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454BF" w14:textId="3B8A47ED" w:rsidR="005C139E" w:rsidRDefault="005C139E" w:rsidP="00CA1546">
      <w:pPr>
        <w:bidi/>
        <w:spacing w:after="0" w:line="360" w:lineRule="auto"/>
        <w:contextualSpacing/>
        <w:jc w:val="both"/>
        <w:rPr>
          <w:rFonts w:ascii="IRNazanin" w:eastAsia="Calibri" w:hAnsi="IRNazanin" w:cs="IRNazanin"/>
          <w:b/>
          <w:bCs/>
          <w:sz w:val="28"/>
          <w:szCs w:val="28"/>
          <w:rtl/>
          <w:lang w:bidi="fa-IR"/>
        </w:rPr>
      </w:pPr>
      <w:r>
        <w:rPr>
          <w:rFonts w:ascii="IRNazanin" w:eastAsia="Calibri" w:hAnsi="IRNazanin" w:cs="IRNazanin" w:hint="cs"/>
          <w:b/>
          <w:bCs/>
          <w:sz w:val="28"/>
          <w:szCs w:val="28"/>
          <w:rtl/>
          <w:lang w:bidi="fa-IR"/>
        </w:rPr>
        <w:t>گزارش نهایی: 98001121</w:t>
      </w:r>
    </w:p>
    <w:p w14:paraId="70A7B181" w14:textId="0DB1303D" w:rsidR="006106CB" w:rsidRPr="004A559E" w:rsidRDefault="006106CB" w:rsidP="005C139E">
      <w:pPr>
        <w:bidi/>
        <w:spacing w:after="0" w:line="360" w:lineRule="auto"/>
        <w:contextualSpacing/>
        <w:jc w:val="both"/>
        <w:rPr>
          <w:rFonts w:ascii="IRNazanin" w:eastAsia="Calibri" w:hAnsi="IRNazanin" w:cs="IRNazanin"/>
          <w:b/>
          <w:bCs/>
          <w:sz w:val="28"/>
          <w:szCs w:val="28"/>
          <w:lang w:bidi="fa-IR"/>
        </w:rPr>
      </w:pPr>
      <w:r w:rsidRPr="004A559E">
        <w:rPr>
          <w:rFonts w:ascii="IRNazanin" w:eastAsia="Calibri" w:hAnsi="IRNazanin" w:cs="IRNazanin" w:hint="cs"/>
          <w:b/>
          <w:bCs/>
          <w:sz w:val="28"/>
          <w:szCs w:val="28"/>
          <w:rtl/>
          <w:lang w:bidi="fa-IR"/>
        </w:rPr>
        <w:t>تاثیر</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آموزش</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پیشگیری</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از</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سوء</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مصرف</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مواد</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مخدر</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بر</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دانش</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و</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نگرش</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کودکان</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خیابانی</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در</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زمینه</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پیشگیری</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از</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سوء</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مصرف</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مواد</w:t>
      </w:r>
      <w:r w:rsidRPr="004A559E">
        <w:rPr>
          <w:rFonts w:ascii="IRNazanin" w:eastAsia="Calibri" w:hAnsi="IRNazanin" w:cs="IRNazanin"/>
          <w:b/>
          <w:bCs/>
          <w:sz w:val="28"/>
          <w:szCs w:val="28"/>
          <w:rtl/>
          <w:lang w:bidi="fa-IR"/>
        </w:rPr>
        <w:t xml:space="preserve"> </w:t>
      </w:r>
      <w:r w:rsidRPr="004A559E">
        <w:rPr>
          <w:rFonts w:ascii="IRNazanin" w:eastAsia="Calibri" w:hAnsi="IRNazanin" w:cs="IRNazanin" w:hint="cs"/>
          <w:b/>
          <w:bCs/>
          <w:sz w:val="28"/>
          <w:szCs w:val="28"/>
          <w:rtl/>
          <w:lang w:bidi="fa-IR"/>
        </w:rPr>
        <w:t>مخدر</w:t>
      </w:r>
    </w:p>
    <w:p w14:paraId="6C5191F4" w14:textId="77777777" w:rsidR="006106CB" w:rsidRPr="004A559E" w:rsidRDefault="006106CB" w:rsidP="006106CB">
      <w:pPr>
        <w:bidi/>
        <w:spacing w:after="0" w:line="360" w:lineRule="auto"/>
        <w:contextualSpacing/>
        <w:jc w:val="both"/>
        <w:rPr>
          <w:rFonts w:ascii="IRNazanin" w:eastAsia="Calibri" w:hAnsi="IRNazanin" w:cs="IRNazanin"/>
          <w:b/>
          <w:bCs/>
          <w:sz w:val="28"/>
          <w:szCs w:val="28"/>
          <w:lang w:bidi="fa-IR"/>
        </w:rPr>
      </w:pPr>
      <w:r w:rsidRPr="004A559E">
        <w:rPr>
          <w:rFonts w:ascii="IRNazanin" w:eastAsia="Calibri" w:hAnsi="IRNazanin" w:cs="IRNazanin" w:hint="cs"/>
          <w:b/>
          <w:bCs/>
          <w:sz w:val="28"/>
          <w:szCs w:val="28"/>
          <w:rtl/>
          <w:lang w:bidi="fa-IR"/>
        </w:rPr>
        <w:t>چکیده</w:t>
      </w:r>
    </w:p>
    <w:p w14:paraId="105933A8" w14:textId="2925B134" w:rsidR="0032280B" w:rsidRPr="004E1C7E" w:rsidRDefault="004A559E" w:rsidP="00985F5A">
      <w:pPr>
        <w:bidi/>
        <w:spacing w:after="0" w:line="360" w:lineRule="auto"/>
        <w:contextualSpacing/>
        <w:jc w:val="both"/>
        <w:rPr>
          <w:rFonts w:ascii="IRNazanin" w:eastAsia="Calibri" w:hAnsi="IRNazanin" w:cs="IRNazanin"/>
          <w:b/>
          <w:bCs/>
          <w:sz w:val="28"/>
          <w:szCs w:val="28"/>
          <w:rtl/>
          <w:lang w:bidi="fa-IR"/>
        </w:rPr>
      </w:pPr>
      <w:r>
        <w:rPr>
          <w:rFonts w:ascii="IRNazanin" w:eastAsia="Calibri" w:hAnsi="IRNazanin" w:cs="IRNazanin" w:hint="cs"/>
          <w:b/>
          <w:bCs/>
          <w:sz w:val="28"/>
          <w:szCs w:val="28"/>
          <w:rtl/>
          <w:lang w:bidi="fa-IR"/>
        </w:rPr>
        <w:t xml:space="preserve">     </w:t>
      </w:r>
      <w:r w:rsidR="0032280B" w:rsidRPr="004E1C7E">
        <w:rPr>
          <w:rFonts w:ascii="IRNazanin" w:eastAsia="Calibri" w:hAnsi="IRNazanin" w:cs="IRNazanin" w:hint="cs"/>
          <w:b/>
          <w:bCs/>
          <w:sz w:val="28"/>
          <w:szCs w:val="28"/>
          <w:rtl/>
          <w:lang w:bidi="fa-IR"/>
        </w:rPr>
        <w:t xml:space="preserve">مقدمه و اهداف: </w:t>
      </w:r>
      <w:r w:rsidR="0032280B" w:rsidRPr="004E1C7E">
        <w:rPr>
          <w:rFonts w:ascii="IRNazanin" w:eastAsia="Calibri" w:hAnsi="IRNazanin" w:cs="IRNazanin" w:hint="cs"/>
          <w:sz w:val="28"/>
          <w:szCs w:val="28"/>
          <w:rtl/>
          <w:lang w:bidi="fa-IR"/>
        </w:rPr>
        <w:t>خیابانها</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محل</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زندگی</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میلیونها</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کودک</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و</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نوجوان</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بی</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خانمان</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می</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باشد</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که</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در</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معرض</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آسیب ها</w:t>
      </w:r>
      <w:r w:rsidR="00CD7573">
        <w:rPr>
          <w:rFonts w:ascii="IRNazanin" w:eastAsia="Calibri" w:hAnsi="IRNazanin" w:cs="IRNazanin" w:hint="cs"/>
          <w:sz w:val="28"/>
          <w:szCs w:val="28"/>
          <w:rtl/>
          <w:lang w:bidi="fa-IR"/>
        </w:rPr>
        <w:t>ی</w:t>
      </w:r>
      <w:r w:rsidR="0032280B" w:rsidRPr="004E1C7E">
        <w:rPr>
          <w:rFonts w:ascii="IRNazanin" w:eastAsia="Calibri" w:hAnsi="IRNazanin" w:cs="IRNazanin" w:hint="cs"/>
          <w:sz w:val="28"/>
          <w:szCs w:val="28"/>
          <w:rtl/>
          <w:lang w:bidi="fa-IR"/>
        </w:rPr>
        <w:t>ی</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از</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جمله</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سوء</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مصرف</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مواد</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می</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باشند</w:t>
      </w:r>
      <w:r w:rsidR="0032280B" w:rsidRPr="004E1C7E">
        <w:rPr>
          <w:rFonts w:ascii="IRNazanin" w:eastAsia="Calibri" w:hAnsi="IRNazanin" w:cs="IRNazanin"/>
          <w:sz w:val="28"/>
          <w:szCs w:val="28"/>
          <w:rtl/>
          <w:lang w:bidi="fa-IR"/>
        </w:rPr>
        <w:t xml:space="preserve">. </w:t>
      </w:r>
      <w:r w:rsidR="007D76CA">
        <w:rPr>
          <w:rFonts w:ascii="IRNazanin" w:eastAsia="Calibri" w:hAnsi="IRNazanin" w:cs="IRNazanin" w:hint="cs"/>
          <w:sz w:val="28"/>
          <w:szCs w:val="28"/>
          <w:rtl/>
          <w:lang w:bidi="fa-IR"/>
        </w:rPr>
        <w:t>لذا این</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پژوهش</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جهت</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بررسی</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تاثیر</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آموزش</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پیشگیری</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از</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سوء</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مصرف</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مواد</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مخدر</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بر</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دانش</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و</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نگرش</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کودکان</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خیابانی</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انجام</w:t>
      </w:r>
      <w:r w:rsidR="0032280B" w:rsidRPr="004E1C7E">
        <w:rPr>
          <w:rFonts w:ascii="IRNazanin" w:eastAsia="Calibri" w:hAnsi="IRNazanin" w:cs="IRNazanin"/>
          <w:sz w:val="28"/>
          <w:szCs w:val="28"/>
          <w:rtl/>
          <w:lang w:bidi="fa-IR"/>
        </w:rPr>
        <w:t xml:space="preserve"> </w:t>
      </w:r>
      <w:r w:rsidR="0032280B" w:rsidRPr="004E1C7E">
        <w:rPr>
          <w:rFonts w:ascii="IRNazanin" w:eastAsia="Calibri" w:hAnsi="IRNazanin" w:cs="IRNazanin" w:hint="cs"/>
          <w:sz w:val="28"/>
          <w:szCs w:val="28"/>
          <w:rtl/>
          <w:lang w:bidi="fa-IR"/>
        </w:rPr>
        <w:t>شد</w:t>
      </w:r>
      <w:r w:rsidR="007D76CA">
        <w:rPr>
          <w:rFonts w:ascii="IRNazanin" w:eastAsia="Calibri" w:hAnsi="IRNazanin" w:cs="IRNazanin" w:hint="cs"/>
          <w:sz w:val="28"/>
          <w:szCs w:val="28"/>
          <w:rtl/>
          <w:lang w:bidi="fa-IR"/>
        </w:rPr>
        <w:t>ه است.</w:t>
      </w:r>
    </w:p>
    <w:p w14:paraId="491F6ACE" w14:textId="5F9EE474" w:rsidR="00DE4B11" w:rsidRPr="004E1C7E" w:rsidRDefault="00CA1546" w:rsidP="00985F5A">
      <w:pPr>
        <w:bidi/>
        <w:spacing w:after="0" w:line="360" w:lineRule="auto"/>
        <w:ind w:firstLine="432"/>
        <w:contextualSpacing/>
        <w:jc w:val="both"/>
        <w:rPr>
          <w:rFonts w:ascii="IRNazanin" w:eastAsia="Calibri" w:hAnsi="IRNazanin" w:cs="IRNazanin"/>
          <w:sz w:val="28"/>
          <w:szCs w:val="28"/>
          <w:rtl/>
          <w:lang w:bidi="fa-IR"/>
        </w:rPr>
      </w:pPr>
      <w:r>
        <w:rPr>
          <w:rFonts w:ascii="IRNazanin" w:eastAsia="Calibri" w:hAnsi="IRNazanin" w:cs="IRNazanin" w:hint="cs"/>
          <w:b/>
          <w:bCs/>
          <w:sz w:val="28"/>
          <w:szCs w:val="28"/>
          <w:rtl/>
          <w:lang w:bidi="fa-IR"/>
        </w:rPr>
        <w:t>روش‌ها:</w:t>
      </w:r>
      <w:r w:rsidRPr="00CA1546">
        <w:rPr>
          <w:rFonts w:hint="cs"/>
          <w:rtl/>
        </w:rPr>
        <w:t xml:space="preserve"> </w:t>
      </w:r>
      <w:r w:rsidRPr="00CA1546">
        <w:rPr>
          <w:rFonts w:ascii="IRNazanin" w:eastAsia="Calibri" w:hAnsi="IRNazanin" w:cs="IRNazanin" w:hint="cs"/>
          <w:sz w:val="28"/>
          <w:szCs w:val="28"/>
          <w:rtl/>
          <w:lang w:bidi="fa-IR"/>
        </w:rPr>
        <w:t>مطالعه</w:t>
      </w:r>
      <w:r w:rsidRPr="00CA1546">
        <w:rPr>
          <w:rFonts w:ascii="IRNazanin" w:eastAsia="Calibri" w:hAnsi="IRNazanin" w:cs="IRNazanin"/>
          <w:sz w:val="28"/>
          <w:szCs w:val="28"/>
          <w:rtl/>
          <w:lang w:bidi="fa-IR"/>
        </w:rPr>
        <w:t xml:space="preserve"> </w:t>
      </w:r>
      <w:r w:rsidRPr="00CA1546">
        <w:rPr>
          <w:rFonts w:ascii="IRNazanin" w:eastAsia="Calibri" w:hAnsi="IRNazanin" w:cs="IRNazanin" w:hint="cs"/>
          <w:sz w:val="28"/>
          <w:szCs w:val="28"/>
          <w:rtl/>
          <w:lang w:bidi="fa-IR"/>
        </w:rPr>
        <w:t>نیمه</w:t>
      </w:r>
      <w:r w:rsidRPr="00CA1546">
        <w:rPr>
          <w:rFonts w:ascii="IRNazanin" w:eastAsia="Calibri" w:hAnsi="IRNazanin" w:cs="IRNazanin"/>
          <w:sz w:val="28"/>
          <w:szCs w:val="28"/>
          <w:rtl/>
          <w:lang w:bidi="fa-IR"/>
        </w:rPr>
        <w:t xml:space="preserve"> </w:t>
      </w:r>
      <w:r w:rsidRPr="00CA1546">
        <w:rPr>
          <w:rFonts w:ascii="IRNazanin" w:eastAsia="Calibri" w:hAnsi="IRNazanin" w:cs="IRNazanin" w:hint="cs"/>
          <w:sz w:val="28"/>
          <w:szCs w:val="28"/>
          <w:rtl/>
          <w:lang w:bidi="fa-IR"/>
        </w:rPr>
        <w:t>تجربی</w:t>
      </w:r>
      <w:r w:rsidR="00CD7573">
        <w:rPr>
          <w:rFonts w:ascii="IRNazanin" w:eastAsia="Calibri" w:hAnsi="IRNazanin" w:cs="IRNazanin" w:hint="cs"/>
          <w:sz w:val="28"/>
          <w:szCs w:val="28"/>
          <w:rtl/>
          <w:lang w:bidi="fa-IR"/>
        </w:rPr>
        <w:t xml:space="preserve"> حاضر</w:t>
      </w:r>
      <w:r w:rsidRPr="00CA1546">
        <w:rPr>
          <w:rFonts w:ascii="IRNazanin" w:eastAsia="Calibri" w:hAnsi="IRNazanin" w:cs="IRNazanin"/>
          <w:sz w:val="28"/>
          <w:szCs w:val="28"/>
          <w:rtl/>
          <w:lang w:bidi="fa-IR"/>
        </w:rPr>
        <w:t xml:space="preserve"> </w:t>
      </w:r>
      <w:r w:rsidR="001623D1">
        <w:rPr>
          <w:rFonts w:ascii="IRNazanin" w:eastAsia="Calibri" w:hAnsi="IRNazanin" w:cs="IRNazanin" w:hint="cs"/>
          <w:sz w:val="28"/>
          <w:szCs w:val="28"/>
          <w:rtl/>
          <w:lang w:bidi="fa-IR"/>
        </w:rPr>
        <w:t>بر روی</w:t>
      </w:r>
      <w:r w:rsidR="00DE4B11" w:rsidRPr="004E1C7E">
        <w:rPr>
          <w:rFonts w:ascii="IRNazanin" w:eastAsia="Calibri" w:hAnsi="IRNazanin" w:cs="IRNazanin"/>
          <w:sz w:val="28"/>
          <w:szCs w:val="28"/>
          <w:rtl/>
          <w:lang w:bidi="fa-IR"/>
        </w:rPr>
        <w:t xml:space="preserve"> </w:t>
      </w:r>
      <w:r w:rsidR="00DE4B11" w:rsidRPr="004E1C7E">
        <w:rPr>
          <w:rFonts w:ascii="IRNazanin" w:eastAsia="Calibri" w:hAnsi="IRNazanin" w:cs="IRNazanin" w:hint="cs"/>
          <w:sz w:val="28"/>
          <w:szCs w:val="28"/>
          <w:rtl/>
          <w:lang w:bidi="fa-IR"/>
        </w:rPr>
        <w:t>54</w:t>
      </w:r>
      <w:r w:rsidR="00DE4B11" w:rsidRPr="004E1C7E">
        <w:rPr>
          <w:rFonts w:ascii="IRNazanin" w:eastAsia="Calibri" w:hAnsi="IRNazanin" w:cs="IRNazanin"/>
          <w:sz w:val="28"/>
          <w:szCs w:val="28"/>
          <w:rtl/>
          <w:lang w:bidi="fa-IR"/>
        </w:rPr>
        <w:t xml:space="preserve"> </w:t>
      </w:r>
      <w:r w:rsidR="00DE4B11" w:rsidRPr="004E1C7E">
        <w:rPr>
          <w:rFonts w:ascii="IRNazanin" w:eastAsia="Calibri" w:hAnsi="IRNazanin" w:cs="IRNazanin" w:hint="cs"/>
          <w:sz w:val="28"/>
          <w:szCs w:val="28"/>
          <w:rtl/>
          <w:lang w:bidi="fa-IR"/>
        </w:rPr>
        <w:t>کودک</w:t>
      </w:r>
      <w:r w:rsidR="001623D1">
        <w:rPr>
          <w:rFonts w:ascii="IRNazanin" w:eastAsia="Calibri" w:hAnsi="IRNazanin" w:cs="IRNazanin" w:hint="cs"/>
          <w:sz w:val="28"/>
          <w:szCs w:val="28"/>
          <w:rtl/>
          <w:lang w:bidi="fa-IR"/>
        </w:rPr>
        <w:t xml:space="preserve"> خیابانی</w:t>
      </w:r>
      <w:r w:rsidR="00DE4B11" w:rsidRPr="004E1C7E">
        <w:rPr>
          <w:rFonts w:ascii="IRNazanin" w:eastAsia="Calibri" w:hAnsi="IRNazanin" w:cs="IRNazanin"/>
          <w:sz w:val="28"/>
          <w:szCs w:val="28"/>
          <w:rtl/>
          <w:lang w:bidi="fa-IR"/>
        </w:rPr>
        <w:t xml:space="preserve"> </w:t>
      </w:r>
      <w:r w:rsidR="001623D1">
        <w:rPr>
          <w:rFonts w:ascii="IRNazanin" w:eastAsia="Calibri" w:hAnsi="IRNazanin" w:cs="IRNazanin" w:hint="cs"/>
          <w:sz w:val="28"/>
          <w:szCs w:val="28"/>
          <w:rtl/>
          <w:lang w:bidi="fa-IR"/>
        </w:rPr>
        <w:t xml:space="preserve">6 تا 18 سال </w:t>
      </w:r>
      <w:r w:rsidR="007D76CA">
        <w:rPr>
          <w:rFonts w:ascii="IRNazanin" w:eastAsia="Calibri" w:hAnsi="IRNazanin" w:cs="IRNazanin" w:hint="cs"/>
          <w:sz w:val="28"/>
          <w:szCs w:val="28"/>
          <w:rtl/>
          <w:lang w:bidi="fa-IR"/>
        </w:rPr>
        <w:t>تحت حمایت</w:t>
      </w:r>
      <w:r w:rsidR="001623D1">
        <w:rPr>
          <w:rFonts w:ascii="IRNazanin" w:eastAsia="Calibri" w:hAnsi="IRNazanin" w:cs="IRNazanin" w:hint="cs"/>
          <w:sz w:val="28"/>
          <w:szCs w:val="28"/>
          <w:rtl/>
          <w:lang w:bidi="fa-IR"/>
        </w:rPr>
        <w:t xml:space="preserve"> سازمان</w:t>
      </w:r>
      <w:r w:rsidR="007D76CA">
        <w:rPr>
          <w:rFonts w:ascii="IRNazanin" w:eastAsia="Calibri" w:hAnsi="IRNazanin" w:cs="IRNazanin" w:hint="cs"/>
          <w:sz w:val="28"/>
          <w:szCs w:val="28"/>
          <w:rtl/>
          <w:lang w:bidi="fa-IR"/>
        </w:rPr>
        <w:t xml:space="preserve"> بهزیستی شهر کرمان</w:t>
      </w:r>
      <w:r w:rsidR="00DE4B11" w:rsidRPr="004E1C7E">
        <w:rPr>
          <w:rFonts w:ascii="IRNazanin" w:eastAsia="Calibri" w:hAnsi="IRNazanin" w:cs="IRNazanin"/>
          <w:sz w:val="28"/>
          <w:szCs w:val="28"/>
          <w:rtl/>
          <w:lang w:bidi="fa-IR"/>
        </w:rPr>
        <w:t xml:space="preserve"> </w:t>
      </w:r>
      <w:r w:rsidR="001623D1">
        <w:rPr>
          <w:rFonts w:ascii="IRNazanin" w:eastAsia="Calibri" w:hAnsi="IRNazanin" w:cs="IRNazanin" w:hint="cs"/>
          <w:sz w:val="28"/>
          <w:szCs w:val="28"/>
          <w:rtl/>
          <w:lang w:bidi="fa-IR"/>
        </w:rPr>
        <w:t xml:space="preserve">انجام شده است. </w:t>
      </w:r>
      <w:r w:rsidR="00CD7573">
        <w:rPr>
          <w:rFonts w:ascii="IRNazanin" w:eastAsia="Calibri" w:hAnsi="IRNazanin" w:cs="IRNazanin" w:hint="cs"/>
          <w:sz w:val="28"/>
          <w:szCs w:val="28"/>
          <w:rtl/>
          <w:lang w:bidi="fa-IR"/>
        </w:rPr>
        <w:t xml:space="preserve">پیش آزمون </w:t>
      </w:r>
      <w:r w:rsidR="00DE4B11" w:rsidRPr="004E1C7E">
        <w:rPr>
          <w:rFonts w:ascii="IRNazanin" w:eastAsia="Calibri" w:hAnsi="IRNazanin" w:cs="IRNazanin" w:hint="cs"/>
          <w:sz w:val="28"/>
          <w:szCs w:val="28"/>
          <w:rtl/>
          <w:lang w:bidi="fa-IR"/>
        </w:rPr>
        <w:t>دانش</w:t>
      </w:r>
      <w:r w:rsidR="00DE4B11" w:rsidRPr="004E1C7E">
        <w:rPr>
          <w:rFonts w:ascii="IRNazanin" w:eastAsia="Calibri" w:hAnsi="IRNazanin" w:cs="IRNazanin"/>
          <w:sz w:val="28"/>
          <w:szCs w:val="28"/>
          <w:rtl/>
          <w:lang w:bidi="fa-IR"/>
        </w:rPr>
        <w:t xml:space="preserve"> </w:t>
      </w:r>
      <w:r w:rsidR="00DE4B11" w:rsidRPr="004E1C7E">
        <w:rPr>
          <w:rFonts w:ascii="IRNazanin" w:eastAsia="Calibri" w:hAnsi="IRNazanin" w:cs="IRNazanin" w:hint="cs"/>
          <w:sz w:val="28"/>
          <w:szCs w:val="28"/>
          <w:rtl/>
          <w:lang w:bidi="fa-IR"/>
        </w:rPr>
        <w:t>و</w:t>
      </w:r>
      <w:r w:rsidR="00DE4B11" w:rsidRPr="004E1C7E">
        <w:rPr>
          <w:rFonts w:ascii="IRNazanin" w:eastAsia="Calibri" w:hAnsi="IRNazanin" w:cs="IRNazanin"/>
          <w:sz w:val="28"/>
          <w:szCs w:val="28"/>
          <w:rtl/>
          <w:lang w:bidi="fa-IR"/>
        </w:rPr>
        <w:t xml:space="preserve"> </w:t>
      </w:r>
      <w:r w:rsidR="00DE4B11" w:rsidRPr="004E1C7E">
        <w:rPr>
          <w:rFonts w:ascii="IRNazanin" w:eastAsia="Calibri" w:hAnsi="IRNazanin" w:cs="IRNazanin" w:hint="cs"/>
          <w:sz w:val="28"/>
          <w:szCs w:val="28"/>
          <w:rtl/>
          <w:lang w:bidi="fa-IR"/>
        </w:rPr>
        <w:t>نگرش</w:t>
      </w:r>
      <w:r w:rsidR="001623D1">
        <w:rPr>
          <w:rFonts w:ascii="IRNazanin" w:eastAsia="Calibri" w:hAnsi="IRNazanin" w:cs="IRNazanin" w:hint="cs"/>
          <w:sz w:val="28"/>
          <w:szCs w:val="28"/>
          <w:rtl/>
          <w:lang w:bidi="fa-IR"/>
        </w:rPr>
        <w:t xml:space="preserve"> کودکان</w:t>
      </w:r>
      <w:r w:rsidR="00DE4B11" w:rsidRPr="004E1C7E">
        <w:rPr>
          <w:rFonts w:ascii="IRNazanin" w:eastAsia="Calibri" w:hAnsi="IRNazanin" w:cs="IRNazanin"/>
          <w:sz w:val="28"/>
          <w:szCs w:val="28"/>
          <w:rtl/>
          <w:lang w:bidi="fa-IR"/>
        </w:rPr>
        <w:t xml:space="preserve"> </w:t>
      </w:r>
      <w:r w:rsidR="00DE4B11" w:rsidRPr="004E1C7E">
        <w:rPr>
          <w:rFonts w:ascii="IRNazanin" w:eastAsia="Calibri" w:hAnsi="IRNazanin" w:cs="IRNazanin" w:hint="cs"/>
          <w:sz w:val="28"/>
          <w:szCs w:val="28"/>
          <w:rtl/>
          <w:lang w:bidi="fa-IR"/>
        </w:rPr>
        <w:t>در</w:t>
      </w:r>
      <w:r w:rsidR="00DE4B11" w:rsidRPr="004E1C7E">
        <w:rPr>
          <w:rFonts w:ascii="IRNazanin" w:eastAsia="Calibri" w:hAnsi="IRNazanin" w:cs="IRNazanin"/>
          <w:sz w:val="28"/>
          <w:szCs w:val="28"/>
          <w:rtl/>
          <w:lang w:bidi="fa-IR"/>
        </w:rPr>
        <w:t xml:space="preserve"> </w:t>
      </w:r>
      <w:r w:rsidR="00DE4B11" w:rsidRPr="004E1C7E">
        <w:rPr>
          <w:rFonts w:ascii="IRNazanin" w:eastAsia="Calibri" w:hAnsi="IRNazanin" w:cs="IRNazanin" w:hint="cs"/>
          <w:sz w:val="28"/>
          <w:szCs w:val="28"/>
          <w:rtl/>
          <w:lang w:bidi="fa-IR"/>
        </w:rPr>
        <w:t>مورد</w:t>
      </w:r>
      <w:r w:rsidR="00DE4B11" w:rsidRPr="004E1C7E">
        <w:rPr>
          <w:rFonts w:ascii="IRNazanin" w:eastAsia="Calibri" w:hAnsi="IRNazanin" w:cs="IRNazanin"/>
          <w:sz w:val="28"/>
          <w:szCs w:val="28"/>
          <w:rtl/>
          <w:lang w:bidi="fa-IR"/>
        </w:rPr>
        <w:t xml:space="preserve"> </w:t>
      </w:r>
      <w:r w:rsidR="00DE4B11" w:rsidRPr="004E1C7E">
        <w:rPr>
          <w:rFonts w:ascii="IRNazanin" w:eastAsia="Calibri" w:hAnsi="IRNazanin" w:cs="IRNazanin" w:hint="cs"/>
          <w:sz w:val="28"/>
          <w:szCs w:val="28"/>
          <w:rtl/>
          <w:lang w:bidi="fa-IR"/>
        </w:rPr>
        <w:t>سوءمصرف مواد مخدر</w:t>
      </w:r>
      <w:r>
        <w:rPr>
          <w:rFonts w:ascii="IRNazanin" w:eastAsia="Calibri" w:hAnsi="IRNazanin" w:cs="IRNazanin" w:hint="cs"/>
          <w:sz w:val="28"/>
          <w:szCs w:val="28"/>
          <w:rtl/>
          <w:lang w:bidi="fa-IR"/>
        </w:rPr>
        <w:t xml:space="preserve"> به وسیله پرسشنامه گرامیان </w:t>
      </w:r>
      <w:r w:rsidR="007D76CA">
        <w:rPr>
          <w:rFonts w:ascii="IRNazanin" w:eastAsia="Calibri" w:hAnsi="IRNazanin" w:cs="IRNazanin" w:hint="cs"/>
          <w:sz w:val="28"/>
          <w:szCs w:val="28"/>
          <w:rtl/>
          <w:lang w:bidi="fa-IR"/>
        </w:rPr>
        <w:t xml:space="preserve">مورد </w:t>
      </w:r>
      <w:r w:rsidR="00DE4B11" w:rsidRPr="004E1C7E">
        <w:rPr>
          <w:rFonts w:ascii="IRNazanin" w:eastAsia="Calibri" w:hAnsi="IRNazanin" w:cs="IRNazanin" w:hint="cs"/>
          <w:sz w:val="28"/>
          <w:szCs w:val="28"/>
          <w:rtl/>
          <w:lang w:bidi="fa-IR"/>
        </w:rPr>
        <w:t>ارزیابی</w:t>
      </w:r>
      <w:r w:rsidR="00DE4B11" w:rsidRPr="004E1C7E">
        <w:rPr>
          <w:rFonts w:ascii="IRNazanin" w:eastAsia="Calibri" w:hAnsi="IRNazanin" w:cs="IRNazanin"/>
          <w:sz w:val="28"/>
          <w:szCs w:val="28"/>
          <w:rtl/>
          <w:lang w:bidi="fa-IR"/>
        </w:rPr>
        <w:t xml:space="preserve"> </w:t>
      </w:r>
      <w:r w:rsidR="007D76CA">
        <w:rPr>
          <w:rFonts w:ascii="IRNazanin" w:eastAsia="Calibri" w:hAnsi="IRNazanin" w:cs="IRNazanin" w:hint="cs"/>
          <w:sz w:val="28"/>
          <w:szCs w:val="28"/>
          <w:rtl/>
          <w:lang w:bidi="fa-IR"/>
        </w:rPr>
        <w:t xml:space="preserve">قرار گرفت، </w:t>
      </w:r>
      <w:r w:rsidR="00CD7573">
        <w:rPr>
          <w:rFonts w:ascii="IRNazanin" w:eastAsia="Calibri" w:hAnsi="IRNazanin" w:cs="IRNazanin" w:hint="cs"/>
          <w:sz w:val="28"/>
          <w:szCs w:val="28"/>
          <w:rtl/>
          <w:lang w:bidi="fa-IR"/>
        </w:rPr>
        <w:t>مداخله</w:t>
      </w:r>
      <w:r w:rsidR="001623D1">
        <w:rPr>
          <w:rFonts w:ascii="IRNazanin" w:eastAsia="Calibri" w:hAnsi="IRNazanin" w:cs="IRNazanin" w:hint="cs"/>
          <w:sz w:val="28"/>
          <w:szCs w:val="28"/>
          <w:rtl/>
          <w:lang w:bidi="fa-IR"/>
        </w:rPr>
        <w:t xml:space="preserve"> </w:t>
      </w:r>
      <w:r w:rsidR="007D76CA">
        <w:rPr>
          <w:rFonts w:ascii="IRNazanin" w:eastAsia="Calibri" w:hAnsi="IRNazanin" w:cs="IRNazanin" w:hint="cs"/>
          <w:sz w:val="28"/>
          <w:szCs w:val="28"/>
          <w:rtl/>
          <w:lang w:bidi="fa-IR"/>
        </w:rPr>
        <w:t>آموزش</w:t>
      </w:r>
      <w:r w:rsidR="00CD7573">
        <w:rPr>
          <w:rFonts w:ascii="IRNazanin" w:eastAsia="Calibri" w:hAnsi="IRNazanin" w:cs="IRNazanin" w:hint="cs"/>
          <w:sz w:val="28"/>
          <w:szCs w:val="28"/>
          <w:rtl/>
          <w:lang w:bidi="fa-IR"/>
        </w:rPr>
        <w:t>ی</w:t>
      </w:r>
      <w:r w:rsidR="007D76CA">
        <w:rPr>
          <w:rFonts w:ascii="IRNazanin" w:eastAsia="Calibri" w:hAnsi="IRNazanin" w:cs="IRNazanin" w:hint="cs"/>
          <w:sz w:val="28"/>
          <w:szCs w:val="28"/>
          <w:rtl/>
          <w:lang w:bidi="fa-IR"/>
        </w:rPr>
        <w:t xml:space="preserve"> پیشگیری از سوءمصرف مواد م</w:t>
      </w:r>
      <w:r w:rsidR="00985F5A">
        <w:rPr>
          <w:rFonts w:ascii="IRNazanin" w:eastAsia="Calibri" w:hAnsi="IRNazanin" w:cs="IRNazanin" w:hint="cs"/>
          <w:sz w:val="28"/>
          <w:szCs w:val="28"/>
          <w:rtl/>
          <w:lang w:bidi="fa-IR"/>
        </w:rPr>
        <w:t>خدر برای گروه مداخله انجام شد.</w:t>
      </w:r>
      <w:r w:rsidR="00CD7573">
        <w:rPr>
          <w:rFonts w:ascii="IRNazanin" w:eastAsia="Calibri" w:hAnsi="IRNazanin" w:cs="IRNazanin" w:hint="cs"/>
          <w:sz w:val="28"/>
          <w:szCs w:val="28"/>
          <w:rtl/>
          <w:lang w:bidi="fa-IR"/>
        </w:rPr>
        <w:t xml:space="preserve"> پس از </w:t>
      </w:r>
      <w:r w:rsidR="001623D1">
        <w:rPr>
          <w:rFonts w:ascii="IRNazanin" w:eastAsia="Calibri" w:hAnsi="IRNazanin" w:cs="IRNazanin" w:hint="cs"/>
          <w:sz w:val="28"/>
          <w:szCs w:val="28"/>
          <w:rtl/>
          <w:lang w:bidi="fa-IR"/>
        </w:rPr>
        <w:t xml:space="preserve">یک ماه </w:t>
      </w:r>
      <w:r w:rsidR="00DE4B11" w:rsidRPr="004E1C7E">
        <w:rPr>
          <w:rFonts w:ascii="IRNazanin" w:eastAsia="Calibri" w:hAnsi="IRNazanin" w:cs="IRNazanin" w:hint="cs"/>
          <w:sz w:val="28"/>
          <w:szCs w:val="28"/>
          <w:rtl/>
          <w:lang w:bidi="fa-IR"/>
        </w:rPr>
        <w:t>دانش</w:t>
      </w:r>
      <w:r w:rsidR="00DE4B11" w:rsidRPr="004E1C7E">
        <w:rPr>
          <w:rFonts w:ascii="IRNazanin" w:eastAsia="Calibri" w:hAnsi="IRNazanin" w:cs="IRNazanin"/>
          <w:sz w:val="28"/>
          <w:szCs w:val="28"/>
          <w:rtl/>
          <w:lang w:bidi="fa-IR"/>
        </w:rPr>
        <w:t xml:space="preserve"> </w:t>
      </w:r>
      <w:r w:rsidR="00DE4B11" w:rsidRPr="004E1C7E">
        <w:rPr>
          <w:rFonts w:ascii="IRNazanin" w:eastAsia="Calibri" w:hAnsi="IRNazanin" w:cs="IRNazanin" w:hint="cs"/>
          <w:sz w:val="28"/>
          <w:szCs w:val="28"/>
          <w:rtl/>
          <w:lang w:bidi="fa-IR"/>
        </w:rPr>
        <w:t>و</w:t>
      </w:r>
      <w:r w:rsidR="00DE4B11" w:rsidRPr="004E1C7E">
        <w:rPr>
          <w:rFonts w:ascii="IRNazanin" w:eastAsia="Calibri" w:hAnsi="IRNazanin" w:cs="IRNazanin"/>
          <w:sz w:val="28"/>
          <w:szCs w:val="28"/>
          <w:rtl/>
          <w:lang w:bidi="fa-IR"/>
        </w:rPr>
        <w:t xml:space="preserve"> </w:t>
      </w:r>
      <w:r w:rsidR="00DE4B11" w:rsidRPr="004E1C7E">
        <w:rPr>
          <w:rFonts w:ascii="IRNazanin" w:eastAsia="Calibri" w:hAnsi="IRNazanin" w:cs="IRNazanin" w:hint="cs"/>
          <w:sz w:val="28"/>
          <w:szCs w:val="28"/>
          <w:rtl/>
          <w:lang w:bidi="fa-IR"/>
        </w:rPr>
        <w:t>نگرش</w:t>
      </w:r>
      <w:r w:rsidR="00DE4B11" w:rsidRPr="004E1C7E">
        <w:rPr>
          <w:rFonts w:ascii="IRNazanin" w:eastAsia="Calibri" w:hAnsi="IRNazanin" w:cs="IRNazanin"/>
          <w:sz w:val="28"/>
          <w:szCs w:val="28"/>
          <w:rtl/>
          <w:lang w:bidi="fa-IR"/>
        </w:rPr>
        <w:t xml:space="preserve"> </w:t>
      </w:r>
      <w:r w:rsidR="00DE4B11" w:rsidRPr="004E1C7E">
        <w:rPr>
          <w:rFonts w:ascii="IRNazanin" w:eastAsia="Calibri" w:hAnsi="IRNazanin" w:cs="IRNazanin" w:hint="cs"/>
          <w:sz w:val="28"/>
          <w:szCs w:val="28"/>
          <w:rtl/>
          <w:lang w:bidi="fa-IR"/>
        </w:rPr>
        <w:t>هر</w:t>
      </w:r>
      <w:r w:rsidR="00DE4B11" w:rsidRPr="004E1C7E">
        <w:rPr>
          <w:rFonts w:ascii="IRNazanin" w:eastAsia="Calibri" w:hAnsi="IRNazanin" w:cs="IRNazanin"/>
          <w:sz w:val="28"/>
          <w:szCs w:val="28"/>
          <w:rtl/>
          <w:lang w:bidi="fa-IR"/>
        </w:rPr>
        <w:t xml:space="preserve"> </w:t>
      </w:r>
      <w:r w:rsidR="00DE4B11" w:rsidRPr="004E1C7E">
        <w:rPr>
          <w:rFonts w:ascii="IRNazanin" w:eastAsia="Calibri" w:hAnsi="IRNazanin" w:cs="IRNazanin" w:hint="cs"/>
          <w:sz w:val="28"/>
          <w:szCs w:val="28"/>
          <w:rtl/>
          <w:lang w:bidi="fa-IR"/>
        </w:rPr>
        <w:t>دو</w:t>
      </w:r>
      <w:r w:rsidR="00DE4B11" w:rsidRPr="004E1C7E">
        <w:rPr>
          <w:rFonts w:ascii="IRNazanin" w:eastAsia="Calibri" w:hAnsi="IRNazanin" w:cs="IRNazanin"/>
          <w:sz w:val="28"/>
          <w:szCs w:val="28"/>
          <w:rtl/>
          <w:lang w:bidi="fa-IR"/>
        </w:rPr>
        <w:t xml:space="preserve"> </w:t>
      </w:r>
      <w:r w:rsidR="00DE4B11" w:rsidRPr="004E1C7E">
        <w:rPr>
          <w:rFonts w:ascii="IRNazanin" w:eastAsia="Calibri" w:hAnsi="IRNazanin" w:cs="IRNazanin" w:hint="cs"/>
          <w:sz w:val="28"/>
          <w:szCs w:val="28"/>
          <w:rtl/>
          <w:lang w:bidi="fa-IR"/>
        </w:rPr>
        <w:t>گروه</w:t>
      </w:r>
      <w:r w:rsidR="00DE4B11" w:rsidRPr="004E1C7E">
        <w:rPr>
          <w:rFonts w:ascii="IRNazanin" w:eastAsia="Calibri" w:hAnsi="IRNazanin" w:cs="IRNazanin"/>
          <w:sz w:val="28"/>
          <w:szCs w:val="28"/>
          <w:rtl/>
          <w:lang w:bidi="fa-IR"/>
        </w:rPr>
        <w:t xml:space="preserve"> </w:t>
      </w:r>
      <w:r w:rsidR="007D76CA">
        <w:rPr>
          <w:rFonts w:ascii="IRNazanin" w:eastAsia="Calibri" w:hAnsi="IRNazanin" w:cs="IRNazanin" w:hint="cs"/>
          <w:sz w:val="28"/>
          <w:szCs w:val="28"/>
          <w:rtl/>
          <w:lang w:bidi="fa-IR"/>
        </w:rPr>
        <w:t>مجددا</w:t>
      </w:r>
      <w:r w:rsidR="00DE4B11" w:rsidRPr="004E1C7E">
        <w:rPr>
          <w:rFonts w:ascii="IRNazanin" w:eastAsia="Calibri" w:hAnsi="IRNazanin" w:cs="IRNazanin"/>
          <w:sz w:val="28"/>
          <w:szCs w:val="28"/>
          <w:rtl/>
          <w:lang w:bidi="fa-IR"/>
        </w:rPr>
        <w:t xml:space="preserve"> </w:t>
      </w:r>
      <w:r w:rsidR="00DE4B11" w:rsidRPr="004E1C7E">
        <w:rPr>
          <w:rFonts w:ascii="IRNazanin" w:eastAsia="Calibri" w:hAnsi="IRNazanin" w:cs="IRNazanin" w:hint="cs"/>
          <w:sz w:val="28"/>
          <w:szCs w:val="28"/>
          <w:rtl/>
          <w:lang w:bidi="fa-IR"/>
        </w:rPr>
        <w:t>ارزیابی</w:t>
      </w:r>
      <w:r w:rsidR="00DE4B11" w:rsidRPr="004E1C7E">
        <w:rPr>
          <w:rFonts w:ascii="IRNazanin" w:eastAsia="Calibri" w:hAnsi="IRNazanin" w:cs="IRNazanin"/>
          <w:sz w:val="28"/>
          <w:szCs w:val="28"/>
          <w:rtl/>
          <w:lang w:bidi="fa-IR"/>
        </w:rPr>
        <w:t xml:space="preserve"> </w:t>
      </w:r>
      <w:r w:rsidR="00DE4B11" w:rsidRPr="004E1C7E">
        <w:rPr>
          <w:rFonts w:ascii="IRNazanin" w:eastAsia="Calibri" w:hAnsi="IRNazanin" w:cs="IRNazanin" w:hint="cs"/>
          <w:sz w:val="28"/>
          <w:szCs w:val="28"/>
          <w:rtl/>
          <w:lang w:bidi="fa-IR"/>
        </w:rPr>
        <w:t>شد</w:t>
      </w:r>
      <w:r>
        <w:rPr>
          <w:rFonts w:ascii="IRNazanin" w:eastAsia="Calibri" w:hAnsi="IRNazanin" w:cs="IRNazanin" w:hint="cs"/>
          <w:sz w:val="28"/>
          <w:szCs w:val="28"/>
          <w:rtl/>
          <w:lang w:bidi="fa-IR"/>
        </w:rPr>
        <w:t xml:space="preserve"> و</w:t>
      </w:r>
      <w:r w:rsidRPr="00CA1546">
        <w:rPr>
          <w:rFonts w:hint="cs"/>
          <w:rtl/>
        </w:rPr>
        <w:t xml:space="preserve"> </w:t>
      </w:r>
      <w:r w:rsidRPr="00CA1546">
        <w:rPr>
          <w:rFonts w:ascii="IRNazanin" w:eastAsia="Calibri" w:hAnsi="IRNazanin" w:cs="IRNazanin" w:hint="cs"/>
          <w:sz w:val="28"/>
          <w:szCs w:val="28"/>
          <w:rtl/>
          <w:lang w:bidi="fa-IR"/>
        </w:rPr>
        <w:t>اطلاعات</w:t>
      </w:r>
      <w:r w:rsidRPr="00CA1546">
        <w:rPr>
          <w:rFonts w:ascii="IRNazanin" w:eastAsia="Calibri" w:hAnsi="IRNazanin" w:cs="IRNazanin"/>
          <w:sz w:val="28"/>
          <w:szCs w:val="28"/>
          <w:rtl/>
          <w:lang w:bidi="fa-IR"/>
        </w:rPr>
        <w:t xml:space="preserve"> </w:t>
      </w:r>
      <w:r w:rsidRPr="00CA1546">
        <w:rPr>
          <w:rFonts w:ascii="IRNazanin" w:eastAsia="Calibri" w:hAnsi="IRNazanin" w:cs="IRNazanin" w:hint="cs"/>
          <w:sz w:val="28"/>
          <w:szCs w:val="28"/>
          <w:rtl/>
          <w:lang w:bidi="fa-IR"/>
        </w:rPr>
        <w:t>بدست</w:t>
      </w:r>
      <w:r w:rsidRPr="00CA1546">
        <w:rPr>
          <w:rFonts w:ascii="IRNazanin" w:eastAsia="Calibri" w:hAnsi="IRNazanin" w:cs="IRNazanin"/>
          <w:sz w:val="28"/>
          <w:szCs w:val="28"/>
          <w:rtl/>
          <w:lang w:bidi="fa-IR"/>
        </w:rPr>
        <w:t xml:space="preserve"> </w:t>
      </w:r>
      <w:r w:rsidRPr="00CA1546">
        <w:rPr>
          <w:rFonts w:ascii="IRNazanin" w:eastAsia="Calibri" w:hAnsi="IRNazanin" w:cs="IRNazanin" w:hint="cs"/>
          <w:sz w:val="28"/>
          <w:szCs w:val="28"/>
          <w:rtl/>
          <w:lang w:bidi="fa-IR"/>
        </w:rPr>
        <w:t>آمده</w:t>
      </w:r>
      <w:r w:rsidRPr="00CA1546">
        <w:rPr>
          <w:rFonts w:ascii="IRNazanin" w:eastAsia="Calibri" w:hAnsi="IRNazanin" w:cs="IRNazanin"/>
          <w:sz w:val="28"/>
          <w:szCs w:val="28"/>
          <w:rtl/>
          <w:lang w:bidi="fa-IR"/>
        </w:rPr>
        <w:t xml:space="preserve"> </w:t>
      </w:r>
      <w:r w:rsidRPr="00CA1546">
        <w:rPr>
          <w:rFonts w:ascii="IRNazanin" w:eastAsia="Calibri" w:hAnsi="IRNazanin" w:cs="IRNazanin" w:hint="cs"/>
          <w:sz w:val="28"/>
          <w:szCs w:val="28"/>
          <w:rtl/>
          <w:lang w:bidi="fa-IR"/>
        </w:rPr>
        <w:t>با</w:t>
      </w:r>
      <w:r w:rsidRPr="00CA1546">
        <w:rPr>
          <w:rFonts w:ascii="IRNazanin" w:eastAsia="Calibri" w:hAnsi="IRNazanin" w:cs="IRNazanin"/>
          <w:sz w:val="28"/>
          <w:szCs w:val="28"/>
          <w:rtl/>
          <w:lang w:bidi="fa-IR"/>
        </w:rPr>
        <w:t xml:space="preserve"> </w:t>
      </w:r>
      <w:r w:rsidRPr="00CA1546">
        <w:rPr>
          <w:rFonts w:ascii="IRNazanin" w:eastAsia="Calibri" w:hAnsi="IRNazanin" w:cs="IRNazanin" w:hint="cs"/>
          <w:sz w:val="28"/>
          <w:szCs w:val="28"/>
          <w:rtl/>
          <w:lang w:bidi="fa-IR"/>
        </w:rPr>
        <w:t>نرم</w:t>
      </w:r>
      <w:r w:rsidRPr="00CA1546">
        <w:rPr>
          <w:rFonts w:ascii="IRNazanin" w:eastAsia="Calibri" w:hAnsi="IRNazanin" w:cs="IRNazanin"/>
          <w:sz w:val="28"/>
          <w:szCs w:val="28"/>
          <w:rtl/>
          <w:lang w:bidi="fa-IR"/>
        </w:rPr>
        <w:t xml:space="preserve"> </w:t>
      </w:r>
      <w:r w:rsidRPr="00CA1546">
        <w:rPr>
          <w:rFonts w:ascii="IRNazanin" w:eastAsia="Calibri" w:hAnsi="IRNazanin" w:cs="IRNazanin" w:hint="cs"/>
          <w:sz w:val="28"/>
          <w:szCs w:val="28"/>
          <w:rtl/>
          <w:lang w:bidi="fa-IR"/>
        </w:rPr>
        <w:t>افزار</w:t>
      </w:r>
      <w:r w:rsidRPr="00CA1546">
        <w:rPr>
          <w:rFonts w:ascii="IRNazanin" w:eastAsia="Calibri" w:hAnsi="IRNazanin" w:cs="IRNazanin"/>
          <w:sz w:val="28"/>
          <w:szCs w:val="28"/>
          <w:rtl/>
          <w:lang w:bidi="fa-IR"/>
        </w:rPr>
        <w:t xml:space="preserve"> </w:t>
      </w:r>
      <w:r w:rsidRPr="00CA1546">
        <w:rPr>
          <w:rFonts w:ascii="IRNazanin" w:eastAsia="Calibri" w:hAnsi="IRNazanin" w:cs="IRNazanin"/>
          <w:sz w:val="28"/>
          <w:szCs w:val="28"/>
          <w:lang w:bidi="fa-IR"/>
        </w:rPr>
        <w:t>SPSS</w:t>
      </w:r>
      <w:r w:rsidR="00985F5A">
        <w:rPr>
          <w:rFonts w:ascii="IRNazanin" w:eastAsia="Calibri" w:hAnsi="IRNazanin" w:cs="IRNazanin"/>
          <w:sz w:val="28"/>
          <w:szCs w:val="28"/>
          <w:lang w:bidi="fa-IR"/>
        </w:rPr>
        <w:t>21</w:t>
      </w:r>
      <w:r w:rsidRPr="00CA1546">
        <w:rPr>
          <w:rFonts w:ascii="IRNazanin" w:eastAsia="Calibri" w:hAnsi="IRNazanin" w:cs="IRNazanin"/>
          <w:sz w:val="28"/>
          <w:szCs w:val="28"/>
          <w:rtl/>
          <w:lang w:bidi="fa-IR"/>
        </w:rPr>
        <w:t xml:space="preserve"> </w:t>
      </w:r>
      <w:r w:rsidRPr="00CA1546">
        <w:rPr>
          <w:rFonts w:ascii="IRNazanin" w:eastAsia="Calibri" w:hAnsi="IRNazanin" w:cs="IRNazanin" w:hint="cs"/>
          <w:sz w:val="28"/>
          <w:szCs w:val="28"/>
          <w:rtl/>
          <w:lang w:bidi="fa-IR"/>
        </w:rPr>
        <w:t>مورد</w:t>
      </w:r>
      <w:r w:rsidRPr="00CA1546">
        <w:rPr>
          <w:rFonts w:ascii="IRNazanin" w:eastAsia="Calibri" w:hAnsi="IRNazanin" w:cs="IRNazanin"/>
          <w:sz w:val="28"/>
          <w:szCs w:val="28"/>
          <w:rtl/>
          <w:lang w:bidi="fa-IR"/>
        </w:rPr>
        <w:t xml:space="preserve"> </w:t>
      </w:r>
      <w:r w:rsidRPr="00CA1546">
        <w:rPr>
          <w:rFonts w:ascii="IRNazanin" w:eastAsia="Calibri" w:hAnsi="IRNazanin" w:cs="IRNazanin" w:hint="cs"/>
          <w:sz w:val="28"/>
          <w:szCs w:val="28"/>
          <w:rtl/>
          <w:lang w:bidi="fa-IR"/>
        </w:rPr>
        <w:t>تجزیه</w:t>
      </w:r>
      <w:r w:rsidRPr="00CA1546">
        <w:rPr>
          <w:rFonts w:ascii="IRNazanin" w:eastAsia="Calibri" w:hAnsi="IRNazanin" w:cs="IRNazanin"/>
          <w:sz w:val="28"/>
          <w:szCs w:val="28"/>
          <w:rtl/>
          <w:lang w:bidi="fa-IR"/>
        </w:rPr>
        <w:t xml:space="preserve"> </w:t>
      </w:r>
      <w:r w:rsidRPr="00CA1546">
        <w:rPr>
          <w:rFonts w:ascii="IRNazanin" w:eastAsia="Calibri" w:hAnsi="IRNazanin" w:cs="IRNazanin" w:hint="cs"/>
          <w:sz w:val="28"/>
          <w:szCs w:val="28"/>
          <w:rtl/>
          <w:lang w:bidi="fa-IR"/>
        </w:rPr>
        <w:t>و</w:t>
      </w:r>
      <w:r w:rsidRPr="00CA1546">
        <w:rPr>
          <w:rFonts w:ascii="IRNazanin" w:eastAsia="Calibri" w:hAnsi="IRNazanin" w:cs="IRNazanin"/>
          <w:sz w:val="28"/>
          <w:szCs w:val="28"/>
          <w:rtl/>
          <w:lang w:bidi="fa-IR"/>
        </w:rPr>
        <w:t xml:space="preserve"> </w:t>
      </w:r>
      <w:r w:rsidRPr="00CA1546">
        <w:rPr>
          <w:rFonts w:ascii="IRNazanin" w:eastAsia="Calibri" w:hAnsi="IRNazanin" w:cs="IRNazanin" w:hint="cs"/>
          <w:sz w:val="28"/>
          <w:szCs w:val="28"/>
          <w:rtl/>
          <w:lang w:bidi="fa-IR"/>
        </w:rPr>
        <w:t>تحلیل</w:t>
      </w:r>
      <w:r w:rsidRPr="00CA1546">
        <w:rPr>
          <w:rFonts w:ascii="IRNazanin" w:eastAsia="Calibri" w:hAnsi="IRNazanin" w:cs="IRNazanin"/>
          <w:sz w:val="28"/>
          <w:szCs w:val="28"/>
          <w:rtl/>
          <w:lang w:bidi="fa-IR"/>
        </w:rPr>
        <w:t xml:space="preserve"> </w:t>
      </w:r>
      <w:r w:rsidRPr="00CA1546">
        <w:rPr>
          <w:rFonts w:ascii="IRNazanin" w:eastAsia="Calibri" w:hAnsi="IRNazanin" w:cs="IRNazanin" w:hint="cs"/>
          <w:sz w:val="28"/>
          <w:szCs w:val="28"/>
          <w:rtl/>
          <w:lang w:bidi="fa-IR"/>
        </w:rPr>
        <w:t>آماری</w:t>
      </w:r>
      <w:r w:rsidRPr="00CA1546">
        <w:rPr>
          <w:rFonts w:ascii="IRNazanin" w:eastAsia="Calibri" w:hAnsi="IRNazanin" w:cs="IRNazanin"/>
          <w:sz w:val="28"/>
          <w:szCs w:val="28"/>
          <w:rtl/>
          <w:lang w:bidi="fa-IR"/>
        </w:rPr>
        <w:t xml:space="preserve"> </w:t>
      </w:r>
      <w:r w:rsidRPr="00CA1546">
        <w:rPr>
          <w:rFonts w:ascii="IRNazanin" w:eastAsia="Calibri" w:hAnsi="IRNazanin" w:cs="IRNazanin" w:hint="cs"/>
          <w:sz w:val="28"/>
          <w:szCs w:val="28"/>
          <w:rtl/>
          <w:lang w:bidi="fa-IR"/>
        </w:rPr>
        <w:t>قرار</w:t>
      </w:r>
      <w:r w:rsidRPr="00CA1546">
        <w:rPr>
          <w:rFonts w:ascii="IRNazanin" w:eastAsia="Calibri" w:hAnsi="IRNazanin" w:cs="IRNazanin"/>
          <w:sz w:val="28"/>
          <w:szCs w:val="28"/>
          <w:rtl/>
          <w:lang w:bidi="fa-IR"/>
        </w:rPr>
        <w:t xml:space="preserve"> </w:t>
      </w:r>
      <w:r w:rsidRPr="00CA1546">
        <w:rPr>
          <w:rFonts w:ascii="IRNazanin" w:eastAsia="Calibri" w:hAnsi="IRNazanin" w:cs="IRNazanin" w:hint="cs"/>
          <w:sz w:val="28"/>
          <w:szCs w:val="28"/>
          <w:rtl/>
          <w:lang w:bidi="fa-IR"/>
        </w:rPr>
        <w:t>گرفت</w:t>
      </w:r>
      <w:r w:rsidRPr="00CA1546">
        <w:rPr>
          <w:rFonts w:ascii="IRNazanin" w:eastAsia="Calibri" w:hAnsi="IRNazanin" w:cs="IRNazanin"/>
          <w:sz w:val="28"/>
          <w:szCs w:val="28"/>
          <w:rtl/>
          <w:lang w:bidi="fa-IR"/>
        </w:rPr>
        <w:t>.</w:t>
      </w:r>
      <w:r w:rsidR="00BD7992" w:rsidRPr="00BD7992">
        <w:t xml:space="preserve"> </w:t>
      </w:r>
    </w:p>
    <w:p w14:paraId="55513235" w14:textId="3FC5E16B" w:rsidR="00903BDC" w:rsidRDefault="0032280B" w:rsidP="00985F5A">
      <w:pPr>
        <w:bidi/>
        <w:spacing w:after="0" w:line="360" w:lineRule="auto"/>
        <w:ind w:firstLine="432"/>
        <w:contextualSpacing/>
        <w:jc w:val="both"/>
        <w:rPr>
          <w:rFonts w:ascii="IRNazanin" w:eastAsia="Calibri" w:hAnsi="IRNazanin" w:cs="IRNazanin"/>
          <w:sz w:val="28"/>
          <w:szCs w:val="28"/>
          <w:rtl/>
          <w:lang w:bidi="fa-IR"/>
        </w:rPr>
      </w:pPr>
      <w:r w:rsidRPr="004E1C7E">
        <w:rPr>
          <w:rFonts w:ascii="IRNazanin" w:eastAsia="Calibri" w:hAnsi="IRNazanin" w:cs="IRNazanin" w:hint="cs"/>
          <w:b/>
          <w:bCs/>
          <w:sz w:val="28"/>
          <w:szCs w:val="28"/>
          <w:rtl/>
          <w:lang w:bidi="fa-IR"/>
        </w:rPr>
        <w:t xml:space="preserve">یافته‌ها: </w:t>
      </w:r>
      <w:r w:rsidR="0094253E" w:rsidRPr="0094253E">
        <w:rPr>
          <w:rFonts w:ascii="IRNazanin" w:eastAsia="Calibri" w:hAnsi="IRNazanin" w:cs="IRNazanin" w:hint="cs"/>
          <w:sz w:val="28"/>
          <w:szCs w:val="28"/>
          <w:rtl/>
          <w:lang w:bidi="fa-IR"/>
        </w:rPr>
        <w:t>میانگین</w:t>
      </w:r>
      <w:r w:rsidR="0094253E" w:rsidRPr="0094253E">
        <w:rPr>
          <w:rFonts w:ascii="IRNazanin" w:eastAsia="Calibri" w:hAnsi="IRNazanin" w:cs="IRNazanin"/>
          <w:sz w:val="28"/>
          <w:szCs w:val="28"/>
          <w:rtl/>
          <w:lang w:bidi="fa-IR"/>
        </w:rPr>
        <w:t xml:space="preserve"> </w:t>
      </w:r>
      <w:r w:rsidR="0094253E" w:rsidRPr="0094253E">
        <w:rPr>
          <w:rFonts w:ascii="IRNazanin" w:eastAsia="Calibri" w:hAnsi="IRNazanin" w:cs="IRNazanin" w:hint="cs"/>
          <w:sz w:val="28"/>
          <w:szCs w:val="28"/>
          <w:rtl/>
          <w:lang w:bidi="fa-IR"/>
        </w:rPr>
        <w:t>سنی</w:t>
      </w:r>
      <w:r w:rsidR="0094253E" w:rsidRPr="0094253E">
        <w:rPr>
          <w:rFonts w:ascii="IRNazanin" w:eastAsia="Calibri" w:hAnsi="IRNazanin" w:cs="IRNazanin"/>
          <w:sz w:val="28"/>
          <w:szCs w:val="28"/>
          <w:rtl/>
          <w:lang w:bidi="fa-IR"/>
        </w:rPr>
        <w:t xml:space="preserve"> </w:t>
      </w:r>
      <w:r w:rsidR="0094253E">
        <w:rPr>
          <w:rFonts w:ascii="IRNazanin" w:eastAsia="Calibri" w:hAnsi="IRNazanin" w:cs="IRNazanin" w:hint="cs"/>
          <w:sz w:val="28"/>
          <w:szCs w:val="28"/>
          <w:rtl/>
          <w:lang w:bidi="fa-IR"/>
        </w:rPr>
        <w:t>کودکان</w:t>
      </w:r>
      <w:r w:rsidR="0094253E" w:rsidRPr="0094253E">
        <w:rPr>
          <w:rFonts w:ascii="IRNazanin" w:eastAsia="Calibri" w:hAnsi="IRNazanin" w:cs="IRNazanin"/>
          <w:sz w:val="28"/>
          <w:szCs w:val="28"/>
          <w:rtl/>
          <w:lang w:bidi="fa-IR"/>
        </w:rPr>
        <w:t xml:space="preserve"> </w:t>
      </w:r>
      <w:r w:rsidR="0094253E" w:rsidRPr="0094253E">
        <w:rPr>
          <w:rFonts w:ascii="IRNazanin" w:eastAsia="Calibri" w:hAnsi="IRNazanin" w:cs="IRNazanin" w:hint="cs"/>
          <w:sz w:val="28"/>
          <w:szCs w:val="28"/>
          <w:rtl/>
          <w:lang w:bidi="fa-IR"/>
        </w:rPr>
        <w:t>در</w:t>
      </w:r>
      <w:r w:rsidR="0094253E" w:rsidRPr="0094253E">
        <w:rPr>
          <w:rFonts w:ascii="IRNazanin" w:eastAsia="Calibri" w:hAnsi="IRNazanin" w:cs="IRNazanin"/>
          <w:sz w:val="28"/>
          <w:szCs w:val="28"/>
          <w:rtl/>
          <w:lang w:bidi="fa-IR"/>
        </w:rPr>
        <w:t xml:space="preserve"> </w:t>
      </w:r>
      <w:r w:rsidR="0094253E" w:rsidRPr="0094253E">
        <w:rPr>
          <w:rFonts w:ascii="IRNazanin" w:eastAsia="Calibri" w:hAnsi="IRNazanin" w:cs="IRNazanin" w:hint="cs"/>
          <w:sz w:val="28"/>
          <w:szCs w:val="28"/>
          <w:rtl/>
          <w:lang w:bidi="fa-IR"/>
        </w:rPr>
        <w:t>گروه</w:t>
      </w:r>
      <w:r w:rsidR="0094253E" w:rsidRPr="0094253E">
        <w:rPr>
          <w:rFonts w:ascii="IRNazanin" w:eastAsia="Calibri" w:hAnsi="IRNazanin" w:cs="IRNazanin"/>
          <w:sz w:val="28"/>
          <w:szCs w:val="28"/>
          <w:rtl/>
          <w:lang w:bidi="fa-IR"/>
        </w:rPr>
        <w:t xml:space="preserve"> </w:t>
      </w:r>
      <w:r w:rsidR="0094253E" w:rsidRPr="0094253E">
        <w:rPr>
          <w:rFonts w:ascii="IRNazanin" w:eastAsia="Calibri" w:hAnsi="IRNazanin" w:cs="IRNazanin" w:hint="cs"/>
          <w:sz w:val="28"/>
          <w:szCs w:val="28"/>
          <w:rtl/>
          <w:lang w:bidi="fa-IR"/>
        </w:rPr>
        <w:t>مداخله</w:t>
      </w:r>
      <w:r w:rsidR="0094253E" w:rsidRPr="0094253E">
        <w:rPr>
          <w:rFonts w:ascii="IRNazanin" w:eastAsia="Calibri" w:hAnsi="IRNazanin" w:cs="IRNazanin"/>
          <w:sz w:val="28"/>
          <w:szCs w:val="28"/>
          <w:rtl/>
          <w:lang w:bidi="fa-IR"/>
        </w:rPr>
        <w:t xml:space="preserve"> </w:t>
      </w:r>
      <w:r w:rsidR="00BD7992">
        <w:rPr>
          <w:rFonts w:ascii="IRNazanin" w:eastAsia="Calibri" w:hAnsi="IRNazanin" w:cs="IRNazanin" w:hint="cs"/>
          <w:sz w:val="28"/>
          <w:szCs w:val="28"/>
          <w:rtl/>
          <w:lang w:bidi="fa-IR"/>
        </w:rPr>
        <w:t>(</w:t>
      </w:r>
      <w:r w:rsidR="00BD7992" w:rsidRPr="00BD7992">
        <w:rPr>
          <w:rFonts w:ascii="IRNazanin" w:eastAsia="Calibri" w:hAnsi="IRNazanin" w:cs="IRNazanin"/>
          <w:sz w:val="28"/>
          <w:szCs w:val="28"/>
          <w:rtl/>
          <w:lang w:bidi="fa-IR"/>
        </w:rPr>
        <w:t>15/3 ±</w:t>
      </w:r>
      <w:r w:rsidR="00BD7992">
        <w:rPr>
          <w:rFonts w:ascii="IRNazanin" w:eastAsia="Calibri" w:hAnsi="IRNazanin" w:cs="IRNazanin" w:hint="cs"/>
          <w:sz w:val="28"/>
          <w:szCs w:val="28"/>
          <w:rtl/>
          <w:lang w:bidi="fa-IR"/>
        </w:rPr>
        <w:t xml:space="preserve"> </w:t>
      </w:r>
      <w:r w:rsidR="0094253E" w:rsidRPr="0094253E">
        <w:rPr>
          <w:rFonts w:ascii="IRNazanin" w:eastAsia="Calibri" w:hAnsi="IRNazanin" w:cs="IRNazanin"/>
          <w:sz w:val="28"/>
          <w:szCs w:val="28"/>
          <w:rtl/>
          <w:lang w:bidi="fa-IR"/>
        </w:rPr>
        <w:t>48/12</w:t>
      </w:r>
      <w:r w:rsidR="00BD7992">
        <w:rPr>
          <w:rFonts w:ascii="IRNazanin" w:eastAsia="Calibri" w:hAnsi="IRNazanin" w:cs="IRNazanin" w:hint="cs"/>
          <w:sz w:val="28"/>
          <w:szCs w:val="28"/>
          <w:rtl/>
          <w:lang w:bidi="fa-IR"/>
        </w:rPr>
        <w:t>)</w:t>
      </w:r>
      <w:r w:rsidR="0094253E" w:rsidRPr="0094253E">
        <w:rPr>
          <w:rFonts w:ascii="IRNazanin" w:eastAsia="Calibri" w:hAnsi="IRNazanin" w:cs="IRNazanin"/>
          <w:sz w:val="28"/>
          <w:szCs w:val="28"/>
          <w:rtl/>
          <w:lang w:bidi="fa-IR"/>
        </w:rPr>
        <w:t xml:space="preserve"> </w:t>
      </w:r>
      <w:r w:rsidR="0094253E" w:rsidRPr="0094253E">
        <w:rPr>
          <w:rFonts w:ascii="IRNazanin" w:eastAsia="Calibri" w:hAnsi="IRNazanin" w:cs="IRNazanin" w:hint="cs"/>
          <w:sz w:val="28"/>
          <w:szCs w:val="28"/>
          <w:rtl/>
          <w:lang w:bidi="fa-IR"/>
        </w:rPr>
        <w:t>سال</w:t>
      </w:r>
      <w:r w:rsidR="0094253E" w:rsidRPr="0094253E">
        <w:rPr>
          <w:rFonts w:ascii="IRNazanin" w:eastAsia="Calibri" w:hAnsi="IRNazanin" w:cs="IRNazanin"/>
          <w:sz w:val="28"/>
          <w:szCs w:val="28"/>
          <w:rtl/>
          <w:lang w:bidi="fa-IR"/>
        </w:rPr>
        <w:t xml:space="preserve"> </w:t>
      </w:r>
      <w:r w:rsidR="0094253E" w:rsidRPr="0094253E">
        <w:rPr>
          <w:rFonts w:ascii="IRNazanin" w:eastAsia="Calibri" w:hAnsi="IRNazanin" w:cs="IRNazanin" w:hint="cs"/>
          <w:sz w:val="28"/>
          <w:szCs w:val="28"/>
          <w:rtl/>
          <w:lang w:bidi="fa-IR"/>
        </w:rPr>
        <w:t>و</w:t>
      </w:r>
      <w:r w:rsidR="0094253E" w:rsidRPr="0094253E">
        <w:rPr>
          <w:rFonts w:ascii="IRNazanin" w:eastAsia="Calibri" w:hAnsi="IRNazanin" w:cs="IRNazanin"/>
          <w:sz w:val="28"/>
          <w:szCs w:val="28"/>
          <w:rtl/>
          <w:lang w:bidi="fa-IR"/>
        </w:rPr>
        <w:t xml:space="preserve"> </w:t>
      </w:r>
      <w:r w:rsidR="0094253E" w:rsidRPr="0094253E">
        <w:rPr>
          <w:rFonts w:ascii="IRNazanin" w:eastAsia="Calibri" w:hAnsi="IRNazanin" w:cs="IRNazanin" w:hint="cs"/>
          <w:sz w:val="28"/>
          <w:szCs w:val="28"/>
          <w:rtl/>
          <w:lang w:bidi="fa-IR"/>
        </w:rPr>
        <w:t>در</w:t>
      </w:r>
      <w:r w:rsidR="0094253E" w:rsidRPr="0094253E">
        <w:rPr>
          <w:rFonts w:ascii="IRNazanin" w:eastAsia="Calibri" w:hAnsi="IRNazanin" w:cs="IRNazanin"/>
          <w:sz w:val="28"/>
          <w:szCs w:val="28"/>
          <w:rtl/>
          <w:lang w:bidi="fa-IR"/>
        </w:rPr>
        <w:t xml:space="preserve"> </w:t>
      </w:r>
      <w:r w:rsidR="0094253E" w:rsidRPr="0094253E">
        <w:rPr>
          <w:rFonts w:ascii="IRNazanin" w:eastAsia="Calibri" w:hAnsi="IRNazanin" w:cs="IRNazanin" w:hint="cs"/>
          <w:sz w:val="28"/>
          <w:szCs w:val="28"/>
          <w:rtl/>
          <w:lang w:bidi="fa-IR"/>
        </w:rPr>
        <w:t>گروه</w:t>
      </w:r>
      <w:r w:rsidR="0094253E" w:rsidRPr="0094253E">
        <w:rPr>
          <w:rFonts w:ascii="IRNazanin" w:eastAsia="Calibri" w:hAnsi="IRNazanin" w:cs="IRNazanin"/>
          <w:sz w:val="28"/>
          <w:szCs w:val="28"/>
          <w:rtl/>
          <w:lang w:bidi="fa-IR"/>
        </w:rPr>
        <w:t xml:space="preserve"> </w:t>
      </w:r>
      <w:r w:rsidR="00BD7992">
        <w:rPr>
          <w:rFonts w:ascii="IRNazanin" w:eastAsia="Calibri" w:hAnsi="IRNazanin" w:cs="IRNazanin" w:hint="cs"/>
          <w:sz w:val="28"/>
          <w:szCs w:val="28"/>
          <w:rtl/>
          <w:lang w:bidi="fa-IR"/>
        </w:rPr>
        <w:t>کنترل (</w:t>
      </w:r>
      <w:r w:rsidR="00BD7992" w:rsidRPr="00BD7992">
        <w:rPr>
          <w:rFonts w:ascii="IRNazanin" w:eastAsia="Calibri" w:hAnsi="IRNazanin" w:cs="IRNazanin"/>
          <w:sz w:val="28"/>
          <w:szCs w:val="28"/>
          <w:rtl/>
          <w:lang w:bidi="fa-IR"/>
        </w:rPr>
        <w:t>32/3</w:t>
      </w:r>
      <w:r w:rsidR="00BD7992">
        <w:rPr>
          <w:rFonts w:ascii="IRNazanin" w:eastAsia="Calibri" w:hAnsi="IRNazanin" w:cs="IRNazanin" w:hint="cs"/>
          <w:sz w:val="28"/>
          <w:szCs w:val="28"/>
          <w:rtl/>
          <w:lang w:bidi="fa-IR"/>
        </w:rPr>
        <w:t xml:space="preserve"> </w:t>
      </w:r>
      <w:r w:rsidR="0094253E" w:rsidRPr="0094253E">
        <w:rPr>
          <w:rFonts w:ascii="IRNazanin" w:eastAsia="Calibri" w:hAnsi="IRNazanin" w:cs="IRNazanin"/>
          <w:sz w:val="28"/>
          <w:szCs w:val="28"/>
          <w:rtl/>
          <w:lang w:bidi="fa-IR"/>
        </w:rPr>
        <w:t>89</w:t>
      </w:r>
      <w:r w:rsidR="00BD7992" w:rsidRPr="00BD7992">
        <w:rPr>
          <w:rFonts w:ascii="IRNazanin" w:eastAsia="Calibri" w:hAnsi="IRNazanin" w:cs="IRNazanin"/>
          <w:sz w:val="28"/>
          <w:szCs w:val="28"/>
          <w:rtl/>
          <w:lang w:bidi="fa-IR"/>
        </w:rPr>
        <w:t>±</w:t>
      </w:r>
      <w:r w:rsidR="0094253E" w:rsidRPr="0094253E">
        <w:rPr>
          <w:rFonts w:ascii="IRNazanin" w:eastAsia="Calibri" w:hAnsi="IRNazanin" w:cs="IRNazanin"/>
          <w:sz w:val="28"/>
          <w:szCs w:val="28"/>
          <w:rtl/>
          <w:lang w:bidi="fa-IR"/>
        </w:rPr>
        <w:t>/12</w:t>
      </w:r>
      <w:r w:rsidR="00BD7992">
        <w:rPr>
          <w:rFonts w:ascii="IRNazanin" w:eastAsia="Calibri" w:hAnsi="IRNazanin" w:cs="IRNazanin" w:hint="cs"/>
          <w:sz w:val="28"/>
          <w:szCs w:val="28"/>
          <w:rtl/>
          <w:lang w:bidi="fa-IR"/>
        </w:rPr>
        <w:t>)</w:t>
      </w:r>
      <w:r w:rsidR="0094253E" w:rsidRPr="0094253E">
        <w:rPr>
          <w:rFonts w:ascii="IRNazanin" w:eastAsia="Calibri" w:hAnsi="IRNazanin" w:cs="IRNazanin"/>
          <w:sz w:val="28"/>
          <w:szCs w:val="28"/>
          <w:rtl/>
          <w:lang w:bidi="fa-IR"/>
        </w:rPr>
        <w:t xml:space="preserve"> </w:t>
      </w:r>
      <w:r w:rsidR="0094253E" w:rsidRPr="0094253E">
        <w:rPr>
          <w:rFonts w:ascii="IRNazanin" w:eastAsia="Calibri" w:hAnsi="IRNazanin" w:cs="IRNazanin" w:hint="cs"/>
          <w:sz w:val="28"/>
          <w:szCs w:val="28"/>
          <w:rtl/>
          <w:lang w:bidi="fa-IR"/>
        </w:rPr>
        <w:t>سال</w:t>
      </w:r>
      <w:r w:rsidR="0094253E" w:rsidRPr="0094253E">
        <w:rPr>
          <w:rFonts w:ascii="IRNazanin" w:eastAsia="Calibri" w:hAnsi="IRNazanin" w:cs="IRNazanin"/>
          <w:sz w:val="28"/>
          <w:szCs w:val="28"/>
          <w:rtl/>
          <w:lang w:bidi="fa-IR"/>
        </w:rPr>
        <w:t xml:space="preserve"> </w:t>
      </w:r>
      <w:r w:rsidR="0094253E" w:rsidRPr="0094253E">
        <w:rPr>
          <w:rFonts w:ascii="IRNazanin" w:eastAsia="Calibri" w:hAnsi="IRNazanin" w:cs="IRNazanin" w:hint="cs"/>
          <w:sz w:val="28"/>
          <w:szCs w:val="28"/>
          <w:rtl/>
          <w:lang w:bidi="fa-IR"/>
        </w:rPr>
        <w:t>بود</w:t>
      </w:r>
      <w:r w:rsidR="00985F5A">
        <w:rPr>
          <w:rFonts w:ascii="IRNazanin" w:eastAsia="Calibri" w:hAnsi="IRNazanin" w:cs="IRNazanin" w:hint="cs"/>
          <w:sz w:val="28"/>
          <w:szCs w:val="28"/>
          <w:rtl/>
          <w:lang w:bidi="fa-IR"/>
        </w:rPr>
        <w:t xml:space="preserve">. </w:t>
      </w:r>
      <w:r w:rsidR="0034007A" w:rsidRPr="004E1C7E">
        <w:rPr>
          <w:rFonts w:ascii="IRNazanin" w:eastAsia="Calibri" w:hAnsi="IRNazanin" w:cs="IRNazanin" w:hint="cs"/>
          <w:sz w:val="28"/>
          <w:szCs w:val="28"/>
          <w:rtl/>
          <w:lang w:bidi="fa-IR"/>
        </w:rPr>
        <w:t>دانش کو</w:t>
      </w:r>
      <w:r w:rsidR="0094253E">
        <w:rPr>
          <w:rFonts w:ascii="IRNazanin" w:eastAsia="Calibri" w:hAnsi="IRNazanin" w:cs="IRNazanin" w:hint="cs"/>
          <w:sz w:val="28"/>
          <w:szCs w:val="28"/>
          <w:rtl/>
          <w:lang w:bidi="fa-IR"/>
        </w:rPr>
        <w:t>دکان پس از آموزش در گروه مداخله</w:t>
      </w:r>
      <w:r w:rsidR="0094253E" w:rsidRPr="0094253E">
        <w:rPr>
          <w:rFonts w:ascii="IRNazanin" w:eastAsia="Calibri" w:hAnsi="IRNazanin" w:cs="IRNazanin"/>
          <w:sz w:val="28"/>
          <w:szCs w:val="28"/>
          <w:rtl/>
          <w:lang w:bidi="fa-IR"/>
        </w:rPr>
        <w:t xml:space="preserve"> (09/1 ± 14/28)</w:t>
      </w:r>
      <w:r w:rsidR="0094253E">
        <w:rPr>
          <w:rFonts w:ascii="IRNazanin" w:eastAsia="Calibri" w:hAnsi="IRNazanin" w:cs="IRNazanin" w:hint="cs"/>
          <w:sz w:val="28"/>
          <w:szCs w:val="28"/>
          <w:rtl/>
          <w:lang w:bidi="fa-IR"/>
        </w:rPr>
        <w:t xml:space="preserve"> </w:t>
      </w:r>
      <w:r w:rsidR="000F2544" w:rsidRPr="004E1C7E">
        <w:rPr>
          <w:rFonts w:ascii="IRNazanin" w:eastAsia="Calibri" w:hAnsi="IRNazanin" w:cs="IRNazanin" w:hint="cs"/>
          <w:sz w:val="28"/>
          <w:szCs w:val="28"/>
          <w:rtl/>
          <w:lang w:bidi="fa-IR"/>
        </w:rPr>
        <w:t>افزایش</w:t>
      </w:r>
      <w:r w:rsidR="0034007A" w:rsidRPr="004E1C7E">
        <w:rPr>
          <w:rFonts w:ascii="IRNazanin" w:eastAsia="Calibri" w:hAnsi="IRNazanin" w:cs="IRNazanin" w:hint="cs"/>
          <w:sz w:val="28"/>
          <w:szCs w:val="28"/>
          <w:rtl/>
          <w:lang w:bidi="fa-IR"/>
        </w:rPr>
        <w:t xml:space="preserve"> قابل توجهی</w:t>
      </w:r>
      <w:r w:rsidR="00903BDC" w:rsidRPr="004E1C7E">
        <w:rPr>
          <w:rFonts w:ascii="IRNazanin" w:eastAsia="Calibri" w:hAnsi="IRNazanin" w:cs="IRNazanin" w:hint="cs"/>
          <w:sz w:val="28"/>
          <w:szCs w:val="28"/>
          <w:rtl/>
          <w:lang w:bidi="fa-IR"/>
        </w:rPr>
        <w:t xml:space="preserve"> </w:t>
      </w:r>
      <w:r w:rsidR="004F77CE" w:rsidRPr="004E1C7E">
        <w:rPr>
          <w:rFonts w:ascii="IRNazanin" w:eastAsia="Calibri" w:hAnsi="IRNazanin" w:cs="IRNazanin" w:hint="cs"/>
          <w:sz w:val="28"/>
          <w:szCs w:val="28"/>
          <w:rtl/>
          <w:lang w:bidi="fa-IR"/>
        </w:rPr>
        <w:t xml:space="preserve">نسبت </w:t>
      </w:r>
      <w:r w:rsidR="000F2544" w:rsidRPr="004E1C7E">
        <w:rPr>
          <w:rFonts w:ascii="IRNazanin" w:eastAsia="Calibri" w:hAnsi="IRNazanin" w:cs="IRNazanin" w:hint="cs"/>
          <w:sz w:val="28"/>
          <w:szCs w:val="28"/>
          <w:rtl/>
          <w:lang w:bidi="fa-IR"/>
        </w:rPr>
        <w:t>به</w:t>
      </w:r>
      <w:r w:rsidR="00903BDC" w:rsidRPr="004E1C7E">
        <w:rPr>
          <w:rFonts w:ascii="IRNazanin" w:eastAsia="Calibri" w:hAnsi="IRNazanin" w:cs="IRNazanin"/>
          <w:sz w:val="28"/>
          <w:szCs w:val="28"/>
          <w:rtl/>
          <w:lang w:bidi="fa-IR"/>
        </w:rPr>
        <w:t xml:space="preserve"> </w:t>
      </w:r>
      <w:r w:rsidR="00903BDC" w:rsidRPr="004E1C7E">
        <w:rPr>
          <w:rFonts w:ascii="IRNazanin" w:eastAsia="Calibri" w:hAnsi="IRNazanin" w:cs="IRNazanin" w:hint="cs"/>
          <w:sz w:val="28"/>
          <w:szCs w:val="28"/>
          <w:rtl/>
          <w:lang w:bidi="fa-IR"/>
        </w:rPr>
        <w:t>قبل</w:t>
      </w:r>
      <w:r w:rsidR="00903BDC" w:rsidRPr="004E1C7E">
        <w:rPr>
          <w:rFonts w:ascii="IRNazanin" w:eastAsia="Calibri" w:hAnsi="IRNazanin" w:cs="IRNazanin"/>
          <w:sz w:val="28"/>
          <w:szCs w:val="28"/>
          <w:rtl/>
          <w:lang w:bidi="fa-IR"/>
        </w:rPr>
        <w:t xml:space="preserve"> </w:t>
      </w:r>
      <w:r w:rsidR="00903BDC" w:rsidRPr="004E1C7E">
        <w:rPr>
          <w:rFonts w:ascii="IRNazanin" w:eastAsia="Calibri" w:hAnsi="IRNazanin" w:cs="IRNazanin" w:hint="cs"/>
          <w:sz w:val="28"/>
          <w:szCs w:val="28"/>
          <w:rtl/>
          <w:lang w:bidi="fa-IR"/>
        </w:rPr>
        <w:t>از</w:t>
      </w:r>
      <w:r w:rsidR="00903BDC" w:rsidRPr="004E1C7E">
        <w:rPr>
          <w:rFonts w:ascii="IRNazanin" w:eastAsia="Calibri" w:hAnsi="IRNazanin" w:cs="IRNazanin"/>
          <w:sz w:val="28"/>
          <w:szCs w:val="28"/>
          <w:rtl/>
          <w:lang w:bidi="fa-IR"/>
        </w:rPr>
        <w:t xml:space="preserve"> </w:t>
      </w:r>
      <w:r w:rsidR="00903BDC" w:rsidRPr="004E1C7E">
        <w:rPr>
          <w:rFonts w:ascii="IRNazanin" w:eastAsia="Calibri" w:hAnsi="IRNazanin" w:cs="IRNazanin" w:hint="cs"/>
          <w:sz w:val="28"/>
          <w:szCs w:val="28"/>
          <w:rtl/>
          <w:lang w:bidi="fa-IR"/>
        </w:rPr>
        <w:t>مداخله</w:t>
      </w:r>
      <w:r w:rsidR="000F2544" w:rsidRPr="004E1C7E">
        <w:rPr>
          <w:rFonts w:ascii="IRNazanin" w:eastAsia="Calibri" w:hAnsi="IRNazanin" w:cs="IRNazanin" w:hint="cs"/>
          <w:sz w:val="28"/>
          <w:szCs w:val="28"/>
          <w:rtl/>
          <w:lang w:bidi="fa-IR"/>
        </w:rPr>
        <w:t xml:space="preserve"> </w:t>
      </w:r>
      <w:r w:rsidR="0094253E" w:rsidRPr="0094253E">
        <w:rPr>
          <w:rFonts w:ascii="IRNazanin" w:eastAsia="Calibri" w:hAnsi="IRNazanin" w:cs="IRNazanin"/>
          <w:sz w:val="28"/>
          <w:szCs w:val="28"/>
          <w:rtl/>
          <w:lang w:bidi="fa-IR"/>
        </w:rPr>
        <w:t>(65/6 ± 11/21)</w:t>
      </w:r>
      <w:r w:rsidR="0094253E">
        <w:rPr>
          <w:rFonts w:ascii="IRNazanin" w:eastAsia="Calibri" w:hAnsi="IRNazanin" w:cs="IRNazanin" w:hint="cs"/>
          <w:sz w:val="28"/>
          <w:szCs w:val="28"/>
          <w:rtl/>
          <w:lang w:bidi="fa-IR"/>
        </w:rPr>
        <w:t xml:space="preserve"> </w:t>
      </w:r>
      <w:r w:rsidR="000F2544" w:rsidRPr="004E1C7E">
        <w:rPr>
          <w:rFonts w:ascii="IRNazanin" w:eastAsia="Calibri" w:hAnsi="IRNazanin" w:cs="IRNazanin" w:hint="cs"/>
          <w:sz w:val="28"/>
          <w:szCs w:val="28"/>
          <w:rtl/>
          <w:lang w:bidi="fa-IR"/>
        </w:rPr>
        <w:t>و گروه کنترل</w:t>
      </w:r>
      <w:r w:rsidR="00903BDC" w:rsidRPr="004E1C7E">
        <w:rPr>
          <w:rFonts w:ascii="IRNazanin" w:eastAsia="Calibri" w:hAnsi="IRNazanin" w:cs="IRNazanin"/>
          <w:sz w:val="28"/>
          <w:szCs w:val="28"/>
          <w:rtl/>
          <w:lang w:bidi="fa-IR"/>
        </w:rPr>
        <w:t xml:space="preserve"> </w:t>
      </w:r>
      <w:r w:rsidR="0094253E" w:rsidRPr="0094253E">
        <w:rPr>
          <w:rFonts w:ascii="IRNazanin" w:eastAsia="Calibri" w:hAnsi="IRNazanin" w:cs="IRNazanin"/>
          <w:sz w:val="28"/>
          <w:szCs w:val="28"/>
          <w:rtl/>
          <w:lang w:bidi="fa-IR"/>
        </w:rPr>
        <w:t>(48/1 ± 48/21)</w:t>
      </w:r>
      <w:r w:rsidR="0094253E">
        <w:rPr>
          <w:rFonts w:ascii="IRNazanin" w:eastAsia="Calibri" w:hAnsi="IRNazanin" w:cs="IRNazanin" w:hint="cs"/>
          <w:sz w:val="28"/>
          <w:szCs w:val="28"/>
          <w:rtl/>
          <w:lang w:bidi="fa-IR"/>
        </w:rPr>
        <w:t xml:space="preserve"> </w:t>
      </w:r>
      <w:r w:rsidR="000F2544" w:rsidRPr="004E1C7E">
        <w:rPr>
          <w:rFonts w:ascii="IRNazanin" w:eastAsia="Calibri" w:hAnsi="IRNazanin" w:cs="IRNazanin" w:hint="cs"/>
          <w:sz w:val="28"/>
          <w:szCs w:val="28"/>
          <w:rtl/>
          <w:lang w:bidi="fa-IR"/>
        </w:rPr>
        <w:t xml:space="preserve">داشت. همچنین در گروه مداخله </w:t>
      </w:r>
      <w:r w:rsidR="004F77CE" w:rsidRPr="004E1C7E">
        <w:rPr>
          <w:rFonts w:ascii="IRNazanin" w:eastAsia="Calibri" w:hAnsi="IRNazanin" w:cs="IRNazanin" w:hint="cs"/>
          <w:sz w:val="28"/>
          <w:szCs w:val="28"/>
          <w:rtl/>
          <w:lang w:bidi="fa-IR"/>
        </w:rPr>
        <w:t xml:space="preserve">بعد از انجام </w:t>
      </w:r>
      <w:r w:rsidR="000F2544" w:rsidRPr="004E1C7E">
        <w:rPr>
          <w:rFonts w:ascii="IRNazanin" w:eastAsia="Calibri" w:hAnsi="IRNazanin" w:cs="IRNazanin" w:hint="cs"/>
          <w:sz w:val="28"/>
          <w:szCs w:val="28"/>
          <w:rtl/>
          <w:lang w:bidi="fa-IR"/>
        </w:rPr>
        <w:t>آموزش بهبود</w:t>
      </w:r>
      <w:r w:rsidR="004F77CE" w:rsidRPr="004E1C7E">
        <w:rPr>
          <w:rFonts w:ascii="IRNazanin" w:eastAsia="Calibri" w:hAnsi="IRNazanin" w:cs="IRNazanin" w:hint="cs"/>
          <w:sz w:val="28"/>
          <w:szCs w:val="28"/>
          <w:rtl/>
          <w:lang w:bidi="fa-IR"/>
        </w:rPr>
        <w:t xml:space="preserve"> قابل توجهی</w:t>
      </w:r>
      <w:r w:rsidR="000F2544" w:rsidRPr="004E1C7E">
        <w:rPr>
          <w:rFonts w:ascii="IRNazanin" w:eastAsia="Calibri" w:hAnsi="IRNazanin" w:cs="IRNazanin" w:hint="cs"/>
          <w:sz w:val="28"/>
          <w:szCs w:val="28"/>
          <w:rtl/>
          <w:lang w:bidi="fa-IR"/>
        </w:rPr>
        <w:t xml:space="preserve"> در زمینه نگرش</w:t>
      </w:r>
      <w:r w:rsidR="0094253E">
        <w:rPr>
          <w:rFonts w:ascii="IRNazanin" w:eastAsia="Calibri" w:hAnsi="IRNazanin" w:cs="IRNazanin" w:hint="cs"/>
          <w:sz w:val="28"/>
          <w:szCs w:val="28"/>
          <w:rtl/>
          <w:lang w:bidi="fa-IR"/>
        </w:rPr>
        <w:t xml:space="preserve"> </w:t>
      </w:r>
      <w:r w:rsidR="0094253E" w:rsidRPr="0094253E">
        <w:rPr>
          <w:rFonts w:ascii="IRNazanin" w:eastAsia="Calibri" w:hAnsi="IRNazanin" w:cs="IRNazanin"/>
          <w:sz w:val="28"/>
          <w:szCs w:val="28"/>
          <w:rtl/>
          <w:lang w:bidi="fa-IR"/>
        </w:rPr>
        <w:t>(</w:t>
      </w:r>
      <w:r w:rsidR="0094253E" w:rsidRPr="0094253E">
        <w:rPr>
          <w:rFonts w:ascii="IRNazanin" w:eastAsia="Calibri" w:hAnsi="IRNazanin" w:cs="IRNazanin" w:hint="cs"/>
          <w:color w:val="000000"/>
          <w:sz w:val="28"/>
          <w:szCs w:val="28"/>
          <w:rtl/>
          <w:lang w:bidi="fa-IR"/>
        </w:rPr>
        <w:t>86</w:t>
      </w:r>
      <w:r w:rsidR="0094253E" w:rsidRPr="0094253E">
        <w:rPr>
          <w:rFonts w:ascii="IRNazanin" w:eastAsia="Calibri" w:hAnsi="IRNazanin" w:cs="IRNazanin"/>
          <w:color w:val="000000"/>
          <w:sz w:val="28"/>
          <w:szCs w:val="28"/>
          <w:rtl/>
          <w:lang w:bidi="fa-IR"/>
        </w:rPr>
        <w:t>/</w:t>
      </w:r>
      <w:r w:rsidR="0094253E" w:rsidRPr="0094253E">
        <w:rPr>
          <w:rFonts w:ascii="IRNazanin" w:eastAsia="Calibri" w:hAnsi="IRNazanin" w:cs="IRNazanin" w:hint="cs"/>
          <w:color w:val="000000"/>
          <w:sz w:val="28"/>
          <w:szCs w:val="28"/>
          <w:rtl/>
          <w:lang w:bidi="fa-IR"/>
        </w:rPr>
        <w:t xml:space="preserve">2 </w:t>
      </w:r>
      <w:r w:rsidR="0094253E" w:rsidRPr="0094253E">
        <w:rPr>
          <w:rFonts w:ascii="IRNazanin" w:eastAsia="Calibri" w:hAnsi="IRNazanin" w:cs="IRNazanin"/>
          <w:sz w:val="28"/>
          <w:szCs w:val="28"/>
          <w:lang w:bidi="fa-IR"/>
        </w:rPr>
        <w:t>±</w:t>
      </w:r>
      <w:r w:rsidR="0094253E" w:rsidRPr="0094253E">
        <w:rPr>
          <w:rFonts w:ascii="IRNazanin" w:eastAsia="Calibri" w:hAnsi="IRNazanin" w:cs="IRNazanin" w:hint="cs"/>
          <w:sz w:val="28"/>
          <w:szCs w:val="28"/>
          <w:rtl/>
          <w:lang w:bidi="fa-IR"/>
        </w:rPr>
        <w:t>18/25</w:t>
      </w:r>
      <w:r w:rsidR="0094253E">
        <w:rPr>
          <w:rFonts w:ascii="IRNazanin" w:eastAsia="Calibri" w:hAnsi="IRNazanin" w:cs="IRNazanin"/>
          <w:sz w:val="28"/>
          <w:szCs w:val="28"/>
          <w:rtl/>
          <w:lang w:bidi="fa-IR"/>
        </w:rPr>
        <w:t>)</w:t>
      </w:r>
      <w:r w:rsidR="0094253E">
        <w:rPr>
          <w:rFonts w:ascii="IRNazanin" w:eastAsia="Calibri" w:hAnsi="IRNazanin" w:cs="IRNazanin" w:hint="cs"/>
          <w:sz w:val="28"/>
          <w:szCs w:val="28"/>
          <w:rtl/>
          <w:lang w:bidi="fa-IR"/>
        </w:rPr>
        <w:t xml:space="preserve"> نسبت به نگرش پیش از آموزش</w:t>
      </w:r>
      <w:r w:rsidR="00413EFA">
        <w:rPr>
          <w:rFonts w:ascii="IRNazanin" w:eastAsia="Calibri" w:hAnsi="IRNazanin" w:cs="IRNazanin" w:hint="cs"/>
          <w:sz w:val="28"/>
          <w:szCs w:val="28"/>
          <w:rtl/>
          <w:lang w:bidi="fa-IR"/>
        </w:rPr>
        <w:t xml:space="preserve"> </w:t>
      </w:r>
      <w:r w:rsidR="00413EFA" w:rsidRPr="00413EFA">
        <w:rPr>
          <w:rFonts w:ascii="IRNazanin" w:eastAsia="Calibri" w:hAnsi="IRNazanin" w:cs="IRNazanin"/>
          <w:sz w:val="28"/>
          <w:szCs w:val="28"/>
          <w:rtl/>
          <w:lang w:bidi="fa-IR"/>
        </w:rPr>
        <w:t>(</w:t>
      </w:r>
      <w:r w:rsidR="00413EFA" w:rsidRPr="00413EFA">
        <w:rPr>
          <w:rFonts w:ascii="IRNazanin" w:eastAsia="Calibri" w:hAnsi="IRNazanin" w:cs="IRNazanin" w:hint="cs"/>
          <w:color w:val="000000"/>
          <w:sz w:val="28"/>
          <w:szCs w:val="28"/>
          <w:rtl/>
          <w:lang w:bidi="fa-IR"/>
        </w:rPr>
        <w:t>76</w:t>
      </w:r>
      <w:r w:rsidR="00413EFA" w:rsidRPr="00413EFA">
        <w:rPr>
          <w:rFonts w:ascii="IRNazanin" w:eastAsia="Calibri" w:hAnsi="IRNazanin" w:cs="IRNazanin"/>
          <w:color w:val="000000"/>
          <w:sz w:val="28"/>
          <w:szCs w:val="28"/>
          <w:rtl/>
          <w:lang w:bidi="fa-IR"/>
        </w:rPr>
        <w:t>/</w:t>
      </w:r>
      <w:r w:rsidR="00413EFA" w:rsidRPr="00413EFA">
        <w:rPr>
          <w:rFonts w:ascii="IRNazanin" w:eastAsia="Calibri" w:hAnsi="IRNazanin" w:cs="IRNazanin" w:hint="cs"/>
          <w:color w:val="000000"/>
          <w:sz w:val="28"/>
          <w:szCs w:val="28"/>
          <w:rtl/>
          <w:lang w:bidi="fa-IR"/>
        </w:rPr>
        <w:t xml:space="preserve">3 </w:t>
      </w:r>
      <w:r w:rsidR="00413EFA" w:rsidRPr="00413EFA">
        <w:rPr>
          <w:rFonts w:ascii="IRNazanin" w:eastAsia="Calibri" w:hAnsi="IRNazanin" w:cs="IRNazanin"/>
          <w:sz w:val="28"/>
          <w:szCs w:val="28"/>
          <w:lang w:bidi="fa-IR"/>
        </w:rPr>
        <w:t>±</w:t>
      </w:r>
      <w:r w:rsidR="00413EFA" w:rsidRPr="00413EFA">
        <w:rPr>
          <w:rFonts w:ascii="IRNazanin" w:eastAsia="Calibri" w:hAnsi="IRNazanin" w:cs="IRNazanin"/>
          <w:sz w:val="28"/>
          <w:szCs w:val="28"/>
          <w:rtl/>
          <w:lang w:bidi="fa-IR"/>
        </w:rPr>
        <w:t xml:space="preserve"> </w:t>
      </w:r>
      <w:r w:rsidR="00413EFA" w:rsidRPr="00413EFA">
        <w:rPr>
          <w:rFonts w:ascii="IRNazanin" w:eastAsia="Calibri" w:hAnsi="IRNazanin" w:cs="IRNazanin" w:hint="cs"/>
          <w:sz w:val="28"/>
          <w:szCs w:val="28"/>
          <w:rtl/>
          <w:lang w:bidi="fa-IR"/>
        </w:rPr>
        <w:t>94</w:t>
      </w:r>
      <w:r w:rsidR="00413EFA" w:rsidRPr="00413EFA">
        <w:rPr>
          <w:rFonts w:ascii="IRNazanin" w:eastAsia="Calibri" w:hAnsi="IRNazanin" w:cs="IRNazanin"/>
          <w:sz w:val="28"/>
          <w:szCs w:val="28"/>
          <w:rtl/>
          <w:lang w:bidi="fa-IR"/>
        </w:rPr>
        <w:t>/</w:t>
      </w:r>
      <w:r w:rsidR="00413EFA" w:rsidRPr="00413EFA">
        <w:rPr>
          <w:rFonts w:ascii="IRNazanin" w:eastAsia="Calibri" w:hAnsi="IRNazanin" w:cs="IRNazanin" w:hint="cs"/>
          <w:sz w:val="28"/>
          <w:szCs w:val="28"/>
          <w:rtl/>
          <w:lang w:bidi="fa-IR"/>
        </w:rPr>
        <w:t>36</w:t>
      </w:r>
      <w:r w:rsidR="00413EFA" w:rsidRPr="00413EFA">
        <w:rPr>
          <w:rFonts w:ascii="IRNazanin" w:eastAsia="Calibri" w:hAnsi="IRNazanin" w:cs="IRNazanin"/>
          <w:sz w:val="28"/>
          <w:szCs w:val="28"/>
          <w:rtl/>
          <w:lang w:bidi="fa-IR"/>
        </w:rPr>
        <w:t>)</w:t>
      </w:r>
      <w:r w:rsidR="00413EFA">
        <w:rPr>
          <w:rFonts w:ascii="IRNazanin" w:eastAsia="Calibri" w:hAnsi="IRNazanin" w:cs="IRNazanin" w:hint="cs"/>
          <w:sz w:val="28"/>
          <w:szCs w:val="28"/>
          <w:rtl/>
          <w:lang w:bidi="fa-IR"/>
        </w:rPr>
        <w:t xml:space="preserve"> </w:t>
      </w:r>
      <w:r w:rsidR="000F2544" w:rsidRPr="004E1C7E">
        <w:rPr>
          <w:rFonts w:ascii="IRNazanin" w:eastAsia="Calibri" w:hAnsi="IRNazanin" w:cs="IRNazanin" w:hint="cs"/>
          <w:sz w:val="28"/>
          <w:szCs w:val="28"/>
          <w:rtl/>
          <w:lang w:bidi="fa-IR"/>
        </w:rPr>
        <w:t>وجود</w:t>
      </w:r>
      <w:r w:rsidR="004F77CE" w:rsidRPr="004E1C7E">
        <w:rPr>
          <w:rFonts w:ascii="IRNazanin" w:eastAsia="Calibri" w:hAnsi="IRNazanin" w:cs="IRNazanin" w:hint="cs"/>
          <w:sz w:val="28"/>
          <w:szCs w:val="28"/>
          <w:rtl/>
          <w:lang w:bidi="fa-IR"/>
        </w:rPr>
        <w:t xml:space="preserve"> داشت.</w:t>
      </w:r>
      <w:r w:rsidR="00903BDC" w:rsidRPr="004E1C7E">
        <w:rPr>
          <w:rFonts w:ascii="IRNazanin" w:eastAsia="Calibri" w:hAnsi="IRNazanin" w:cs="IRNazanin"/>
          <w:sz w:val="28"/>
          <w:szCs w:val="28"/>
          <w:rtl/>
          <w:lang w:bidi="fa-IR"/>
        </w:rPr>
        <w:t xml:space="preserve"> </w:t>
      </w:r>
    </w:p>
    <w:p w14:paraId="0925F5DA" w14:textId="57233657" w:rsidR="0094253E" w:rsidRDefault="0032280B" w:rsidP="00CD7573">
      <w:pPr>
        <w:bidi/>
        <w:spacing w:after="0" w:line="360" w:lineRule="auto"/>
        <w:ind w:firstLine="432"/>
        <w:contextualSpacing/>
        <w:jc w:val="both"/>
        <w:rPr>
          <w:rFonts w:ascii="IRNazanin" w:eastAsia="Calibri" w:hAnsi="IRNazanin" w:cs="IRNazanin"/>
          <w:sz w:val="28"/>
          <w:szCs w:val="28"/>
          <w:rtl/>
          <w:lang w:bidi="fa-IR"/>
        </w:rPr>
      </w:pPr>
      <w:r w:rsidRPr="004E1C7E">
        <w:rPr>
          <w:rFonts w:ascii="IRNazanin" w:eastAsia="Calibri" w:hAnsi="IRNazanin" w:cs="IRNazanin" w:hint="cs"/>
          <w:b/>
          <w:bCs/>
          <w:sz w:val="28"/>
          <w:szCs w:val="28"/>
          <w:rtl/>
          <w:lang w:bidi="fa-IR"/>
        </w:rPr>
        <w:t xml:space="preserve">بحث و نتیجه‌گیری: </w:t>
      </w:r>
      <w:r w:rsidR="00CD7573">
        <w:rPr>
          <w:rFonts w:ascii="IRNazanin" w:eastAsia="Calibri" w:hAnsi="IRNazanin" w:cs="IRNazanin" w:hint="cs"/>
          <w:sz w:val="28"/>
          <w:szCs w:val="28"/>
          <w:rtl/>
          <w:lang w:bidi="fa-IR"/>
        </w:rPr>
        <w:t xml:space="preserve">نتایج نشان داد </w:t>
      </w:r>
      <w:r w:rsidR="0034007A" w:rsidRPr="004E1C7E">
        <w:rPr>
          <w:rFonts w:ascii="IRNazanin" w:eastAsia="Calibri" w:hAnsi="IRNazanin" w:cs="IRNazanin" w:hint="cs"/>
          <w:sz w:val="28"/>
          <w:szCs w:val="28"/>
          <w:rtl/>
          <w:lang w:bidi="fa-IR"/>
        </w:rPr>
        <w:t>که</w:t>
      </w:r>
      <w:r w:rsidRPr="004E1C7E">
        <w:rPr>
          <w:rFonts w:ascii="IRNazanin" w:eastAsia="Calibri" w:hAnsi="IRNazanin" w:cs="IRNazanin" w:hint="cs"/>
          <w:sz w:val="28"/>
          <w:szCs w:val="28"/>
          <w:rtl/>
          <w:lang w:bidi="fa-IR"/>
        </w:rPr>
        <w:t xml:space="preserve"> آموزش</w:t>
      </w:r>
      <w:r w:rsidRPr="004E1C7E">
        <w:rPr>
          <w:rFonts w:ascii="IRNazanin" w:eastAsia="Calibri" w:hAnsi="IRNazanin" w:cs="IRNazanin"/>
          <w:sz w:val="28"/>
          <w:szCs w:val="28"/>
          <w:rtl/>
          <w:lang w:bidi="fa-IR"/>
        </w:rPr>
        <w:t xml:space="preserve"> </w:t>
      </w:r>
      <w:r w:rsidRPr="004E1C7E">
        <w:rPr>
          <w:rFonts w:ascii="IRNazanin" w:eastAsia="Calibri" w:hAnsi="IRNazanin" w:cs="IRNazanin" w:hint="cs"/>
          <w:sz w:val="28"/>
          <w:szCs w:val="28"/>
          <w:rtl/>
          <w:lang w:bidi="fa-IR"/>
        </w:rPr>
        <w:t>پیشگیری</w:t>
      </w:r>
      <w:r w:rsidRPr="004E1C7E">
        <w:rPr>
          <w:rFonts w:ascii="IRNazanin" w:eastAsia="Calibri" w:hAnsi="IRNazanin" w:cs="IRNazanin"/>
          <w:sz w:val="28"/>
          <w:szCs w:val="28"/>
          <w:rtl/>
          <w:lang w:bidi="fa-IR"/>
        </w:rPr>
        <w:t xml:space="preserve"> </w:t>
      </w:r>
      <w:r w:rsidRPr="004E1C7E">
        <w:rPr>
          <w:rFonts w:ascii="IRNazanin" w:eastAsia="Calibri" w:hAnsi="IRNazanin" w:cs="IRNazanin" w:hint="cs"/>
          <w:sz w:val="28"/>
          <w:szCs w:val="28"/>
          <w:rtl/>
          <w:lang w:bidi="fa-IR"/>
        </w:rPr>
        <w:t>از سوءمصرف مواد مخدر</w:t>
      </w:r>
      <w:r w:rsidRPr="004E1C7E">
        <w:rPr>
          <w:rFonts w:ascii="IRNazanin" w:eastAsia="Calibri" w:hAnsi="IRNazanin" w:cs="IRNazanin"/>
          <w:sz w:val="28"/>
          <w:szCs w:val="28"/>
          <w:rtl/>
          <w:lang w:bidi="fa-IR"/>
        </w:rPr>
        <w:t xml:space="preserve"> </w:t>
      </w:r>
      <w:r w:rsidRPr="004E1C7E">
        <w:rPr>
          <w:rFonts w:ascii="IRNazanin" w:eastAsia="Calibri" w:hAnsi="IRNazanin" w:cs="IRNazanin" w:hint="cs"/>
          <w:sz w:val="28"/>
          <w:szCs w:val="28"/>
          <w:rtl/>
          <w:lang w:bidi="fa-IR"/>
        </w:rPr>
        <w:t>بر</w:t>
      </w:r>
      <w:r w:rsidRPr="004E1C7E">
        <w:rPr>
          <w:rFonts w:ascii="IRNazanin" w:eastAsia="Calibri" w:hAnsi="IRNazanin" w:cs="IRNazanin"/>
          <w:sz w:val="28"/>
          <w:szCs w:val="28"/>
          <w:rtl/>
          <w:lang w:bidi="fa-IR"/>
        </w:rPr>
        <w:t xml:space="preserve"> </w:t>
      </w:r>
      <w:r w:rsidR="000F2544" w:rsidRPr="004E1C7E">
        <w:rPr>
          <w:rFonts w:ascii="IRNazanin" w:eastAsia="Calibri" w:hAnsi="IRNazanin" w:cs="IRNazanin" w:hint="cs"/>
          <w:sz w:val="28"/>
          <w:szCs w:val="28"/>
          <w:rtl/>
          <w:lang w:bidi="fa-IR"/>
        </w:rPr>
        <w:t xml:space="preserve">افزایش </w:t>
      </w:r>
      <w:r w:rsidRPr="004E1C7E">
        <w:rPr>
          <w:rFonts w:ascii="IRNazanin" w:eastAsia="Calibri" w:hAnsi="IRNazanin" w:cs="IRNazanin" w:hint="cs"/>
          <w:sz w:val="28"/>
          <w:szCs w:val="28"/>
          <w:rtl/>
          <w:lang w:bidi="fa-IR"/>
        </w:rPr>
        <w:t xml:space="preserve">دانش </w:t>
      </w:r>
      <w:r w:rsidR="000F2544" w:rsidRPr="004E1C7E">
        <w:rPr>
          <w:rFonts w:ascii="IRNazanin" w:eastAsia="Calibri" w:hAnsi="IRNazanin" w:cs="IRNazanin" w:hint="cs"/>
          <w:sz w:val="28"/>
          <w:szCs w:val="28"/>
          <w:rtl/>
          <w:lang w:bidi="fa-IR"/>
        </w:rPr>
        <w:t xml:space="preserve">و بهبود نگرش </w:t>
      </w:r>
      <w:r w:rsidRPr="004E1C7E">
        <w:rPr>
          <w:rFonts w:ascii="IRNazanin" w:eastAsia="Calibri" w:hAnsi="IRNazanin" w:cs="IRNazanin" w:hint="cs"/>
          <w:sz w:val="28"/>
          <w:szCs w:val="28"/>
          <w:rtl/>
          <w:lang w:bidi="fa-IR"/>
        </w:rPr>
        <w:t>کودکان</w:t>
      </w:r>
      <w:r w:rsidRPr="004E1C7E">
        <w:rPr>
          <w:rFonts w:ascii="IRNazanin" w:eastAsia="Calibri" w:hAnsi="IRNazanin" w:cs="IRNazanin"/>
          <w:sz w:val="28"/>
          <w:szCs w:val="28"/>
          <w:rtl/>
          <w:lang w:bidi="fa-IR"/>
        </w:rPr>
        <w:t xml:space="preserve"> </w:t>
      </w:r>
      <w:r w:rsidRPr="004E1C7E">
        <w:rPr>
          <w:rFonts w:ascii="IRNazanin" w:eastAsia="Calibri" w:hAnsi="IRNazanin" w:cs="IRNazanin" w:hint="cs"/>
          <w:sz w:val="28"/>
          <w:szCs w:val="28"/>
          <w:rtl/>
          <w:lang w:bidi="fa-IR"/>
        </w:rPr>
        <w:t>خیابانی</w:t>
      </w:r>
      <w:r w:rsidRPr="004E1C7E">
        <w:rPr>
          <w:rFonts w:ascii="IRNazanin" w:eastAsia="Calibri" w:hAnsi="IRNazanin" w:cs="IRNazanin"/>
          <w:sz w:val="28"/>
          <w:szCs w:val="28"/>
          <w:rtl/>
          <w:lang w:bidi="fa-IR"/>
        </w:rPr>
        <w:t xml:space="preserve"> </w:t>
      </w:r>
      <w:r w:rsidR="00CD7573">
        <w:rPr>
          <w:rFonts w:ascii="IRNazanin" w:eastAsia="Calibri" w:hAnsi="IRNazanin" w:cs="IRNazanin" w:hint="cs"/>
          <w:sz w:val="28"/>
          <w:szCs w:val="28"/>
          <w:rtl/>
          <w:lang w:bidi="fa-IR"/>
        </w:rPr>
        <w:t>موثر</w:t>
      </w:r>
      <w:r w:rsidRPr="004E1C7E">
        <w:rPr>
          <w:rFonts w:ascii="IRNazanin" w:eastAsia="Calibri" w:hAnsi="IRNazanin" w:cs="IRNazanin" w:hint="cs"/>
          <w:sz w:val="28"/>
          <w:szCs w:val="28"/>
          <w:rtl/>
          <w:lang w:bidi="fa-IR"/>
        </w:rPr>
        <w:t>است</w:t>
      </w:r>
      <w:r w:rsidRPr="004E1C7E">
        <w:rPr>
          <w:rFonts w:ascii="IRNazanin" w:eastAsia="Calibri" w:hAnsi="IRNazanin" w:cs="IRNazanin"/>
          <w:sz w:val="28"/>
          <w:szCs w:val="28"/>
          <w:rtl/>
          <w:lang w:bidi="fa-IR"/>
        </w:rPr>
        <w:t xml:space="preserve">. </w:t>
      </w:r>
      <w:r w:rsidRPr="004E1C7E">
        <w:rPr>
          <w:rFonts w:ascii="IRNazanin" w:eastAsia="Calibri" w:hAnsi="IRNazanin" w:cs="IRNazanin" w:hint="cs"/>
          <w:sz w:val="28"/>
          <w:szCs w:val="28"/>
          <w:rtl/>
          <w:lang w:bidi="fa-IR"/>
        </w:rPr>
        <w:t>لذا</w:t>
      </w:r>
      <w:r w:rsidRPr="004E1C7E">
        <w:rPr>
          <w:rFonts w:ascii="IRNazanin" w:eastAsia="Calibri" w:hAnsi="IRNazanin" w:cs="IRNazanin"/>
          <w:sz w:val="28"/>
          <w:szCs w:val="28"/>
          <w:rtl/>
          <w:lang w:bidi="fa-IR"/>
        </w:rPr>
        <w:t xml:space="preserve"> </w:t>
      </w:r>
      <w:r w:rsidRPr="004E1C7E">
        <w:rPr>
          <w:rFonts w:ascii="IRNazanin" w:eastAsia="Calibri" w:hAnsi="IRNazanin" w:cs="IRNazanin" w:hint="cs"/>
          <w:sz w:val="28"/>
          <w:szCs w:val="28"/>
          <w:rtl/>
          <w:lang w:bidi="fa-IR"/>
        </w:rPr>
        <w:t>پیشنهاد می شود</w:t>
      </w:r>
      <w:r w:rsidRPr="004E1C7E">
        <w:rPr>
          <w:rFonts w:ascii="IRNazanin" w:eastAsia="Calibri" w:hAnsi="IRNazanin" w:cs="IRNazanin"/>
          <w:sz w:val="28"/>
          <w:szCs w:val="28"/>
          <w:rtl/>
          <w:lang w:bidi="fa-IR"/>
        </w:rPr>
        <w:t xml:space="preserve"> </w:t>
      </w:r>
      <w:r w:rsidR="000F2544" w:rsidRPr="004E1C7E">
        <w:rPr>
          <w:rFonts w:ascii="IRNazanin" w:eastAsia="Calibri" w:hAnsi="IRNazanin" w:cs="IRNazanin" w:hint="cs"/>
          <w:sz w:val="28"/>
          <w:szCs w:val="28"/>
          <w:rtl/>
          <w:lang w:bidi="fa-IR"/>
        </w:rPr>
        <w:t xml:space="preserve">برنامه ریزی برای آموزش های لازم </w:t>
      </w:r>
      <w:r w:rsidRPr="004E1C7E">
        <w:rPr>
          <w:rFonts w:ascii="IRNazanin" w:eastAsia="Calibri" w:hAnsi="IRNazanin" w:cs="IRNazanin" w:hint="cs"/>
          <w:sz w:val="28"/>
          <w:szCs w:val="28"/>
          <w:rtl/>
          <w:lang w:bidi="fa-IR"/>
        </w:rPr>
        <w:t>جهت</w:t>
      </w:r>
      <w:r w:rsidRPr="004E1C7E">
        <w:rPr>
          <w:rFonts w:ascii="IRNazanin" w:eastAsia="Calibri" w:hAnsi="IRNazanin" w:cs="IRNazanin"/>
          <w:sz w:val="28"/>
          <w:szCs w:val="28"/>
          <w:rtl/>
          <w:lang w:bidi="fa-IR"/>
        </w:rPr>
        <w:t xml:space="preserve"> </w:t>
      </w:r>
      <w:r w:rsidRPr="004E1C7E">
        <w:rPr>
          <w:rFonts w:ascii="IRNazanin" w:eastAsia="Calibri" w:hAnsi="IRNazanin" w:cs="IRNazanin" w:hint="cs"/>
          <w:sz w:val="28"/>
          <w:szCs w:val="28"/>
          <w:rtl/>
          <w:lang w:bidi="fa-IR"/>
        </w:rPr>
        <w:t>ارتقاء</w:t>
      </w:r>
      <w:r w:rsidRPr="004E1C7E">
        <w:rPr>
          <w:rFonts w:ascii="IRNazanin" w:eastAsia="Calibri" w:hAnsi="IRNazanin" w:cs="IRNazanin"/>
          <w:sz w:val="28"/>
          <w:szCs w:val="28"/>
          <w:rtl/>
          <w:lang w:bidi="fa-IR"/>
        </w:rPr>
        <w:t xml:space="preserve"> </w:t>
      </w:r>
      <w:r w:rsidRPr="004E1C7E">
        <w:rPr>
          <w:rFonts w:ascii="IRNazanin" w:eastAsia="Calibri" w:hAnsi="IRNazanin" w:cs="IRNazanin" w:hint="cs"/>
          <w:sz w:val="28"/>
          <w:szCs w:val="28"/>
          <w:rtl/>
          <w:lang w:bidi="fa-IR"/>
        </w:rPr>
        <w:t>سطح دانش</w:t>
      </w:r>
      <w:r w:rsidRPr="004E1C7E">
        <w:rPr>
          <w:rFonts w:ascii="IRNazanin" w:eastAsia="Calibri" w:hAnsi="IRNazanin" w:cs="IRNazanin"/>
          <w:sz w:val="28"/>
          <w:szCs w:val="28"/>
          <w:rtl/>
          <w:lang w:bidi="fa-IR"/>
        </w:rPr>
        <w:t xml:space="preserve"> </w:t>
      </w:r>
      <w:r w:rsidRPr="004E1C7E">
        <w:rPr>
          <w:rFonts w:ascii="IRNazanin" w:eastAsia="Calibri" w:hAnsi="IRNazanin" w:cs="IRNazanin" w:hint="cs"/>
          <w:sz w:val="28"/>
          <w:szCs w:val="28"/>
          <w:rtl/>
          <w:lang w:bidi="fa-IR"/>
        </w:rPr>
        <w:t>و نگرش</w:t>
      </w:r>
      <w:r w:rsidRPr="004E1C7E">
        <w:rPr>
          <w:rFonts w:ascii="IRNazanin" w:eastAsia="Calibri" w:hAnsi="IRNazanin" w:cs="IRNazanin"/>
          <w:sz w:val="28"/>
          <w:szCs w:val="28"/>
          <w:rtl/>
          <w:lang w:bidi="fa-IR"/>
        </w:rPr>
        <w:t xml:space="preserve"> </w:t>
      </w:r>
      <w:r w:rsidR="000F2544" w:rsidRPr="004E1C7E">
        <w:rPr>
          <w:rFonts w:ascii="IRNazanin" w:eastAsia="Calibri" w:hAnsi="IRNazanin" w:cs="IRNazanin" w:hint="cs"/>
          <w:sz w:val="28"/>
          <w:szCs w:val="28"/>
          <w:rtl/>
          <w:lang w:bidi="fa-IR"/>
        </w:rPr>
        <w:t xml:space="preserve">در مورد </w:t>
      </w:r>
      <w:r w:rsidRPr="004E1C7E">
        <w:rPr>
          <w:rFonts w:ascii="IRNazanin" w:eastAsia="Calibri" w:hAnsi="IRNazanin" w:cs="IRNazanin" w:hint="cs"/>
          <w:sz w:val="28"/>
          <w:szCs w:val="28"/>
          <w:rtl/>
          <w:lang w:bidi="fa-IR"/>
        </w:rPr>
        <w:t>پیشگیری</w:t>
      </w:r>
      <w:r w:rsidRPr="004E1C7E">
        <w:rPr>
          <w:rFonts w:ascii="IRNazanin" w:eastAsia="Calibri" w:hAnsi="IRNazanin" w:cs="IRNazanin"/>
          <w:sz w:val="28"/>
          <w:szCs w:val="28"/>
          <w:rtl/>
          <w:lang w:bidi="fa-IR"/>
        </w:rPr>
        <w:t xml:space="preserve"> </w:t>
      </w:r>
      <w:r w:rsidRPr="004E1C7E">
        <w:rPr>
          <w:rFonts w:ascii="IRNazanin" w:eastAsia="Calibri" w:hAnsi="IRNazanin" w:cs="IRNazanin" w:hint="cs"/>
          <w:sz w:val="28"/>
          <w:szCs w:val="28"/>
          <w:rtl/>
          <w:lang w:bidi="fa-IR"/>
        </w:rPr>
        <w:t>از</w:t>
      </w:r>
      <w:r w:rsidRPr="004E1C7E">
        <w:rPr>
          <w:rFonts w:ascii="IRNazanin" w:eastAsia="Calibri" w:hAnsi="IRNazanin" w:cs="IRNazanin"/>
          <w:sz w:val="28"/>
          <w:szCs w:val="28"/>
          <w:rtl/>
          <w:lang w:bidi="fa-IR"/>
        </w:rPr>
        <w:t xml:space="preserve"> </w:t>
      </w:r>
      <w:r w:rsidRPr="004E1C7E">
        <w:rPr>
          <w:rFonts w:ascii="IRNazanin" w:eastAsia="Calibri" w:hAnsi="IRNazanin" w:cs="IRNazanin" w:hint="cs"/>
          <w:sz w:val="28"/>
          <w:szCs w:val="28"/>
          <w:rtl/>
          <w:lang w:bidi="fa-IR"/>
        </w:rPr>
        <w:t>سوءمصرف مواد مخدر برای</w:t>
      </w:r>
      <w:r w:rsidRPr="004E1C7E">
        <w:rPr>
          <w:rFonts w:ascii="IRNazanin" w:eastAsia="Calibri" w:hAnsi="IRNazanin" w:cs="IRNazanin"/>
          <w:sz w:val="28"/>
          <w:szCs w:val="28"/>
          <w:rtl/>
          <w:lang w:bidi="fa-IR"/>
        </w:rPr>
        <w:t xml:space="preserve"> </w:t>
      </w:r>
      <w:r w:rsidRPr="004E1C7E">
        <w:rPr>
          <w:rFonts w:ascii="IRNazanin" w:eastAsia="Calibri" w:hAnsi="IRNazanin" w:cs="IRNazanin" w:hint="cs"/>
          <w:sz w:val="28"/>
          <w:szCs w:val="28"/>
          <w:rtl/>
          <w:lang w:bidi="fa-IR"/>
        </w:rPr>
        <w:t>این</w:t>
      </w:r>
      <w:r w:rsidRPr="004E1C7E">
        <w:rPr>
          <w:rFonts w:ascii="IRNazanin" w:eastAsia="Calibri" w:hAnsi="IRNazanin" w:cs="IRNazanin"/>
          <w:sz w:val="28"/>
          <w:szCs w:val="28"/>
          <w:rtl/>
          <w:lang w:bidi="fa-IR"/>
        </w:rPr>
        <w:t xml:space="preserve"> </w:t>
      </w:r>
      <w:r w:rsidRPr="004E1C7E">
        <w:rPr>
          <w:rFonts w:ascii="IRNazanin" w:eastAsia="Calibri" w:hAnsi="IRNazanin" w:cs="IRNazanin" w:hint="cs"/>
          <w:sz w:val="28"/>
          <w:szCs w:val="28"/>
          <w:rtl/>
          <w:lang w:bidi="fa-IR"/>
        </w:rPr>
        <w:t>جمعیت</w:t>
      </w:r>
      <w:r w:rsidRPr="004E1C7E">
        <w:rPr>
          <w:rFonts w:ascii="IRNazanin" w:eastAsia="Calibri" w:hAnsi="IRNazanin" w:cs="IRNazanin"/>
          <w:sz w:val="28"/>
          <w:szCs w:val="28"/>
          <w:rtl/>
          <w:lang w:bidi="fa-IR"/>
        </w:rPr>
        <w:t xml:space="preserve"> </w:t>
      </w:r>
      <w:r w:rsidRPr="004E1C7E">
        <w:rPr>
          <w:rFonts w:ascii="IRNazanin" w:eastAsia="Calibri" w:hAnsi="IRNazanin" w:cs="IRNazanin" w:hint="cs"/>
          <w:sz w:val="28"/>
          <w:szCs w:val="28"/>
          <w:rtl/>
          <w:lang w:bidi="fa-IR"/>
        </w:rPr>
        <w:t>در</w:t>
      </w:r>
      <w:r w:rsidRPr="004E1C7E">
        <w:rPr>
          <w:rFonts w:ascii="IRNazanin" w:eastAsia="Calibri" w:hAnsi="IRNazanin" w:cs="IRNazanin"/>
          <w:sz w:val="28"/>
          <w:szCs w:val="28"/>
          <w:rtl/>
          <w:lang w:bidi="fa-IR"/>
        </w:rPr>
        <w:t xml:space="preserve"> </w:t>
      </w:r>
      <w:r w:rsidRPr="004E1C7E">
        <w:rPr>
          <w:rFonts w:ascii="IRNazanin" w:eastAsia="Calibri" w:hAnsi="IRNazanin" w:cs="IRNazanin" w:hint="cs"/>
          <w:sz w:val="28"/>
          <w:szCs w:val="28"/>
          <w:rtl/>
          <w:lang w:bidi="fa-IR"/>
        </w:rPr>
        <w:t>معرض</w:t>
      </w:r>
      <w:r w:rsidRPr="004E1C7E">
        <w:rPr>
          <w:rFonts w:ascii="IRNazanin" w:eastAsia="Calibri" w:hAnsi="IRNazanin" w:cs="IRNazanin"/>
          <w:sz w:val="28"/>
          <w:szCs w:val="28"/>
          <w:rtl/>
          <w:lang w:bidi="fa-IR"/>
        </w:rPr>
        <w:t xml:space="preserve"> </w:t>
      </w:r>
      <w:r w:rsidRPr="004E1C7E">
        <w:rPr>
          <w:rFonts w:ascii="IRNazanin" w:eastAsia="Calibri" w:hAnsi="IRNazanin" w:cs="IRNazanin" w:hint="cs"/>
          <w:sz w:val="28"/>
          <w:szCs w:val="28"/>
          <w:rtl/>
          <w:lang w:bidi="fa-IR"/>
        </w:rPr>
        <w:t>خطر</w:t>
      </w:r>
      <w:r w:rsidRPr="004E1C7E">
        <w:rPr>
          <w:rFonts w:ascii="IRNazanin" w:eastAsia="Calibri" w:hAnsi="IRNazanin" w:cs="IRNazanin"/>
          <w:sz w:val="28"/>
          <w:szCs w:val="28"/>
          <w:rtl/>
          <w:lang w:bidi="fa-IR"/>
        </w:rPr>
        <w:t xml:space="preserve"> </w:t>
      </w:r>
      <w:r w:rsidR="000F2544" w:rsidRPr="004E1C7E">
        <w:rPr>
          <w:rFonts w:ascii="IRNazanin" w:eastAsia="Calibri" w:hAnsi="IRNazanin" w:cs="IRNazanin" w:hint="cs"/>
          <w:sz w:val="28"/>
          <w:szCs w:val="28"/>
          <w:rtl/>
          <w:lang w:bidi="fa-IR"/>
        </w:rPr>
        <w:t>انجام</w:t>
      </w:r>
      <w:r w:rsidRPr="004E1C7E">
        <w:rPr>
          <w:rFonts w:ascii="IRNazanin" w:eastAsia="Calibri" w:hAnsi="IRNazanin" w:cs="IRNazanin"/>
          <w:sz w:val="28"/>
          <w:szCs w:val="28"/>
          <w:rtl/>
          <w:lang w:bidi="fa-IR"/>
        </w:rPr>
        <w:t xml:space="preserve"> </w:t>
      </w:r>
      <w:r w:rsidR="007D76CA">
        <w:rPr>
          <w:rFonts w:ascii="IRNazanin" w:eastAsia="Calibri" w:hAnsi="IRNazanin" w:cs="IRNazanin" w:hint="cs"/>
          <w:sz w:val="28"/>
          <w:szCs w:val="28"/>
          <w:rtl/>
          <w:lang w:bidi="fa-IR"/>
        </w:rPr>
        <w:t>شود</w:t>
      </w:r>
      <w:r w:rsidRPr="004E1C7E">
        <w:rPr>
          <w:rFonts w:ascii="IRNazanin" w:eastAsia="Calibri" w:hAnsi="IRNazanin" w:cs="IRNazanin" w:hint="cs"/>
          <w:sz w:val="28"/>
          <w:szCs w:val="28"/>
          <w:rtl/>
          <w:lang w:bidi="fa-IR"/>
        </w:rPr>
        <w:t>.</w:t>
      </w:r>
      <w:r w:rsidR="00584872" w:rsidRPr="00584872">
        <w:rPr>
          <w:rFonts w:ascii="IRNazanin" w:eastAsia="Calibri" w:hAnsi="IRNazanin" w:cs="IRNazanin" w:hint="cs"/>
          <w:sz w:val="28"/>
          <w:szCs w:val="28"/>
          <w:rtl/>
          <w:lang w:bidi="fa-IR"/>
        </w:rPr>
        <w:t xml:space="preserve"> </w:t>
      </w:r>
    </w:p>
    <w:p w14:paraId="45EB9A10" w14:textId="593F338D" w:rsidR="000F2544" w:rsidRDefault="00413EFA" w:rsidP="00413EFA">
      <w:pPr>
        <w:bidi/>
        <w:spacing w:after="0" w:line="360" w:lineRule="auto"/>
        <w:ind w:firstLine="432"/>
        <w:contextualSpacing/>
        <w:jc w:val="both"/>
        <w:rPr>
          <w:rFonts w:ascii="IRNazanin" w:eastAsia="Calibri" w:hAnsi="IRNazanin" w:cs="IRNazanin"/>
          <w:sz w:val="28"/>
          <w:szCs w:val="28"/>
          <w:rtl/>
          <w:lang w:bidi="fa-IR"/>
        </w:rPr>
      </w:pPr>
      <w:r w:rsidRPr="00413EFA">
        <w:rPr>
          <w:rFonts w:ascii="IRNazanin" w:eastAsia="Calibri" w:hAnsi="IRNazanin" w:cs="IRNazanin" w:hint="cs"/>
          <w:b/>
          <w:bCs/>
          <w:sz w:val="28"/>
          <w:szCs w:val="28"/>
          <w:rtl/>
          <w:lang w:bidi="fa-IR"/>
        </w:rPr>
        <w:t xml:space="preserve">کلمات کلیدی: </w:t>
      </w:r>
      <w:r w:rsidRPr="00413EFA">
        <w:rPr>
          <w:rFonts w:ascii="IRNazanin" w:eastAsia="Calibri" w:hAnsi="IRNazanin" w:cs="IRNazanin" w:hint="cs"/>
          <w:sz w:val="28"/>
          <w:szCs w:val="28"/>
          <w:rtl/>
          <w:lang w:bidi="fa-IR"/>
        </w:rPr>
        <w:t>آموزش،</w:t>
      </w:r>
      <w:r w:rsidRPr="00413EFA">
        <w:rPr>
          <w:rFonts w:ascii="IRNazanin" w:eastAsia="Calibri" w:hAnsi="IRNazanin" w:cs="IRNazanin"/>
          <w:sz w:val="28"/>
          <w:szCs w:val="28"/>
          <w:rtl/>
          <w:lang w:bidi="fa-IR"/>
        </w:rPr>
        <w:t xml:space="preserve"> </w:t>
      </w:r>
      <w:r w:rsidRPr="00413EFA">
        <w:rPr>
          <w:rFonts w:ascii="IRNazanin" w:eastAsia="Calibri" w:hAnsi="IRNazanin" w:cs="IRNazanin" w:hint="cs"/>
          <w:sz w:val="28"/>
          <w:szCs w:val="28"/>
          <w:rtl/>
          <w:lang w:bidi="fa-IR"/>
        </w:rPr>
        <w:t>پیشگیری،</w:t>
      </w:r>
      <w:r w:rsidRPr="00413EFA">
        <w:rPr>
          <w:rFonts w:ascii="IRNazanin" w:eastAsia="Calibri" w:hAnsi="IRNazanin" w:cs="IRNazanin"/>
          <w:sz w:val="28"/>
          <w:szCs w:val="28"/>
          <w:rtl/>
          <w:lang w:bidi="fa-IR"/>
        </w:rPr>
        <w:t xml:space="preserve"> </w:t>
      </w:r>
      <w:r w:rsidRPr="00413EFA">
        <w:rPr>
          <w:rFonts w:ascii="IRNazanin" w:eastAsia="Calibri" w:hAnsi="IRNazanin" w:cs="IRNazanin" w:hint="cs"/>
          <w:sz w:val="28"/>
          <w:szCs w:val="28"/>
          <w:rtl/>
          <w:lang w:bidi="fa-IR"/>
        </w:rPr>
        <w:t>سوءمصرف</w:t>
      </w:r>
      <w:r w:rsidRPr="00413EFA">
        <w:rPr>
          <w:rFonts w:ascii="IRNazanin" w:eastAsia="Calibri" w:hAnsi="IRNazanin" w:cs="IRNazanin"/>
          <w:sz w:val="28"/>
          <w:szCs w:val="28"/>
          <w:rtl/>
          <w:lang w:bidi="fa-IR"/>
        </w:rPr>
        <w:t xml:space="preserve"> </w:t>
      </w:r>
      <w:r w:rsidRPr="00413EFA">
        <w:rPr>
          <w:rFonts w:ascii="IRNazanin" w:eastAsia="Calibri" w:hAnsi="IRNazanin" w:cs="IRNazanin" w:hint="cs"/>
          <w:sz w:val="28"/>
          <w:szCs w:val="28"/>
          <w:rtl/>
          <w:lang w:bidi="fa-IR"/>
        </w:rPr>
        <w:t>مواد،</w:t>
      </w:r>
      <w:r w:rsidRPr="00413EFA">
        <w:rPr>
          <w:rFonts w:ascii="IRNazanin" w:eastAsia="Calibri" w:hAnsi="IRNazanin" w:cs="IRNazanin"/>
          <w:sz w:val="28"/>
          <w:szCs w:val="28"/>
          <w:rtl/>
          <w:lang w:bidi="fa-IR"/>
        </w:rPr>
        <w:t xml:space="preserve"> </w:t>
      </w:r>
      <w:r w:rsidRPr="00413EFA">
        <w:rPr>
          <w:rFonts w:ascii="IRNazanin" w:eastAsia="Calibri" w:hAnsi="IRNazanin" w:cs="IRNazanin" w:hint="cs"/>
          <w:sz w:val="28"/>
          <w:szCs w:val="28"/>
          <w:rtl/>
          <w:lang w:bidi="fa-IR"/>
        </w:rPr>
        <w:t>دانش،</w:t>
      </w:r>
      <w:r w:rsidRPr="00413EFA">
        <w:rPr>
          <w:rFonts w:ascii="IRNazanin" w:eastAsia="Calibri" w:hAnsi="IRNazanin" w:cs="IRNazanin"/>
          <w:sz w:val="28"/>
          <w:szCs w:val="28"/>
          <w:rtl/>
          <w:lang w:bidi="fa-IR"/>
        </w:rPr>
        <w:t xml:space="preserve"> </w:t>
      </w:r>
      <w:r w:rsidRPr="00413EFA">
        <w:rPr>
          <w:rFonts w:ascii="IRNazanin" w:eastAsia="Calibri" w:hAnsi="IRNazanin" w:cs="IRNazanin" w:hint="cs"/>
          <w:sz w:val="28"/>
          <w:szCs w:val="28"/>
          <w:rtl/>
          <w:lang w:bidi="fa-IR"/>
        </w:rPr>
        <w:t>نگرش،</w:t>
      </w:r>
      <w:r w:rsidRPr="00413EFA">
        <w:rPr>
          <w:rFonts w:ascii="IRNazanin" w:eastAsia="Calibri" w:hAnsi="IRNazanin" w:cs="IRNazanin"/>
          <w:sz w:val="28"/>
          <w:szCs w:val="28"/>
          <w:rtl/>
          <w:lang w:bidi="fa-IR"/>
        </w:rPr>
        <w:t xml:space="preserve"> </w:t>
      </w:r>
      <w:r w:rsidRPr="00413EFA">
        <w:rPr>
          <w:rFonts w:ascii="IRNazanin" w:eastAsia="Calibri" w:hAnsi="IRNazanin" w:cs="IRNazanin" w:hint="cs"/>
          <w:sz w:val="28"/>
          <w:szCs w:val="28"/>
          <w:rtl/>
          <w:lang w:bidi="fa-IR"/>
        </w:rPr>
        <w:t>کودکان</w:t>
      </w:r>
      <w:r w:rsidRPr="00413EFA">
        <w:rPr>
          <w:rFonts w:ascii="IRNazanin" w:eastAsia="Calibri" w:hAnsi="IRNazanin" w:cs="IRNazanin"/>
          <w:sz w:val="28"/>
          <w:szCs w:val="28"/>
          <w:rtl/>
          <w:lang w:bidi="fa-IR"/>
        </w:rPr>
        <w:t xml:space="preserve"> </w:t>
      </w:r>
      <w:r w:rsidRPr="00413EFA">
        <w:rPr>
          <w:rFonts w:ascii="IRNazanin" w:eastAsia="Calibri" w:hAnsi="IRNazanin" w:cs="IRNazanin" w:hint="cs"/>
          <w:sz w:val="28"/>
          <w:szCs w:val="28"/>
          <w:rtl/>
          <w:lang w:bidi="fa-IR"/>
        </w:rPr>
        <w:t>خیابانی، کودکان کار</w:t>
      </w:r>
    </w:p>
    <w:p w14:paraId="68A989ED" w14:textId="669E8EFE" w:rsidR="00413EFA" w:rsidRPr="00413EFA" w:rsidRDefault="00413EFA" w:rsidP="00413EFA">
      <w:pPr>
        <w:bidi/>
        <w:spacing w:after="0" w:line="360" w:lineRule="auto"/>
        <w:ind w:firstLine="432"/>
        <w:contextualSpacing/>
        <w:jc w:val="both"/>
        <w:rPr>
          <w:rFonts w:ascii="IRNazanin" w:eastAsia="Calibri" w:hAnsi="IRNazanin" w:cs="IRNazanin"/>
          <w:b/>
          <w:bCs/>
          <w:sz w:val="28"/>
          <w:szCs w:val="28"/>
          <w:rtl/>
          <w:lang w:bidi="fa-IR"/>
        </w:rPr>
      </w:pPr>
      <w:r w:rsidRPr="00413EFA">
        <w:rPr>
          <w:rFonts w:ascii="IRNazanin" w:eastAsia="Calibri" w:hAnsi="IRNazanin" w:cs="IRNazanin" w:hint="cs"/>
          <w:b/>
          <w:bCs/>
          <w:sz w:val="28"/>
          <w:szCs w:val="28"/>
          <w:rtl/>
          <w:lang w:bidi="fa-IR"/>
        </w:rPr>
        <w:lastRenderedPageBreak/>
        <w:t>مقدمه</w:t>
      </w:r>
    </w:p>
    <w:p w14:paraId="7A822210" w14:textId="77777777" w:rsidR="004E1C7E" w:rsidRDefault="000F2544" w:rsidP="006106CB">
      <w:pPr>
        <w:bidi/>
        <w:spacing w:after="0" w:line="360" w:lineRule="auto"/>
        <w:ind w:firstLine="432"/>
        <w:contextualSpacing/>
        <w:jc w:val="both"/>
        <w:rPr>
          <w:rFonts w:ascii="IRNazanin" w:eastAsia="Calibri" w:hAnsi="IRNazanin" w:cs="IRNazanin"/>
          <w:sz w:val="28"/>
          <w:szCs w:val="28"/>
          <w:rtl/>
          <w:lang w:bidi="fa-IR"/>
        </w:rPr>
      </w:pPr>
      <w:r w:rsidRPr="004E1C7E">
        <w:rPr>
          <w:rFonts w:ascii="IRNazanin" w:eastAsia="Calibri" w:hAnsi="IRNazanin" w:cs="IRNazanin" w:hint="cs"/>
          <w:sz w:val="28"/>
          <w:szCs w:val="28"/>
          <w:rtl/>
          <w:lang w:bidi="fa-IR"/>
        </w:rPr>
        <w:t xml:space="preserve">بسیاری از کارشناسان و </w:t>
      </w:r>
      <w:r w:rsidR="004E1C7E" w:rsidRPr="004E1C7E">
        <w:rPr>
          <w:rFonts w:ascii="IRNazanin" w:eastAsia="Calibri" w:hAnsi="IRNazanin" w:cs="IRNazanin" w:hint="cs"/>
          <w:sz w:val="28"/>
          <w:szCs w:val="28"/>
          <w:rtl/>
          <w:lang w:bidi="fa-IR"/>
        </w:rPr>
        <w:t xml:space="preserve">دولت های جهان پدیده </w:t>
      </w:r>
      <w:r w:rsidR="004E1C7E">
        <w:rPr>
          <w:rFonts w:ascii="IRNazanin" w:eastAsia="Calibri" w:hAnsi="IRNazanin" w:cs="IRNazanin" w:hint="cs"/>
          <w:sz w:val="28"/>
          <w:szCs w:val="28"/>
          <w:rtl/>
          <w:lang w:bidi="fa-IR"/>
        </w:rPr>
        <w:t>کودکان خیابانی را بزرگترین مشکل در قرن 21 می دانند</w:t>
      </w:r>
      <w:r w:rsidR="006106CB">
        <w:rPr>
          <w:rFonts w:ascii="IRNazanin" w:eastAsia="Calibri" w:hAnsi="IRNazanin" w:cs="IRNazanin" w:hint="cs"/>
          <w:sz w:val="28"/>
          <w:szCs w:val="28"/>
          <w:rtl/>
          <w:lang w:bidi="fa-IR"/>
        </w:rPr>
        <w:t xml:space="preserve"> </w:t>
      </w:r>
      <w:r w:rsidR="006106CB">
        <w:rPr>
          <w:rFonts w:ascii="IRNazanin" w:eastAsia="Calibri" w:hAnsi="IRNazanin" w:cs="IRNazanin"/>
          <w:sz w:val="28"/>
          <w:szCs w:val="28"/>
          <w:rtl/>
          <w:lang w:bidi="fa-IR"/>
        </w:rPr>
        <w:fldChar w:fldCharType="begin"/>
      </w:r>
      <w:r w:rsidR="006106CB">
        <w:rPr>
          <w:rFonts w:ascii="IRNazanin" w:eastAsia="Calibri" w:hAnsi="IRNazanin" w:cs="IRNazanin"/>
          <w:sz w:val="28"/>
          <w:szCs w:val="28"/>
          <w:rtl/>
          <w:lang w:bidi="fa-IR"/>
        </w:rPr>
        <w:instrText xml:space="preserve"> </w:instrText>
      </w:r>
      <w:r w:rsidR="006106CB">
        <w:rPr>
          <w:rFonts w:ascii="IRNazanin" w:eastAsia="Calibri" w:hAnsi="IRNazanin" w:cs="IRNazanin"/>
          <w:sz w:val="28"/>
          <w:szCs w:val="28"/>
          <w:lang w:bidi="fa-IR"/>
        </w:rPr>
        <w:instrText>ADDIN EN.CITE &lt;EndNote&gt;&lt;Cite&gt;&lt;Author&gt;M&lt;/Author&gt;&lt;Year&gt;2007&lt;/Year&gt;&lt;RecNum&gt;27&lt;/RecNum&gt;&lt;DisplayText&gt;(1)&lt;/DisplayText&gt;&lt;record&gt;&lt;rec-number&gt;27&lt;/rec-number&gt;&lt;foreign-keys&gt;&lt;key app="EN" db-id="edw92rrf1wvsvlex2dlxezdk9v9e522v0vax" timestamp="1599989967"&gt;27&lt;/key&gt;&lt;/foreign-keys&gt;&lt;ref-type name="Journal Article"&gt;17&lt;/ref-type&gt;&lt;contributors&gt;&lt;authors&gt;&lt;author&gt;Eghlima M&lt;/author&gt;&lt;/authors&gt;&lt;/contributors&gt;&lt;titles&gt;&lt;title&gt;The phenomenon of street children in Tehran&lt;/title&gt;&lt;/titles&gt;&lt;dates&gt;&lt;year&gt;2007&lt;/year&gt;&lt;/dates&gt;&lt;urls&gt;&lt;/urls&gt;&lt;/record&gt;&lt;/Cite&gt;&lt;/EndNote&gt;</w:instrText>
      </w:r>
      <w:r w:rsidR="006106CB">
        <w:rPr>
          <w:rFonts w:ascii="IRNazanin" w:eastAsia="Calibri" w:hAnsi="IRNazanin" w:cs="IRNazanin"/>
          <w:sz w:val="28"/>
          <w:szCs w:val="28"/>
          <w:rtl/>
          <w:lang w:bidi="fa-IR"/>
        </w:rPr>
        <w:fldChar w:fldCharType="separate"/>
      </w:r>
      <w:r w:rsidR="006106CB">
        <w:rPr>
          <w:rFonts w:ascii="IRNazanin" w:eastAsia="Calibri" w:hAnsi="IRNazanin" w:cs="IRNazanin"/>
          <w:noProof/>
          <w:sz w:val="28"/>
          <w:szCs w:val="28"/>
          <w:rtl/>
          <w:lang w:bidi="fa-IR"/>
        </w:rPr>
        <w:t>(1)</w:t>
      </w:r>
      <w:r w:rsidR="006106CB">
        <w:rPr>
          <w:rFonts w:ascii="IRNazanin" w:eastAsia="Calibri" w:hAnsi="IRNazanin" w:cs="IRNazanin"/>
          <w:sz w:val="28"/>
          <w:szCs w:val="28"/>
          <w:rtl/>
          <w:lang w:bidi="fa-IR"/>
        </w:rPr>
        <w:fldChar w:fldCharType="end"/>
      </w:r>
      <w:r w:rsidR="004E1C7E">
        <w:rPr>
          <w:rFonts w:ascii="IRNazanin" w:eastAsia="Calibri" w:hAnsi="IRNazanin" w:cs="IRNazanin" w:hint="cs"/>
          <w:sz w:val="28"/>
          <w:szCs w:val="28"/>
          <w:rtl/>
          <w:lang w:bidi="fa-IR"/>
        </w:rPr>
        <w:t xml:space="preserve">. کودکان خیابانی </w:t>
      </w:r>
      <w:r w:rsidR="00DD01BB" w:rsidRPr="00DD01BB">
        <w:rPr>
          <w:rFonts w:ascii="IRNazanin" w:eastAsia="Calibri" w:hAnsi="IRNazanin" w:cs="IRNazanin" w:hint="cs"/>
          <w:sz w:val="28"/>
          <w:szCs w:val="28"/>
          <w:rtl/>
          <w:lang w:bidi="fa-IR"/>
        </w:rPr>
        <w:t>به</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افراد</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زیر</w:t>
      </w:r>
      <w:r w:rsidR="00DD01BB" w:rsidRPr="00DD01BB">
        <w:rPr>
          <w:rFonts w:ascii="IRNazanin" w:eastAsia="Calibri" w:hAnsi="IRNazanin" w:cs="IRNazanin"/>
          <w:sz w:val="28"/>
          <w:szCs w:val="28"/>
          <w:rtl/>
          <w:lang w:bidi="fa-IR"/>
        </w:rPr>
        <w:t xml:space="preserve"> 18 </w:t>
      </w:r>
      <w:r w:rsidR="00DD01BB" w:rsidRPr="00DD01BB">
        <w:rPr>
          <w:rFonts w:ascii="IRNazanin" w:eastAsia="Calibri" w:hAnsi="IRNazanin" w:cs="IRNazanin" w:hint="cs"/>
          <w:sz w:val="28"/>
          <w:szCs w:val="28"/>
          <w:rtl/>
          <w:lang w:bidi="fa-IR"/>
        </w:rPr>
        <w:t>سال</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اطلاق</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می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گردد</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که</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برای</w:t>
      </w:r>
      <w:r w:rsidR="00DD01BB" w:rsidRPr="00DD01BB">
        <w:rPr>
          <w:rFonts w:ascii="IRNazanin" w:eastAsia="Calibri" w:hAnsi="IRNazanin" w:cs="IRNazanin"/>
          <w:sz w:val="28"/>
          <w:szCs w:val="28"/>
          <w:rtl/>
          <w:lang w:bidi="fa-IR"/>
        </w:rPr>
        <w:t xml:space="preserve"> </w:t>
      </w:r>
      <w:r w:rsidR="006243A1">
        <w:rPr>
          <w:rFonts w:ascii="IRNazanin" w:eastAsia="Calibri" w:hAnsi="IRNazanin" w:cs="IRNazanin" w:hint="cs"/>
          <w:sz w:val="28"/>
          <w:szCs w:val="28"/>
          <w:rtl/>
          <w:lang w:bidi="fa-IR"/>
        </w:rPr>
        <w:t xml:space="preserve">حفظ حیات </w:t>
      </w:r>
      <w:r w:rsidR="00DD01BB" w:rsidRPr="00DD01BB">
        <w:rPr>
          <w:rFonts w:ascii="IRNazanin" w:eastAsia="Calibri" w:hAnsi="IRNazanin" w:cs="IRNazanin" w:hint="cs"/>
          <w:sz w:val="28"/>
          <w:szCs w:val="28"/>
          <w:rtl/>
          <w:lang w:bidi="fa-IR"/>
        </w:rPr>
        <w:t>خود</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مجبور</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به</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کار</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یا</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زندگی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در</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خیابان</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هستند</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این</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کودکان</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در</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خیابان</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با</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هدف</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کسب</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درآمد</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برای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کمک</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به</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خانواده</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یا</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تأمین</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مخارج</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شخصی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مجبور</w:t>
      </w:r>
      <w:r w:rsidR="00DD01BB">
        <w:rPr>
          <w:rFonts w:ascii="IRNazanin" w:eastAsia="Calibri" w:hAnsi="IRNazanin" w:cs="IRNazanin" w:hint="cs"/>
          <w:sz w:val="28"/>
          <w:szCs w:val="28"/>
          <w:rtl/>
          <w:lang w:bidi="fa-IR"/>
        </w:rPr>
        <w:t xml:space="preserve"> </w:t>
      </w:r>
      <w:r w:rsidR="00DD01BB" w:rsidRPr="00DD01BB">
        <w:rPr>
          <w:rFonts w:ascii="IRNazanin" w:eastAsia="Calibri" w:hAnsi="IRNazanin" w:cs="IRNazanin" w:hint="cs"/>
          <w:sz w:val="28"/>
          <w:szCs w:val="28"/>
          <w:rtl/>
          <w:lang w:bidi="fa-IR"/>
        </w:rPr>
        <w:t>به</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کار</w:t>
      </w:r>
      <w:r w:rsidR="00DD01BB">
        <w:rPr>
          <w:rFonts w:ascii="IRNazanin" w:eastAsia="Calibri" w:hAnsi="IRNazanin" w:cs="IRNazanin" w:hint="cs"/>
          <w:sz w:val="28"/>
          <w:szCs w:val="28"/>
          <w:rtl/>
          <w:lang w:bidi="fa-IR"/>
        </w:rPr>
        <w:t xml:space="preserve"> کردن </w:t>
      </w:r>
      <w:r w:rsidR="00DD01BB" w:rsidRPr="00DD01BB">
        <w:rPr>
          <w:rFonts w:ascii="IRNazanin" w:eastAsia="Calibri" w:hAnsi="IRNazanin" w:cs="IRNazanin" w:hint="cs"/>
          <w:sz w:val="28"/>
          <w:szCs w:val="28"/>
          <w:rtl/>
          <w:lang w:bidi="fa-IR"/>
        </w:rPr>
        <w:t>می</w:t>
      </w:r>
      <w:r w:rsidR="00DD01BB">
        <w:rPr>
          <w:rFonts w:ascii="IRNazanin" w:eastAsia="Calibri" w:hAnsi="IRNazanin" w:cs="IRNazanin" w:hint="cs"/>
          <w:sz w:val="28"/>
          <w:szCs w:val="28"/>
          <w:rtl/>
          <w:lang w:bidi="fa-IR"/>
        </w:rPr>
        <w:t xml:space="preserve"> </w:t>
      </w:r>
      <w:r w:rsidR="00DD01BB" w:rsidRPr="00DD01BB">
        <w:rPr>
          <w:rFonts w:ascii="IRNazanin" w:eastAsia="Calibri" w:hAnsi="IRNazanin" w:cs="IRNazanin" w:hint="cs"/>
          <w:sz w:val="28"/>
          <w:szCs w:val="28"/>
          <w:rtl/>
          <w:lang w:bidi="fa-IR"/>
        </w:rPr>
        <w:t>باشند</w:t>
      </w:r>
      <w:r w:rsidR="00DD01BB">
        <w:rPr>
          <w:rFonts w:ascii="IRNazanin" w:eastAsia="Calibri" w:hAnsi="IRNazanin" w:cs="IRNazanin" w:hint="cs"/>
          <w:sz w:val="28"/>
          <w:szCs w:val="28"/>
          <w:rtl/>
          <w:lang w:bidi="fa-IR"/>
        </w:rPr>
        <w:t xml:space="preserve"> </w:t>
      </w:r>
      <w:r w:rsidR="00DD01BB" w:rsidRPr="00DD01BB">
        <w:rPr>
          <w:rFonts w:ascii="IRNazanin" w:eastAsia="Calibri" w:hAnsi="IRNazanin" w:cs="IRNazanin" w:hint="cs"/>
          <w:sz w:val="28"/>
          <w:szCs w:val="28"/>
          <w:rtl/>
          <w:lang w:bidi="fa-IR"/>
        </w:rPr>
        <w:t>درحالی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که</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فاقد</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مهارت</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لازم</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برای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گذراندن</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زندگی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روزمره</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هستند</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و</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بسیاری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از</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آنان</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برای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بقا،</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مجبور</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به</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انجام</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فعالیت</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های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غیرقانونی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مثل</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گدایی،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دزدی،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فحشا،</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قاچاق،</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توزیع</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و</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فروش</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مواد</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مخدر</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میباشند</w:t>
      </w:r>
      <w:r w:rsidR="00DD01BB" w:rsidRPr="00DD01BB">
        <w:rPr>
          <w:rFonts w:ascii="IRNazanin" w:eastAsia="Calibri" w:hAnsi="IRNazanin" w:cs="IRNazanin"/>
          <w:sz w:val="28"/>
          <w:szCs w:val="28"/>
          <w:rtl/>
          <w:lang w:bidi="fa-IR"/>
        </w:rPr>
        <w:t xml:space="preserve"> </w:t>
      </w:r>
      <w:r w:rsidR="006106CB">
        <w:rPr>
          <w:rFonts w:ascii="IRNazanin" w:eastAsia="Calibri" w:hAnsi="IRNazanin" w:cs="IRNazanin"/>
          <w:sz w:val="28"/>
          <w:szCs w:val="28"/>
          <w:rtl/>
          <w:lang w:bidi="fa-IR"/>
        </w:rPr>
        <w:fldChar w:fldCharType="begin"/>
      </w:r>
      <w:r w:rsidR="006106CB">
        <w:rPr>
          <w:rFonts w:ascii="IRNazanin" w:eastAsia="Calibri" w:hAnsi="IRNazanin" w:cs="IRNazanin"/>
          <w:sz w:val="28"/>
          <w:szCs w:val="28"/>
          <w:rtl/>
          <w:lang w:bidi="fa-IR"/>
        </w:rPr>
        <w:instrText xml:space="preserve"> </w:instrText>
      </w:r>
      <w:r w:rsidR="006106CB">
        <w:rPr>
          <w:rFonts w:ascii="IRNazanin" w:eastAsia="Calibri" w:hAnsi="IRNazanin" w:cs="IRNazanin"/>
          <w:sz w:val="28"/>
          <w:szCs w:val="28"/>
          <w:lang w:bidi="fa-IR"/>
        </w:rPr>
        <w:instrText>ADDIN EN.CITE &lt;EndNote&gt;&lt;Cite&gt;&lt;Author&gt;Fallah&lt;/Author&gt;&lt;Year&gt;2008&lt;/Year&gt;&lt;RecNum&gt;37&lt;/RecNum&gt;&lt;DisplayText&gt;(2)&lt;/DisplayText&gt;&lt;record&gt;&lt;rec-number&gt;37&lt;/rec-number&gt;&lt;foreign-keys&gt;&lt;key app="EN" db-id="edw92rrf1wvsvlex2dlxezdk9v9e522v0vax" timestamp="1600027048"&gt;37&lt;/key&gt;&lt;/foreign-keys&gt;&lt;ref-type name="Journal Article"&gt;17&lt;/ref-type&gt;&lt;contributors&gt;&lt;authors&gt;&lt;author&gt;Fallah, F&lt;/author&gt;&lt;author&gt;Goudarzi, H&lt;/author&gt;&lt;author&gt;Karimi, A&lt;/author&gt;&lt;author&gt;Esllami, G&lt;/author&gt;&lt;author&gt;Ahsani, R Radmanesh&lt;/author&gt;&lt;/authors&gt;&lt;/contributors&gt;</w:instrText>
      </w:r>
      <w:r w:rsidR="006106CB">
        <w:rPr>
          <w:rFonts w:ascii="IRNazanin" w:eastAsia="Calibri" w:hAnsi="IRNazanin" w:cs="IRNazanin"/>
          <w:sz w:val="28"/>
          <w:szCs w:val="28"/>
          <w:rtl/>
          <w:lang w:bidi="fa-IR"/>
        </w:rPr>
        <w:instrText>&lt;</w:instrText>
      </w:r>
      <w:r w:rsidR="006106CB">
        <w:rPr>
          <w:rFonts w:ascii="IRNazanin" w:eastAsia="Calibri" w:hAnsi="IRNazanin" w:cs="IRNazanin"/>
          <w:sz w:val="28"/>
          <w:szCs w:val="28"/>
          <w:lang w:bidi="fa-IR"/>
        </w:rPr>
        <w:instrText>titles&gt;&lt;title&gt;The prevalence of hepatitis B and hepatitis C among street children in Tehran, Iran&lt;/title&gt;&lt;secondary-title&gt;International Journal of Infectious Diseases&lt;/secondary-title&gt;&lt;/titles&gt;&lt;periodical&gt;&lt;full-title&gt;International Journal of Infectious Diseases&lt;/full-title&gt;&lt;/periodical&gt;&lt;pages&gt;e420&lt;/pages&gt;&lt;volume&gt;12&lt;/volume&gt;&lt;number&gt;1&lt;/number&gt;&lt;dates&gt;&lt;year&gt;2008&lt;/year&gt;&lt;/dates&gt;&lt;isbn&gt;1201-9712&lt;/isbn&gt;&lt;urls&gt;&lt;/urls&gt;&lt;/record&gt;&lt;/Cite&gt;&lt;/EndNote&gt;</w:instrText>
      </w:r>
      <w:r w:rsidR="006106CB">
        <w:rPr>
          <w:rFonts w:ascii="IRNazanin" w:eastAsia="Calibri" w:hAnsi="IRNazanin" w:cs="IRNazanin"/>
          <w:sz w:val="28"/>
          <w:szCs w:val="28"/>
          <w:rtl/>
          <w:lang w:bidi="fa-IR"/>
        </w:rPr>
        <w:fldChar w:fldCharType="separate"/>
      </w:r>
      <w:r w:rsidR="006106CB">
        <w:rPr>
          <w:rFonts w:ascii="IRNazanin" w:eastAsia="Calibri" w:hAnsi="IRNazanin" w:cs="IRNazanin"/>
          <w:noProof/>
          <w:sz w:val="28"/>
          <w:szCs w:val="28"/>
          <w:rtl/>
          <w:lang w:bidi="fa-IR"/>
        </w:rPr>
        <w:t>(2)</w:t>
      </w:r>
      <w:r w:rsidR="006106CB">
        <w:rPr>
          <w:rFonts w:ascii="IRNazanin" w:eastAsia="Calibri" w:hAnsi="IRNazanin" w:cs="IRNazanin"/>
          <w:sz w:val="28"/>
          <w:szCs w:val="28"/>
          <w:rtl/>
          <w:lang w:bidi="fa-IR"/>
        </w:rPr>
        <w:fldChar w:fldCharType="end"/>
      </w:r>
      <w:r w:rsidR="006106CB">
        <w:rPr>
          <w:rFonts w:ascii="IRNazanin" w:eastAsia="Calibri" w:hAnsi="IRNazanin" w:cs="IRNazanin" w:hint="cs"/>
          <w:sz w:val="28"/>
          <w:szCs w:val="28"/>
          <w:rtl/>
          <w:lang w:bidi="fa-IR"/>
        </w:rPr>
        <w:t xml:space="preserve">. </w:t>
      </w:r>
      <w:r w:rsidR="004E1C7E">
        <w:rPr>
          <w:rFonts w:ascii="IRNazanin" w:eastAsia="Calibri" w:hAnsi="IRNazanin" w:cs="IRNazanin" w:hint="cs"/>
          <w:sz w:val="28"/>
          <w:szCs w:val="28"/>
          <w:rtl/>
          <w:lang w:bidi="fa-IR"/>
        </w:rPr>
        <w:t>سازمان یونیسف کودکانی را که در خیابان کار و زندگی می کنند را به دو گروه تقسیم می کند:1)کودکانی که روزها در خیابان شاغلند ولی شبها به خانه باز می گردند.2)کودکانی که بی خانمان هستند و تمام شبانه روز در خیابان کار و زندگی می کنند</w:t>
      </w:r>
      <w:r w:rsidR="006106CB">
        <w:rPr>
          <w:rFonts w:ascii="IRNazanin" w:eastAsia="Calibri" w:hAnsi="IRNazanin" w:cs="IRNazanin" w:hint="cs"/>
          <w:sz w:val="28"/>
          <w:szCs w:val="28"/>
          <w:rtl/>
          <w:lang w:bidi="fa-IR"/>
        </w:rPr>
        <w:t xml:space="preserve"> </w:t>
      </w:r>
      <w:r w:rsidR="006106CB">
        <w:rPr>
          <w:rFonts w:ascii="IRNazanin" w:eastAsia="Calibri" w:hAnsi="IRNazanin" w:cs="IRNazanin"/>
          <w:sz w:val="28"/>
          <w:szCs w:val="28"/>
          <w:rtl/>
          <w:lang w:bidi="fa-IR"/>
        </w:rPr>
        <w:fldChar w:fldCharType="begin"/>
      </w:r>
      <w:r w:rsidR="006106CB">
        <w:rPr>
          <w:rFonts w:ascii="IRNazanin" w:eastAsia="Calibri" w:hAnsi="IRNazanin" w:cs="IRNazanin"/>
          <w:sz w:val="28"/>
          <w:szCs w:val="28"/>
          <w:rtl/>
          <w:lang w:bidi="fa-IR"/>
        </w:rPr>
        <w:instrText xml:space="preserve"> </w:instrText>
      </w:r>
      <w:r w:rsidR="006106CB">
        <w:rPr>
          <w:rFonts w:ascii="IRNazanin" w:eastAsia="Calibri" w:hAnsi="IRNazanin" w:cs="IRNazanin"/>
          <w:sz w:val="28"/>
          <w:szCs w:val="28"/>
          <w:lang w:bidi="fa-IR"/>
        </w:rPr>
        <w:instrText>ADDIN EN.CITE &lt;EndNote&gt;&lt;Cite&gt;&lt;Author&gt;Embleton&lt;/Author&gt;&lt;Year&gt;2013&lt;/Year&gt;&lt;RecNum&gt;3&lt;/RecNum&gt;&lt;DisplayText&gt;(3)&lt;/DisplayText&gt;&lt;record&gt;&lt;rec-number&gt;3&lt;/rec-number&gt;&lt;foreign-keys&gt;&lt;key app="EN" db-id="edw92rrf1wvsvlex2dlxezdk9v9e522v0vax" timestamp="1598215475"&gt;3&lt;/key&gt;&lt;/foreign-keys&gt;&lt;ref-type name="Journal Article"&gt;17&lt;/ref-type&gt;&lt;contributors&gt;&lt;authors&gt;&lt;author&gt;Embleton, Lonnie&lt;/author&gt;&lt;author&gt;Mwangi, Ann&lt;/author&gt;&lt;author&gt;Vreeman, Rachel&lt;/author&gt;&lt;author&gt;Ayuku, David&lt;/author&gt;&lt;author&gt;Braitstein, Paula&lt;/author&gt;&lt;/authors&gt;&lt;/contributors&gt;&lt;titles&gt;&lt;title&gt;The epidemiology of substance use among street children in resource</w:instrText>
      </w:r>
      <w:r w:rsidR="006106CB">
        <w:rPr>
          <w:rFonts w:ascii="Cambria Math" w:eastAsia="Calibri" w:hAnsi="Cambria Math" w:cs="Cambria Math"/>
          <w:sz w:val="28"/>
          <w:szCs w:val="28"/>
          <w:lang w:bidi="fa-IR"/>
        </w:rPr>
        <w:instrText>‐</w:instrText>
      </w:r>
      <w:r w:rsidR="006106CB">
        <w:rPr>
          <w:rFonts w:ascii="IRNazanin" w:eastAsia="Calibri" w:hAnsi="IRNazanin" w:cs="IRNazanin"/>
          <w:sz w:val="28"/>
          <w:szCs w:val="28"/>
          <w:lang w:bidi="fa-IR"/>
        </w:rPr>
        <w:instrText>constrained settings: a systematic review and meta</w:instrText>
      </w:r>
      <w:r w:rsidR="006106CB">
        <w:rPr>
          <w:rFonts w:ascii="Cambria Math" w:eastAsia="Calibri" w:hAnsi="Cambria Math" w:cs="Cambria Math"/>
          <w:sz w:val="28"/>
          <w:szCs w:val="28"/>
          <w:lang w:bidi="fa-IR"/>
        </w:rPr>
        <w:instrText>‐</w:instrText>
      </w:r>
      <w:r w:rsidR="006106CB">
        <w:rPr>
          <w:rFonts w:ascii="IRNazanin" w:eastAsia="Calibri" w:hAnsi="IRNazanin" w:cs="IRNazanin"/>
          <w:sz w:val="28"/>
          <w:szCs w:val="28"/>
          <w:lang w:bidi="fa-IR"/>
        </w:rPr>
        <w:instrText>analysis&lt;/title&gt;&lt;secondary-title&gt;Addiction&lt;/secondary-title&gt;&lt;/titles&gt;&lt;periodical&gt;&lt;full-title&gt;Addiction&lt;/full-title&gt;&lt;/periodical&gt;&lt;pages&gt;1722-1733&lt;/pages&gt;&lt;volume&gt;108&lt;/volume&gt;&lt;number&gt;10&lt;/number&gt;&lt;dates&gt;&lt;year&gt;2013&lt;/year&gt;&lt;/dates&gt;&lt;isbn&gt;0965-2140&lt;/isbn&gt;&lt;urls&gt;&lt;/urls&gt;&lt;/record&gt;&lt;/Cite&gt;&lt;/EndNote&gt;</w:instrText>
      </w:r>
      <w:r w:rsidR="006106CB">
        <w:rPr>
          <w:rFonts w:ascii="IRNazanin" w:eastAsia="Calibri" w:hAnsi="IRNazanin" w:cs="IRNazanin"/>
          <w:sz w:val="28"/>
          <w:szCs w:val="28"/>
          <w:rtl/>
          <w:lang w:bidi="fa-IR"/>
        </w:rPr>
        <w:fldChar w:fldCharType="separate"/>
      </w:r>
      <w:r w:rsidR="006106CB">
        <w:rPr>
          <w:rFonts w:ascii="IRNazanin" w:eastAsia="Calibri" w:hAnsi="IRNazanin" w:cs="IRNazanin"/>
          <w:noProof/>
          <w:sz w:val="28"/>
          <w:szCs w:val="28"/>
          <w:rtl/>
          <w:lang w:bidi="fa-IR"/>
        </w:rPr>
        <w:t>(3)</w:t>
      </w:r>
      <w:r w:rsidR="006106CB">
        <w:rPr>
          <w:rFonts w:ascii="IRNazanin" w:eastAsia="Calibri" w:hAnsi="IRNazanin" w:cs="IRNazanin"/>
          <w:sz w:val="28"/>
          <w:szCs w:val="28"/>
          <w:rtl/>
          <w:lang w:bidi="fa-IR"/>
        </w:rPr>
        <w:fldChar w:fldCharType="end"/>
      </w:r>
      <w:r w:rsidR="004E1C7E">
        <w:rPr>
          <w:rFonts w:ascii="IRNazanin" w:eastAsia="Calibri" w:hAnsi="IRNazanin" w:cs="IRNazanin" w:hint="cs"/>
          <w:sz w:val="28"/>
          <w:szCs w:val="28"/>
          <w:rtl/>
          <w:lang w:bidi="fa-IR"/>
        </w:rPr>
        <w:t>.</w:t>
      </w:r>
      <w:r w:rsidR="003F0CD7">
        <w:rPr>
          <w:rFonts w:ascii="IRNazanin" w:eastAsia="Calibri" w:hAnsi="IRNazanin" w:cs="IRNazanin" w:hint="cs"/>
          <w:sz w:val="28"/>
          <w:szCs w:val="28"/>
          <w:rtl/>
          <w:lang w:bidi="fa-IR"/>
        </w:rPr>
        <w:t xml:space="preserve"> </w:t>
      </w:r>
      <w:r w:rsidR="004E1C7E">
        <w:rPr>
          <w:rFonts w:ascii="IRNazanin" w:eastAsia="Calibri" w:hAnsi="IRNazanin" w:cs="IRNazanin" w:hint="cs"/>
          <w:sz w:val="28"/>
          <w:szCs w:val="28"/>
          <w:rtl/>
          <w:lang w:bidi="fa-IR"/>
        </w:rPr>
        <w:t>سازمان بهداشت جهانی تعداد کودکان خیابانی در جهان را بین 100 تا 150 میلیون کودک در جهان برآورد کرده اند</w:t>
      </w:r>
      <w:r w:rsidR="006106CB">
        <w:rPr>
          <w:rFonts w:ascii="IRNazanin" w:eastAsia="Calibri" w:hAnsi="IRNazanin" w:cs="IRNazanin" w:hint="cs"/>
          <w:sz w:val="28"/>
          <w:szCs w:val="28"/>
          <w:rtl/>
          <w:lang w:bidi="fa-IR"/>
        </w:rPr>
        <w:t xml:space="preserve"> </w:t>
      </w:r>
      <w:r w:rsidR="006106CB">
        <w:rPr>
          <w:rFonts w:ascii="IRNazanin" w:eastAsia="Calibri" w:hAnsi="IRNazanin" w:cs="IRNazanin"/>
          <w:sz w:val="28"/>
          <w:szCs w:val="28"/>
          <w:rtl/>
          <w:lang w:bidi="fa-IR"/>
        </w:rPr>
        <w:fldChar w:fldCharType="begin"/>
      </w:r>
      <w:r w:rsidR="006106CB">
        <w:rPr>
          <w:rFonts w:ascii="IRNazanin" w:eastAsia="Calibri" w:hAnsi="IRNazanin" w:cs="IRNazanin"/>
          <w:sz w:val="28"/>
          <w:szCs w:val="28"/>
          <w:rtl/>
          <w:lang w:bidi="fa-IR"/>
        </w:rPr>
        <w:instrText xml:space="preserve"> </w:instrText>
      </w:r>
      <w:r w:rsidR="006106CB">
        <w:rPr>
          <w:rFonts w:ascii="IRNazanin" w:eastAsia="Calibri" w:hAnsi="IRNazanin" w:cs="IRNazanin"/>
          <w:sz w:val="28"/>
          <w:szCs w:val="28"/>
          <w:lang w:bidi="fa-IR"/>
        </w:rPr>
        <w:instrText>ADDIN EN.CITE &lt;EndNote&gt;&lt;Cite&gt;&lt;Author&gt;Amiri&lt;/Author&gt;&lt;Year&gt;2014&lt;/Year&gt;&lt;RecNum&gt;14&lt;/RecNum&gt;&lt;DisplayText&gt;(4)&lt;/DisplayText&gt;&lt;record&gt;&lt;rec-number&gt;14&lt;/rec-number&gt;&lt;foreign-keys&gt;&lt;key app="EN" db-id="edw92rrf1wvsvlex2dlxezdk9v9e522v0vax" timestamp="1598817563"&gt;14&lt;/key&gt;&lt;/foreign-keys&gt;&lt;ref-type name="Journal Article"&gt;17&lt;/ref-type&gt;&lt;contributors&gt;&lt;authors&gt;&lt;author&gt;Amiri, Fahimeh Bagheri&lt;/author&gt;&lt;author&gt;Sedaghat, Abbas&lt;/author&gt;&lt;author&gt;Mostafavi, Ehsan&lt;/author&gt;&lt;/authors&gt;&lt;/contributors&gt;&lt;titles&gt;&lt;title&gt;Gender differences among homeless people in Tehran, Iran&lt;/title&gt;&lt;secondary-title&gt;Journal of Public Health&lt;/secondary-title&gt;&lt;/titles&gt;&lt;periodical&gt;&lt;full-title&gt;Journal of Public Health&lt;/full-title&gt;&lt;/periodical&gt;&lt;pages&gt;461-465&lt;/pages&gt;&lt;volume&gt;22&lt;/volume&gt;&lt;number&gt;5&lt;/number&gt;&lt;dates&gt;&lt;year&gt;20</w:instrText>
      </w:r>
      <w:r w:rsidR="006106CB">
        <w:rPr>
          <w:rFonts w:ascii="IRNazanin" w:eastAsia="Calibri" w:hAnsi="IRNazanin" w:cs="IRNazanin"/>
          <w:sz w:val="28"/>
          <w:szCs w:val="28"/>
          <w:rtl/>
          <w:lang w:bidi="fa-IR"/>
        </w:rPr>
        <w:instrText>14&lt;/</w:instrText>
      </w:r>
      <w:r w:rsidR="006106CB">
        <w:rPr>
          <w:rFonts w:ascii="IRNazanin" w:eastAsia="Calibri" w:hAnsi="IRNazanin" w:cs="IRNazanin"/>
          <w:sz w:val="28"/>
          <w:szCs w:val="28"/>
          <w:lang w:bidi="fa-IR"/>
        </w:rPr>
        <w:instrText>year&gt;&lt;/dates&gt;&lt;isbn&gt;2198-1833&lt;/isbn&gt;&lt;urls&gt;&lt;/urls&gt;&lt;/record&gt;&lt;/Cite&gt;&lt;/EndNote&gt;</w:instrText>
      </w:r>
      <w:r w:rsidR="006106CB">
        <w:rPr>
          <w:rFonts w:ascii="IRNazanin" w:eastAsia="Calibri" w:hAnsi="IRNazanin" w:cs="IRNazanin"/>
          <w:sz w:val="28"/>
          <w:szCs w:val="28"/>
          <w:rtl/>
          <w:lang w:bidi="fa-IR"/>
        </w:rPr>
        <w:fldChar w:fldCharType="separate"/>
      </w:r>
      <w:r w:rsidR="006106CB">
        <w:rPr>
          <w:rFonts w:ascii="IRNazanin" w:eastAsia="Calibri" w:hAnsi="IRNazanin" w:cs="IRNazanin"/>
          <w:noProof/>
          <w:sz w:val="28"/>
          <w:szCs w:val="28"/>
          <w:rtl/>
          <w:lang w:bidi="fa-IR"/>
        </w:rPr>
        <w:t>(4)</w:t>
      </w:r>
      <w:r w:rsidR="006106CB">
        <w:rPr>
          <w:rFonts w:ascii="IRNazanin" w:eastAsia="Calibri" w:hAnsi="IRNazanin" w:cs="IRNazanin"/>
          <w:sz w:val="28"/>
          <w:szCs w:val="28"/>
          <w:rtl/>
          <w:lang w:bidi="fa-IR"/>
        </w:rPr>
        <w:fldChar w:fldCharType="end"/>
      </w:r>
      <w:r w:rsidR="004E1C7E">
        <w:rPr>
          <w:rFonts w:ascii="IRNazanin" w:eastAsia="Calibri" w:hAnsi="IRNazanin" w:cs="IRNazanin" w:hint="cs"/>
          <w:sz w:val="28"/>
          <w:szCs w:val="28"/>
          <w:rtl/>
          <w:lang w:bidi="fa-IR"/>
        </w:rPr>
        <w:t>. براساس گزارش یونیسف بیش از 200000 کودک خیابانی در ایران وجود دارد</w:t>
      </w:r>
      <w:r w:rsidR="00725C8F">
        <w:rPr>
          <w:rFonts w:ascii="IRNazanin" w:eastAsia="Calibri" w:hAnsi="IRNazanin" w:cs="IRNazanin" w:hint="cs"/>
          <w:sz w:val="28"/>
          <w:szCs w:val="28"/>
          <w:rtl/>
          <w:lang w:bidi="fa-IR"/>
        </w:rPr>
        <w:t xml:space="preserve"> </w:t>
      </w:r>
      <w:r w:rsidR="006106CB">
        <w:rPr>
          <w:rFonts w:ascii="IRNazanin" w:eastAsia="Calibri" w:hAnsi="IRNazanin" w:cs="IRNazanin"/>
          <w:sz w:val="28"/>
          <w:szCs w:val="28"/>
          <w:rtl/>
          <w:lang w:bidi="fa-IR"/>
        </w:rPr>
        <w:fldChar w:fldCharType="begin"/>
      </w:r>
      <w:r w:rsidR="006106CB">
        <w:rPr>
          <w:rFonts w:ascii="IRNazanin" w:eastAsia="Calibri" w:hAnsi="IRNazanin" w:cs="IRNazanin"/>
          <w:sz w:val="28"/>
          <w:szCs w:val="28"/>
          <w:rtl/>
          <w:lang w:bidi="fa-IR"/>
        </w:rPr>
        <w:instrText xml:space="preserve"> </w:instrText>
      </w:r>
      <w:r w:rsidR="006106CB">
        <w:rPr>
          <w:rFonts w:ascii="IRNazanin" w:eastAsia="Calibri" w:hAnsi="IRNazanin" w:cs="IRNazanin"/>
          <w:sz w:val="28"/>
          <w:szCs w:val="28"/>
          <w:lang w:bidi="fa-IR"/>
        </w:rPr>
        <w:instrText>ADDIN EN.CITE &lt;EndNote&gt;&lt;Cite&gt;&lt;Author&gt;Khezri&lt;/Author&gt;&lt;Year&gt;2019&lt;/Year&gt;&lt;RecNum&gt;170&lt;/RecNum&gt;&lt;DisplayText&gt;(5)&lt;/DisplayText&gt;&lt;record&gt;&lt;rec-number&gt;170&lt;/rec-number&gt;&lt;foreign-keys&gt;&lt;key app="EN" db-id="edw92rrf1wvsvlex2dlxezdk9v9e522v0vax" timestamp="1627922584"&gt;170</w:instrText>
      </w:r>
      <w:r w:rsidR="006106CB">
        <w:rPr>
          <w:rFonts w:ascii="IRNazanin" w:eastAsia="Calibri" w:hAnsi="IRNazanin" w:cs="IRNazanin"/>
          <w:sz w:val="28"/>
          <w:szCs w:val="28"/>
          <w:rtl/>
          <w:lang w:bidi="fa-IR"/>
        </w:rPr>
        <w:instrText>&lt;/</w:instrText>
      </w:r>
      <w:r w:rsidR="006106CB">
        <w:rPr>
          <w:rFonts w:ascii="IRNazanin" w:eastAsia="Calibri" w:hAnsi="IRNazanin" w:cs="IRNazanin"/>
          <w:sz w:val="28"/>
          <w:szCs w:val="28"/>
          <w:lang w:bidi="fa-IR"/>
        </w:rPr>
        <w:instrText>key&gt;&lt;/foreign-keys&gt;&lt;ref-type name="Journal Article"&gt;17&lt;/ref-type&gt;&lt;contributors&gt;&lt;authors&gt;&lt;author&gt;Khezri, Mehrdad&lt;/author&gt;&lt;author&gt;Farokhzadian, Jamileh&lt;/author&gt;&lt;author&gt;Nematollahi, Monirsadat&lt;/author&gt;&lt;author&gt;Foroughameri, Golnaz&lt;/author&gt;&lt;author&gt;Sharifi, Hamid&lt;/author&gt;&lt;/authors&gt;&lt;/contributors&gt;&lt;titles&gt;&lt;title&gt;HIV/AIDS prevention education: An effective tool for enhancing street children&amp;apos;s knowledge and attitude. A randomized controlled trial&lt;/title&gt;&lt;secondary-title&gt;Children and Youth Services Review&lt;/secondary-title&gt;&lt;/titles&gt;&lt;periodical&gt;&lt;full-title&gt;Children and youth services review&lt;/full-title&gt;&lt;/periodical&gt;&lt;pages&gt;104351&lt;/pages&gt;&lt;volume&gt;104&lt;/volume&gt;&lt;dates&gt;&lt;year&gt;2019&lt;/year&gt;&lt;/dates&gt;&lt;isbn&gt;0190-7409&lt;/isbn&gt;&lt;urls&gt;&lt;/urls&gt;&lt;/record&gt;&lt;/Cite&gt;&lt;/EndNote&gt;</w:instrText>
      </w:r>
      <w:r w:rsidR="006106CB">
        <w:rPr>
          <w:rFonts w:ascii="IRNazanin" w:eastAsia="Calibri" w:hAnsi="IRNazanin" w:cs="IRNazanin"/>
          <w:sz w:val="28"/>
          <w:szCs w:val="28"/>
          <w:rtl/>
          <w:lang w:bidi="fa-IR"/>
        </w:rPr>
        <w:fldChar w:fldCharType="separate"/>
      </w:r>
      <w:r w:rsidR="006106CB">
        <w:rPr>
          <w:rFonts w:ascii="IRNazanin" w:eastAsia="Calibri" w:hAnsi="IRNazanin" w:cs="IRNazanin"/>
          <w:noProof/>
          <w:sz w:val="28"/>
          <w:szCs w:val="28"/>
          <w:rtl/>
          <w:lang w:bidi="fa-IR"/>
        </w:rPr>
        <w:t>(5)</w:t>
      </w:r>
      <w:r w:rsidR="006106CB">
        <w:rPr>
          <w:rFonts w:ascii="IRNazanin" w:eastAsia="Calibri" w:hAnsi="IRNazanin" w:cs="IRNazanin"/>
          <w:sz w:val="28"/>
          <w:szCs w:val="28"/>
          <w:rtl/>
          <w:lang w:bidi="fa-IR"/>
        </w:rPr>
        <w:fldChar w:fldCharType="end"/>
      </w:r>
      <w:r w:rsidR="006106CB">
        <w:rPr>
          <w:rFonts w:ascii="IRNazanin" w:eastAsia="Calibri" w:hAnsi="IRNazanin" w:cs="IRNazanin" w:hint="cs"/>
          <w:sz w:val="28"/>
          <w:szCs w:val="28"/>
          <w:rtl/>
          <w:lang w:bidi="fa-IR"/>
        </w:rPr>
        <w:t>.</w:t>
      </w:r>
    </w:p>
    <w:p w14:paraId="6D61C03D" w14:textId="77777777" w:rsidR="009C695A" w:rsidRDefault="003F0CD7" w:rsidP="000D1F95">
      <w:pPr>
        <w:bidi/>
        <w:spacing w:after="0" w:line="360" w:lineRule="auto"/>
        <w:ind w:firstLine="432"/>
        <w:contextualSpacing/>
        <w:jc w:val="both"/>
        <w:rPr>
          <w:rFonts w:ascii="IRNazanin" w:eastAsia="Calibri" w:hAnsi="IRNazanin" w:cs="IRNazanin"/>
          <w:sz w:val="28"/>
          <w:szCs w:val="28"/>
          <w:rtl/>
          <w:lang w:bidi="fa-IR"/>
        </w:rPr>
      </w:pPr>
      <w:r>
        <w:rPr>
          <w:rFonts w:ascii="IRNazanin" w:eastAsia="Calibri" w:hAnsi="IRNazanin" w:cs="IRNazanin" w:hint="cs"/>
          <w:sz w:val="28"/>
          <w:szCs w:val="28"/>
          <w:rtl/>
          <w:lang w:bidi="fa-IR"/>
        </w:rPr>
        <w:t>کودکان خیابانی در کشورهای توسعه یافته معمولا به علت مشکلات خانوادگی و سوءاستفاده از کودکان و در کشورهای فقیر به علت به دلیل فقر مطلق، بهره کشی و غفلت از کودک، اختلال در خانواده، مرگ یکی از والدین، جنگ، آداب فرهنگی و اجتماعی و اعتقادات مذهبی راهی خیابان می شوند</w:t>
      </w:r>
      <w:r w:rsidR="000D1F95">
        <w:rPr>
          <w:rFonts w:ascii="IRNazanin" w:eastAsia="Calibri" w:hAnsi="IRNazanin" w:cs="IRNazanin" w:hint="cs"/>
          <w:sz w:val="28"/>
          <w:szCs w:val="28"/>
          <w:rtl/>
          <w:lang w:bidi="fa-IR"/>
        </w:rPr>
        <w:t xml:space="preserve"> </w:t>
      </w:r>
      <w:r w:rsidR="000D1F95">
        <w:rPr>
          <w:rFonts w:ascii="IRNazanin" w:eastAsia="Calibri" w:hAnsi="IRNazanin" w:cs="IRNazanin"/>
          <w:sz w:val="28"/>
          <w:szCs w:val="28"/>
          <w:rtl/>
          <w:lang w:bidi="fa-IR"/>
        </w:rPr>
        <w:fldChar w:fldCharType="begin"/>
      </w:r>
      <w:r w:rsidR="000D1F95">
        <w:rPr>
          <w:rFonts w:ascii="IRNazanin" w:eastAsia="Calibri" w:hAnsi="IRNazanin" w:cs="IRNazanin"/>
          <w:sz w:val="28"/>
          <w:szCs w:val="28"/>
          <w:rtl/>
          <w:lang w:bidi="fa-IR"/>
        </w:rPr>
        <w:instrText xml:space="preserve"> </w:instrText>
      </w:r>
      <w:r w:rsidR="000D1F95">
        <w:rPr>
          <w:rFonts w:ascii="IRNazanin" w:eastAsia="Calibri" w:hAnsi="IRNazanin" w:cs="IRNazanin"/>
          <w:sz w:val="28"/>
          <w:szCs w:val="28"/>
          <w:lang w:bidi="fa-IR"/>
        </w:rPr>
        <w:instrText>ADDIN EN.CITE &lt;EndNote&gt;&lt;Cite&gt;&lt;Author&gt;Embleton&lt;/Author&gt;&lt;Year&gt;2013&lt;/Year&gt;&lt;RecNum&gt;53&lt;/RecNum&gt;&lt;DisplayText&gt;(3)&lt;/DisplayText&gt;&lt;record&gt;&lt;rec-number&gt;53&lt;/rec-number&gt;&lt;foreign-keys&gt;&lt;key app="EN" db-id="edw92rrf1wvsvlex2dlxezdk9v9e522v0vax" timestamp="1601924775"&gt;53&lt;</w:instrText>
      </w:r>
      <w:r w:rsidR="000D1F95">
        <w:rPr>
          <w:rFonts w:ascii="IRNazanin" w:eastAsia="Calibri" w:hAnsi="IRNazanin" w:cs="IRNazanin"/>
          <w:sz w:val="28"/>
          <w:szCs w:val="28"/>
          <w:rtl/>
          <w:lang w:bidi="fa-IR"/>
        </w:rPr>
        <w:instrText>/</w:instrText>
      </w:r>
      <w:r w:rsidR="000D1F95">
        <w:rPr>
          <w:rFonts w:ascii="IRNazanin" w:eastAsia="Calibri" w:hAnsi="IRNazanin" w:cs="IRNazanin"/>
          <w:sz w:val="28"/>
          <w:szCs w:val="28"/>
          <w:lang w:bidi="fa-IR"/>
        </w:rPr>
        <w:instrText>key&gt;&lt;/foreign-keys&gt;&lt;ref-type name="Journal Article"&gt;17&lt;/ref-type&gt;&lt;contributors&gt;&lt;authors&gt;&lt;author&gt;Embleton, Lonnie&lt;/author&gt;&lt;author&gt;Mwangi, Ann&lt;/author&gt;&lt;author&gt;Vreeman, Rachel&lt;/author&gt;&lt;author&gt;Ayuku, David&lt;/author&gt;&lt;author&gt;Braitstein, Paula&lt;/author&gt;&lt;/authors&gt;</w:instrText>
      </w:r>
      <w:r w:rsidR="000D1F95">
        <w:rPr>
          <w:rFonts w:ascii="IRNazanin" w:eastAsia="Calibri" w:hAnsi="IRNazanin" w:cs="IRNazanin"/>
          <w:sz w:val="28"/>
          <w:szCs w:val="28"/>
          <w:rtl/>
          <w:lang w:bidi="fa-IR"/>
        </w:rPr>
        <w:instrText>&lt;/</w:instrText>
      </w:r>
      <w:r w:rsidR="000D1F95">
        <w:rPr>
          <w:rFonts w:ascii="IRNazanin" w:eastAsia="Calibri" w:hAnsi="IRNazanin" w:cs="IRNazanin"/>
          <w:sz w:val="28"/>
          <w:szCs w:val="28"/>
          <w:lang w:bidi="fa-IR"/>
        </w:rPr>
        <w:instrText>contributors&gt;&lt;titles&gt;&lt;title&gt;The epidemiology of substance use among street children in resource</w:instrText>
      </w:r>
      <w:r w:rsidR="000D1F95">
        <w:rPr>
          <w:rFonts w:ascii="Cambria Math" w:eastAsia="Calibri" w:hAnsi="Cambria Math" w:cs="Cambria Math"/>
          <w:sz w:val="28"/>
          <w:szCs w:val="28"/>
          <w:lang w:bidi="fa-IR"/>
        </w:rPr>
        <w:instrText>‐</w:instrText>
      </w:r>
      <w:r w:rsidR="000D1F95">
        <w:rPr>
          <w:rFonts w:ascii="IRNazanin" w:eastAsia="Calibri" w:hAnsi="IRNazanin" w:cs="IRNazanin"/>
          <w:sz w:val="28"/>
          <w:szCs w:val="28"/>
          <w:lang w:bidi="fa-IR"/>
        </w:rPr>
        <w:instrText>constrained settings: a systematic review and meta</w:instrText>
      </w:r>
      <w:r w:rsidR="000D1F95">
        <w:rPr>
          <w:rFonts w:ascii="Cambria Math" w:eastAsia="Calibri" w:hAnsi="Cambria Math" w:cs="Cambria Math"/>
          <w:sz w:val="28"/>
          <w:szCs w:val="28"/>
          <w:lang w:bidi="fa-IR"/>
        </w:rPr>
        <w:instrText>‐</w:instrText>
      </w:r>
      <w:r w:rsidR="000D1F95">
        <w:rPr>
          <w:rFonts w:ascii="IRNazanin" w:eastAsia="Calibri" w:hAnsi="IRNazanin" w:cs="IRNazanin"/>
          <w:sz w:val="28"/>
          <w:szCs w:val="28"/>
          <w:lang w:bidi="fa-IR"/>
        </w:rPr>
        <w:instrText>analysis&lt;/title&gt;&lt;secondary-title&gt;Addiction&lt;/secondary-title&gt;&lt;/titles&gt;&lt;periodical&gt;&lt;full-title&gt;Addiction&lt;/full-title&gt;&lt;/periodical&gt;&lt;pages&gt;1722-1733&lt;/pages&gt;&lt;volume&gt;108&lt;/volume&gt;&lt;number&gt;10&lt;/number&gt;&lt;dates&gt;&lt;year&gt;2013&lt;/year&gt;&lt;/dates&gt;&lt;isbn&gt;0965-2140&lt;/isbn&gt;&lt;urls&gt;&lt;/urls&gt;&lt;/record&gt;&lt;/Cite&gt;&lt;/EndNote&gt;</w:instrText>
      </w:r>
      <w:r w:rsidR="000D1F95">
        <w:rPr>
          <w:rFonts w:ascii="IRNazanin" w:eastAsia="Calibri" w:hAnsi="IRNazanin" w:cs="IRNazanin"/>
          <w:sz w:val="28"/>
          <w:szCs w:val="28"/>
          <w:rtl/>
          <w:lang w:bidi="fa-IR"/>
        </w:rPr>
        <w:fldChar w:fldCharType="separate"/>
      </w:r>
      <w:r w:rsidR="000D1F95">
        <w:rPr>
          <w:rFonts w:ascii="IRNazanin" w:eastAsia="Calibri" w:hAnsi="IRNazanin" w:cs="IRNazanin"/>
          <w:noProof/>
          <w:sz w:val="28"/>
          <w:szCs w:val="28"/>
          <w:rtl/>
          <w:lang w:bidi="fa-IR"/>
        </w:rPr>
        <w:t>(3)</w:t>
      </w:r>
      <w:r w:rsidR="000D1F95">
        <w:rPr>
          <w:rFonts w:ascii="IRNazanin" w:eastAsia="Calibri" w:hAnsi="IRNazanin" w:cs="IRNazanin"/>
          <w:sz w:val="28"/>
          <w:szCs w:val="28"/>
          <w:rtl/>
          <w:lang w:bidi="fa-IR"/>
        </w:rPr>
        <w:fldChar w:fldCharType="end"/>
      </w:r>
      <w:r w:rsidR="000D1F95">
        <w:rPr>
          <w:rFonts w:ascii="IRNazanin" w:eastAsia="Calibri" w:hAnsi="IRNazanin" w:cs="IRNazanin" w:hint="cs"/>
          <w:sz w:val="28"/>
          <w:szCs w:val="28"/>
          <w:rtl/>
          <w:lang w:bidi="fa-IR"/>
        </w:rPr>
        <w:t>.</w:t>
      </w:r>
      <w:r w:rsidR="00DD01BB" w:rsidRPr="00DD01BB">
        <w:rPr>
          <w:rFonts w:hint="cs"/>
          <w:rtl/>
        </w:rPr>
        <w:t xml:space="preserve"> </w:t>
      </w:r>
      <w:r w:rsidR="00DD01BB" w:rsidRPr="00DD01BB">
        <w:rPr>
          <w:rFonts w:ascii="IRNazanin" w:eastAsia="Calibri" w:hAnsi="IRNazanin" w:cs="IRNazanin" w:hint="cs"/>
          <w:sz w:val="28"/>
          <w:szCs w:val="28"/>
          <w:rtl/>
          <w:lang w:bidi="fa-IR"/>
        </w:rPr>
        <w:t>زندگی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در</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خیابان،</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عدم</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دسترسی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به</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امکانات</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بهداشتی،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دسترسی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به</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مواد</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مخدر</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ارزان</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قیمت</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و</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یا</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حتی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رایگان،</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فقر،</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سوءاستفاده</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هاي</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جسمی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و</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جنسی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و</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فقدان</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حمایت</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خانواده</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و</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اجتماع،</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سلامتی</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این</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کودکان</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را</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به</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خطر</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میاندازد</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به</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طوريکه</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مرگ</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و</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میر</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این</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افراد</w:t>
      </w:r>
      <w:r w:rsidR="00DD01BB" w:rsidRPr="00DD01BB">
        <w:rPr>
          <w:rFonts w:ascii="IRNazanin" w:eastAsia="Calibri" w:hAnsi="IRNazanin" w:cs="IRNazanin"/>
          <w:sz w:val="28"/>
          <w:szCs w:val="28"/>
          <w:rtl/>
          <w:lang w:bidi="fa-IR"/>
        </w:rPr>
        <w:t xml:space="preserve"> 9 </w:t>
      </w:r>
      <w:r w:rsidR="00DD01BB" w:rsidRPr="00DD01BB">
        <w:rPr>
          <w:rFonts w:ascii="IRNazanin" w:eastAsia="Calibri" w:hAnsi="IRNazanin" w:cs="IRNazanin" w:hint="cs"/>
          <w:sz w:val="28"/>
          <w:szCs w:val="28"/>
          <w:rtl/>
          <w:lang w:bidi="fa-IR"/>
        </w:rPr>
        <w:t>تا</w:t>
      </w:r>
      <w:r w:rsidR="00DD01BB" w:rsidRPr="00DD01BB">
        <w:rPr>
          <w:rFonts w:ascii="IRNazanin" w:eastAsia="Calibri" w:hAnsi="IRNazanin" w:cs="IRNazanin"/>
          <w:sz w:val="28"/>
          <w:szCs w:val="28"/>
          <w:rtl/>
          <w:lang w:bidi="fa-IR"/>
        </w:rPr>
        <w:t xml:space="preserve"> 31 </w:t>
      </w:r>
      <w:r w:rsidR="00DD01BB" w:rsidRPr="00DD01BB">
        <w:rPr>
          <w:rFonts w:ascii="IRNazanin" w:eastAsia="Calibri" w:hAnsi="IRNazanin" w:cs="IRNazanin" w:hint="cs"/>
          <w:sz w:val="28"/>
          <w:szCs w:val="28"/>
          <w:rtl/>
          <w:lang w:bidi="fa-IR"/>
        </w:rPr>
        <w:t>برابر</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حد</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انتظار</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بر</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اساس</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سن</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و</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جنس</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تخمین</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زده</w:t>
      </w:r>
      <w:r w:rsidR="00DD01BB" w:rsidRPr="00DD01BB">
        <w:rPr>
          <w:rFonts w:ascii="IRNazanin" w:eastAsia="Calibri" w:hAnsi="IRNazanin" w:cs="IRNazanin"/>
          <w:sz w:val="28"/>
          <w:szCs w:val="28"/>
          <w:rtl/>
          <w:lang w:bidi="fa-IR"/>
        </w:rPr>
        <w:t xml:space="preserve"> </w:t>
      </w:r>
      <w:r w:rsidR="00DD01BB" w:rsidRPr="00DD01BB">
        <w:rPr>
          <w:rFonts w:ascii="IRNazanin" w:eastAsia="Calibri" w:hAnsi="IRNazanin" w:cs="IRNazanin" w:hint="cs"/>
          <w:sz w:val="28"/>
          <w:szCs w:val="28"/>
          <w:rtl/>
          <w:lang w:bidi="fa-IR"/>
        </w:rPr>
        <w:t>شده</w:t>
      </w:r>
      <w:r w:rsidR="00DD01BB" w:rsidRPr="00DD01BB">
        <w:rPr>
          <w:rFonts w:ascii="IRNazanin" w:eastAsia="Calibri" w:hAnsi="IRNazanin" w:cs="IRNazanin"/>
          <w:sz w:val="28"/>
          <w:szCs w:val="28"/>
          <w:rtl/>
          <w:lang w:bidi="fa-IR"/>
        </w:rPr>
        <w:t xml:space="preserve"> </w:t>
      </w:r>
      <w:r w:rsidR="000D1F95">
        <w:rPr>
          <w:rFonts w:ascii="IRNazanin" w:eastAsia="Calibri" w:hAnsi="IRNazanin" w:cs="IRNazanin" w:hint="cs"/>
          <w:sz w:val="28"/>
          <w:szCs w:val="28"/>
          <w:rtl/>
          <w:lang w:bidi="fa-IR"/>
        </w:rPr>
        <w:t xml:space="preserve">است </w:t>
      </w:r>
      <w:r w:rsidR="000D1F95">
        <w:rPr>
          <w:rFonts w:ascii="IRNazanin" w:eastAsia="Calibri" w:hAnsi="IRNazanin" w:cs="IRNazanin"/>
          <w:sz w:val="28"/>
          <w:szCs w:val="28"/>
          <w:rtl/>
          <w:lang w:bidi="fa-IR"/>
        </w:rPr>
        <w:fldChar w:fldCharType="begin"/>
      </w:r>
      <w:r w:rsidR="000D1F95">
        <w:rPr>
          <w:rFonts w:ascii="IRNazanin" w:eastAsia="Calibri" w:hAnsi="IRNazanin" w:cs="IRNazanin"/>
          <w:sz w:val="28"/>
          <w:szCs w:val="28"/>
          <w:rtl/>
          <w:lang w:bidi="fa-IR"/>
        </w:rPr>
        <w:instrText xml:space="preserve"> </w:instrText>
      </w:r>
      <w:r w:rsidR="000D1F95">
        <w:rPr>
          <w:rFonts w:ascii="IRNazanin" w:eastAsia="Calibri" w:hAnsi="IRNazanin" w:cs="IRNazanin"/>
          <w:sz w:val="28"/>
          <w:szCs w:val="28"/>
          <w:lang w:bidi="fa-IR"/>
        </w:rPr>
        <w:instrText>ADDIN EN.CITE &lt;EndNote&gt;&lt;Cite&gt;&lt;Author&gt;Nokhodian&lt;/Author&gt;&lt;Year&gt;2012&lt;/Year&gt;&lt;RecNum&gt;38&lt;/RecNum&gt;&lt;DisplayText&gt;(4, 6)&lt;/DisplayText&gt;&lt;record&gt;&lt;rec-number&gt;38&lt;/rec-number&gt;&lt;foreign-keys&gt;&lt;key app="EN" db-id="edw92rrf1wvsvlex2dlxezdk9v9e522v0vax" timestamp="1600027292"</w:instrText>
      </w:r>
      <w:r w:rsidR="000D1F95">
        <w:rPr>
          <w:rFonts w:ascii="IRNazanin" w:eastAsia="Calibri" w:hAnsi="IRNazanin" w:cs="IRNazanin"/>
          <w:sz w:val="28"/>
          <w:szCs w:val="28"/>
          <w:rtl/>
          <w:lang w:bidi="fa-IR"/>
        </w:rPr>
        <w:instrText>&gt;38&lt;/</w:instrText>
      </w:r>
      <w:r w:rsidR="000D1F95">
        <w:rPr>
          <w:rFonts w:ascii="IRNazanin" w:eastAsia="Calibri" w:hAnsi="IRNazanin" w:cs="IRNazanin"/>
          <w:sz w:val="28"/>
          <w:szCs w:val="28"/>
          <w:lang w:bidi="fa-IR"/>
        </w:rPr>
        <w:instrText>key&gt;&lt;/foreign-keys&gt;&lt;ref-type name="Journal Article"&gt;17&lt;/ref-type&gt;&lt;contributors&gt;&lt;authors&gt;&lt;author&gt;Nokhodian, Zary&lt;/author&gt;&lt;author&gt;Ataei, Behrooz&lt;/author&gt;&lt;author&gt;Babak, Anahita&lt;/author&gt;&lt;author&gt;Yaran, Majid&lt;/author&gt;&lt;author&gt;Pahlevani, Ahmadreza&lt;/author&gt;&lt;/authors&gt;&lt;/contributors&gt;&lt;titles&gt;&lt;title&gt;Seroprevalence of Hepatitis A among Street Children, Isfahan, Iran&lt;/title&gt;&lt;secondary-title&gt;Journal of Isfahan Medical School&lt;/secondary-title&gt;&lt;/titles&gt;&lt;periodical&gt;&lt;full-title&gt;Journal of Isfahan Medical School&lt;/full-title&gt;&lt;/periodical&gt;&lt;volume&gt;30&lt;/volume&gt;&lt;number&gt;178&lt;/number&gt;&lt;dates&gt;&lt;year&gt;2012&lt;/year&gt;&lt;/dates&gt;&lt;isbn&gt;1027-7595&lt;/isbn&gt;&lt;urls&gt;&lt;/urls&gt;&lt;/record&gt;&lt;/Cite&gt;&lt;Cite&gt;&lt;Author&gt;Amiri&lt;/Author&gt;&lt;Year&gt;2014&lt;/Year&gt;&lt;RecNum&gt;11&lt;/RecNum&gt;&lt;record&gt;&lt;rec-number&gt;11&lt;/rec-number&gt;&lt;foreign-keys&gt;&lt;key app="EN" db-id="edw92rrf1wvsvlex2dlxezdk9v9e522v0vax" timestamp="1598815933"&gt;11&lt;/key&gt;&lt;/foreign-keys&gt;&lt;ref-type name="Journal Article"&gt;17&lt;/ref-type&gt;&lt;contributors&gt;&lt;authors&gt;&lt;author&gt;Amiri, Fahimeh Bagheri&lt;/author&gt;&lt;author&gt;Sedaghat, Abbas&lt;/author&gt;&lt;author&gt;Mostafavi, Ehsan&lt;/author&gt;&lt;/authors&gt;&lt;/contributors&gt;&lt;titles&gt;&lt;title&gt;Gender differences among homeless people in Tehran, Iran&lt;/title&gt;&lt;secondary-title&gt;Journal of Public Health&lt;/secondary-title&gt;&lt;/titles&gt;&lt;periodical&gt;&lt;full-title&gt;Journal of Public Health&lt;/full-title&gt;&lt;/periodical&gt;&lt;pages&gt;461-465&lt;/pages&gt;&lt;volume&gt;22&lt;/volume&gt;&lt;number&gt;5&lt;/number&gt;&lt;dates&gt;&lt;year&gt;2014&lt;/year&gt;&lt;/dates&gt;&lt;isbn&gt;2198-1833&lt;/isbn&gt;&lt;urls&gt;&lt;/urls&gt;&lt;/record&gt;&lt;/Cite&gt;&lt;/EndNote&gt;</w:instrText>
      </w:r>
      <w:r w:rsidR="000D1F95">
        <w:rPr>
          <w:rFonts w:ascii="IRNazanin" w:eastAsia="Calibri" w:hAnsi="IRNazanin" w:cs="IRNazanin"/>
          <w:sz w:val="28"/>
          <w:szCs w:val="28"/>
          <w:rtl/>
          <w:lang w:bidi="fa-IR"/>
        </w:rPr>
        <w:fldChar w:fldCharType="separate"/>
      </w:r>
      <w:r w:rsidR="000D1F95">
        <w:rPr>
          <w:rFonts w:ascii="IRNazanin" w:eastAsia="Calibri" w:hAnsi="IRNazanin" w:cs="IRNazanin"/>
          <w:noProof/>
          <w:sz w:val="28"/>
          <w:szCs w:val="28"/>
          <w:rtl/>
          <w:lang w:bidi="fa-IR"/>
        </w:rPr>
        <w:t>(4, 6)</w:t>
      </w:r>
      <w:r w:rsidR="000D1F95">
        <w:rPr>
          <w:rFonts w:ascii="IRNazanin" w:eastAsia="Calibri" w:hAnsi="IRNazanin" w:cs="IRNazanin"/>
          <w:sz w:val="28"/>
          <w:szCs w:val="28"/>
          <w:rtl/>
          <w:lang w:bidi="fa-IR"/>
        </w:rPr>
        <w:fldChar w:fldCharType="end"/>
      </w:r>
      <w:r w:rsidR="00DD01BB" w:rsidRPr="00DD01BB">
        <w:rPr>
          <w:rFonts w:ascii="IRNazanin" w:eastAsia="Calibri" w:hAnsi="IRNazanin" w:cs="IRNazanin"/>
          <w:sz w:val="28"/>
          <w:szCs w:val="28"/>
          <w:rtl/>
          <w:lang w:bidi="fa-IR"/>
        </w:rPr>
        <w:t>.</w:t>
      </w:r>
      <w:r w:rsidR="00C205F5">
        <w:rPr>
          <w:rFonts w:ascii="IRNazanin" w:eastAsia="Calibri" w:hAnsi="IRNazanin" w:cs="IRNazanin" w:hint="cs"/>
          <w:sz w:val="28"/>
          <w:szCs w:val="28"/>
          <w:rtl/>
          <w:lang w:bidi="fa-IR"/>
        </w:rPr>
        <w:t xml:space="preserve"> </w:t>
      </w:r>
      <w:r>
        <w:rPr>
          <w:rFonts w:ascii="IRNazanin" w:eastAsia="Calibri" w:hAnsi="IRNazanin" w:cs="IRNazanin" w:hint="cs"/>
          <w:sz w:val="28"/>
          <w:szCs w:val="28"/>
          <w:rtl/>
          <w:lang w:bidi="fa-IR"/>
        </w:rPr>
        <w:t>یکی از مهمترین تهدیدهایی که کودکان خیابانی در معرض آن قرار دارند سوءمصرف مواد مخدر می باشد. اعتیاد به مواد مخدر یکی از بلایایی است که همه افراد به ویژه نوجوانان را تهدید می کند</w:t>
      </w:r>
      <w:r w:rsidR="000D1F95">
        <w:rPr>
          <w:rFonts w:ascii="IRNazanin" w:eastAsia="Calibri" w:hAnsi="IRNazanin" w:cs="IRNazanin" w:hint="cs"/>
          <w:sz w:val="28"/>
          <w:szCs w:val="28"/>
          <w:rtl/>
          <w:lang w:bidi="fa-IR"/>
        </w:rPr>
        <w:t xml:space="preserve"> </w:t>
      </w:r>
      <w:r w:rsidR="000D1F95">
        <w:rPr>
          <w:rFonts w:ascii="IRNazanin" w:eastAsia="Calibri" w:hAnsi="IRNazanin" w:cs="IRNazanin"/>
          <w:sz w:val="28"/>
          <w:szCs w:val="28"/>
          <w:rtl/>
          <w:lang w:bidi="fa-IR"/>
        </w:rPr>
        <w:fldChar w:fldCharType="begin"/>
      </w:r>
      <w:r w:rsidR="000D1F95">
        <w:rPr>
          <w:rFonts w:ascii="IRNazanin" w:eastAsia="Calibri" w:hAnsi="IRNazanin" w:cs="IRNazanin"/>
          <w:sz w:val="28"/>
          <w:szCs w:val="28"/>
          <w:rtl/>
          <w:lang w:bidi="fa-IR"/>
        </w:rPr>
        <w:instrText xml:space="preserve"> </w:instrText>
      </w:r>
      <w:r w:rsidR="000D1F95">
        <w:rPr>
          <w:rFonts w:ascii="IRNazanin" w:eastAsia="Calibri" w:hAnsi="IRNazanin" w:cs="IRNazanin"/>
          <w:sz w:val="28"/>
          <w:szCs w:val="28"/>
          <w:lang w:bidi="fa-IR"/>
        </w:rPr>
        <w:instrText>ADDIN EN.CITE &lt;EndNote&gt;&lt;Cite&gt;&lt;Author&gt;Noël&lt;/Author&gt;&lt;Year&gt;2013&lt;/Year&gt;&lt;RecNum&gt;33&lt;/RecNum&gt;&lt;DisplayText&gt;(7)&lt;/DisplayText&gt;&lt;record&gt;&lt;rec-number&gt;33&lt;/rec-number&gt;&lt;foreign-keys&gt;&lt;key app="EN" db-id="edw92rrf1wvsvlex2dlxezdk9v9e522v0vax" timestamp="1600024522"&gt;33&lt;/key</w:instrText>
      </w:r>
      <w:r w:rsidR="000D1F95">
        <w:rPr>
          <w:rFonts w:ascii="IRNazanin" w:eastAsia="Calibri" w:hAnsi="IRNazanin" w:cs="IRNazanin"/>
          <w:sz w:val="28"/>
          <w:szCs w:val="28"/>
          <w:rtl/>
          <w:lang w:bidi="fa-IR"/>
        </w:rPr>
        <w:instrText>&gt;&lt;/</w:instrText>
      </w:r>
      <w:r w:rsidR="000D1F95">
        <w:rPr>
          <w:rFonts w:ascii="IRNazanin" w:eastAsia="Calibri" w:hAnsi="IRNazanin" w:cs="IRNazanin"/>
          <w:sz w:val="28"/>
          <w:szCs w:val="28"/>
          <w:lang w:bidi="fa-IR"/>
        </w:rPr>
        <w:instrText>foreign-keys&gt;&lt;ref-type name="Journal Article"&gt;17&lt;/ref-type&gt;&lt;contributors&gt;&lt;authors&gt;&lt;author&gt;Noël, Xavier&lt;/author&gt;&lt;author&gt;Brevers, Damien&lt;/author&gt;&lt;author&gt;Bechara, Antoine&lt;/author&gt;&lt;/authors&gt;&lt;/contributors&gt;&lt;titles&gt;&lt;title&gt;A neurocognitive approach to understanding the neurobiology of addiction&lt;/title&gt;&lt;secondary-title&gt;Current opinion in neurobiology&lt;/secondary-title&gt;&lt;/titles&gt;&lt;periodical&gt;&lt;full-title&gt;Current opinion in neurobiology&lt;/full-title&gt;&lt;/periodical&gt;&lt;pages&gt;632-638&lt;/pages&gt;&lt;volume&gt;23&lt;/volume&gt;&lt;number&gt;4&lt;/number&gt;&lt;dates&gt;&lt;year&gt;2013&lt;/year&gt;&lt;/dates&gt;&lt;isbn&gt;0959-4388&lt;/isbn&gt;&lt;urls&gt;&lt;/urls&gt;&lt;/record&gt;&lt;/Cite&gt;&lt;/EndNote&gt;</w:instrText>
      </w:r>
      <w:r w:rsidR="000D1F95">
        <w:rPr>
          <w:rFonts w:ascii="IRNazanin" w:eastAsia="Calibri" w:hAnsi="IRNazanin" w:cs="IRNazanin"/>
          <w:sz w:val="28"/>
          <w:szCs w:val="28"/>
          <w:rtl/>
          <w:lang w:bidi="fa-IR"/>
        </w:rPr>
        <w:fldChar w:fldCharType="separate"/>
      </w:r>
      <w:r w:rsidR="000D1F95">
        <w:rPr>
          <w:rFonts w:ascii="IRNazanin" w:eastAsia="Calibri" w:hAnsi="IRNazanin" w:cs="IRNazanin"/>
          <w:noProof/>
          <w:sz w:val="28"/>
          <w:szCs w:val="28"/>
          <w:rtl/>
          <w:lang w:bidi="fa-IR"/>
        </w:rPr>
        <w:t>(7)</w:t>
      </w:r>
      <w:r w:rsidR="000D1F95">
        <w:rPr>
          <w:rFonts w:ascii="IRNazanin" w:eastAsia="Calibri" w:hAnsi="IRNazanin" w:cs="IRNazanin"/>
          <w:sz w:val="28"/>
          <w:szCs w:val="28"/>
          <w:rtl/>
          <w:lang w:bidi="fa-IR"/>
        </w:rPr>
        <w:fldChar w:fldCharType="end"/>
      </w:r>
      <w:r>
        <w:rPr>
          <w:rFonts w:ascii="IRNazanin" w:eastAsia="Calibri" w:hAnsi="IRNazanin" w:cs="IRNazanin" w:hint="cs"/>
          <w:sz w:val="28"/>
          <w:szCs w:val="28"/>
          <w:rtl/>
          <w:lang w:bidi="fa-IR"/>
        </w:rPr>
        <w:t>.</w:t>
      </w:r>
    </w:p>
    <w:p w14:paraId="5A18CAE3" w14:textId="450642AD" w:rsidR="006243A1" w:rsidRDefault="006243A1" w:rsidP="00413EFA">
      <w:pPr>
        <w:bidi/>
        <w:spacing w:after="0" w:line="360" w:lineRule="auto"/>
        <w:ind w:firstLine="432"/>
        <w:contextualSpacing/>
        <w:jc w:val="both"/>
        <w:rPr>
          <w:rFonts w:ascii="IRNazanin" w:eastAsia="Calibri" w:hAnsi="IRNazanin" w:cs="IRNazanin"/>
          <w:sz w:val="28"/>
          <w:szCs w:val="28"/>
          <w:rtl/>
          <w:lang w:bidi="fa-IR"/>
        </w:rPr>
      </w:pPr>
      <w:r w:rsidRPr="006243A1">
        <w:rPr>
          <w:rFonts w:ascii="IRNazanin" w:eastAsia="Calibri" w:hAnsi="IRNazanin" w:cs="IRNazanin" w:hint="cs"/>
          <w:sz w:val="28"/>
          <w:szCs w:val="28"/>
          <w:rtl/>
          <w:lang w:bidi="fa-IR"/>
        </w:rPr>
        <w:t>سوء</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مصرف</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مواد</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مخدر</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یکی</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از</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مهمترین</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مشکلات</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اقتصادی</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و</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بهداشتی</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است</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که</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عوارض</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ناشی</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از</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آن</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تهدیدی</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جدی</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برای</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جامعه</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بشری</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محسوب</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شده</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و</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موجب</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رکود</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اجتماعی</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در</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زمینه</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های</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مختلف</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می</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گردد،</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همچنین</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ویرانگری</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lastRenderedPageBreak/>
        <w:t>های</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حاصل</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از</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آن</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زمینه</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ساز</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سقوط</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بسیاری</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از</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ارزشها</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و</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هنجارهای</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فرهنگی</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و</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اخلاقی</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شده</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و</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بدین</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ترتیب</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سلامت</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جامعه</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را</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به</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خطر</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می</w:t>
      </w:r>
      <w:r w:rsidRPr="006243A1">
        <w:rPr>
          <w:rFonts w:ascii="IRNazanin" w:eastAsia="Calibri" w:hAnsi="IRNazanin" w:cs="IRNazanin"/>
          <w:sz w:val="28"/>
          <w:szCs w:val="28"/>
          <w:rtl/>
          <w:lang w:bidi="fa-IR"/>
        </w:rPr>
        <w:t xml:space="preserve"> </w:t>
      </w:r>
      <w:r w:rsidRPr="006243A1">
        <w:rPr>
          <w:rFonts w:ascii="IRNazanin" w:eastAsia="Calibri" w:hAnsi="IRNazanin" w:cs="IRNazanin" w:hint="cs"/>
          <w:sz w:val="28"/>
          <w:szCs w:val="28"/>
          <w:rtl/>
          <w:lang w:bidi="fa-IR"/>
        </w:rPr>
        <w:t>اندازد</w:t>
      </w:r>
      <w:r w:rsidR="000D1F95">
        <w:rPr>
          <w:rFonts w:ascii="IRNazanin" w:eastAsia="Calibri" w:hAnsi="IRNazanin" w:cs="IRNazanin" w:hint="cs"/>
          <w:sz w:val="28"/>
          <w:szCs w:val="28"/>
          <w:rtl/>
          <w:lang w:bidi="fa-IR"/>
        </w:rPr>
        <w:t xml:space="preserve"> </w:t>
      </w:r>
      <w:r w:rsidR="000D1F95">
        <w:rPr>
          <w:rFonts w:ascii="IRNazanin" w:eastAsia="Calibri" w:hAnsi="IRNazanin" w:cs="IRNazanin"/>
          <w:sz w:val="28"/>
          <w:szCs w:val="28"/>
          <w:rtl/>
          <w:lang w:bidi="fa-IR"/>
        </w:rPr>
        <w:fldChar w:fldCharType="begin"/>
      </w:r>
      <w:r w:rsidR="000D1F95">
        <w:rPr>
          <w:rFonts w:ascii="IRNazanin" w:eastAsia="Calibri" w:hAnsi="IRNazanin" w:cs="IRNazanin"/>
          <w:sz w:val="28"/>
          <w:szCs w:val="28"/>
          <w:rtl/>
          <w:lang w:bidi="fa-IR"/>
        </w:rPr>
        <w:instrText xml:space="preserve"> </w:instrText>
      </w:r>
      <w:r w:rsidR="000D1F95">
        <w:rPr>
          <w:rFonts w:ascii="IRNazanin" w:eastAsia="Calibri" w:hAnsi="IRNazanin" w:cs="IRNazanin"/>
          <w:sz w:val="28"/>
          <w:szCs w:val="28"/>
          <w:lang w:bidi="fa-IR"/>
        </w:rPr>
        <w:instrText>ADDIN EN.CITE &lt;EndNote&gt;&lt;Cite&gt;&lt;Author&gt;Livingston&lt;/Author&gt;&lt;Year&gt;2018&lt;/Year&gt;&lt;RecNum&gt;35&lt;/RecNum&gt;&lt;DisplayText&gt;(8)&lt;/DisplayText&gt;&lt;record&gt;&lt;rec-number&gt;35&lt;/rec-number&gt;&lt;foreign-keys&gt;&lt;key app="EN" db-id="edw92rrf1wvsvlex2dlxezdk9v9e522v0vax" timestamp="1600024800"&gt;3</w:instrText>
      </w:r>
      <w:r w:rsidR="000D1F95">
        <w:rPr>
          <w:rFonts w:ascii="IRNazanin" w:eastAsia="Calibri" w:hAnsi="IRNazanin" w:cs="IRNazanin"/>
          <w:sz w:val="28"/>
          <w:szCs w:val="28"/>
          <w:rtl/>
          <w:lang w:bidi="fa-IR"/>
        </w:rPr>
        <w:instrText>5&lt;/</w:instrText>
      </w:r>
      <w:r w:rsidR="000D1F95">
        <w:rPr>
          <w:rFonts w:ascii="IRNazanin" w:eastAsia="Calibri" w:hAnsi="IRNazanin" w:cs="IRNazanin"/>
          <w:sz w:val="28"/>
          <w:szCs w:val="28"/>
          <w:lang w:bidi="fa-IR"/>
        </w:rPr>
        <w:instrText>key&gt;&lt;/foreign-keys&gt;&lt;ref-type name="Journal Article"&gt;17&lt;/ref-type&gt;&lt;contributors&gt;&lt;authors&gt;&lt;author&gt;Livingston, James D&lt;/author&gt;&lt;author&gt;Adams, Erica&lt;/author&gt;&lt;author&gt;Jordan, Marlee&lt;/author&gt;&lt;author&gt;MacMillan, Zachary&lt;/author&gt;&lt;author&gt;Hering, Ramm&lt;/author&gt;&lt;/authors&gt;&lt;/contributors&gt;&lt;titles&gt;&lt;title&gt;Primary care physicians&amp;apos; views about prescribing methadone to treat opioid use disorder&lt;/title&gt;&lt;secondary-title&gt;Substance use &amp;amp; misuse&lt;/secondary-title&gt;&lt;/titles&gt;&lt;periodical&gt;&lt;full-title&gt;Substance Use &amp;amp; Misuse&lt;/full-title&gt;&lt;/periodical&gt;&lt;pages&gt;344-353&lt;/pages&gt;&lt;volume&gt;53&lt;/volume&gt;&lt;number&gt;2&lt;/number&gt;&lt;dates&gt;&lt;year&gt;2018&lt;/year&gt;&lt;/dates&gt;&lt;isbn&gt;1082-6084&lt;/isbn&gt;&lt;urls&gt;&lt;/urls&gt;&lt;/record&gt;&lt;/Cite&gt;&lt;/EndNote&gt;</w:instrText>
      </w:r>
      <w:r w:rsidR="000D1F95">
        <w:rPr>
          <w:rFonts w:ascii="IRNazanin" w:eastAsia="Calibri" w:hAnsi="IRNazanin" w:cs="IRNazanin"/>
          <w:sz w:val="28"/>
          <w:szCs w:val="28"/>
          <w:rtl/>
          <w:lang w:bidi="fa-IR"/>
        </w:rPr>
        <w:fldChar w:fldCharType="separate"/>
      </w:r>
      <w:r w:rsidR="000D1F95">
        <w:rPr>
          <w:rFonts w:ascii="IRNazanin" w:eastAsia="Calibri" w:hAnsi="IRNazanin" w:cs="IRNazanin"/>
          <w:noProof/>
          <w:sz w:val="28"/>
          <w:szCs w:val="28"/>
          <w:rtl/>
          <w:lang w:bidi="fa-IR"/>
        </w:rPr>
        <w:t>(8)</w:t>
      </w:r>
      <w:r w:rsidR="000D1F95">
        <w:rPr>
          <w:rFonts w:ascii="IRNazanin" w:eastAsia="Calibri" w:hAnsi="IRNazanin" w:cs="IRNazanin"/>
          <w:sz w:val="28"/>
          <w:szCs w:val="28"/>
          <w:rtl/>
          <w:lang w:bidi="fa-IR"/>
        </w:rPr>
        <w:fldChar w:fldCharType="end"/>
      </w:r>
      <w:r w:rsidRPr="006243A1">
        <w:rPr>
          <w:rFonts w:ascii="IRNazanin" w:eastAsia="Calibri" w:hAnsi="IRNazanin" w:cs="IRNazanin"/>
          <w:sz w:val="28"/>
          <w:szCs w:val="28"/>
          <w:rtl/>
          <w:lang w:bidi="fa-IR"/>
        </w:rPr>
        <w:t>.</w:t>
      </w:r>
      <w:r w:rsidR="003F0CD7">
        <w:rPr>
          <w:rFonts w:ascii="IRNazanin" w:eastAsia="Calibri" w:hAnsi="IRNazanin" w:cs="IRNazanin" w:hint="cs"/>
          <w:sz w:val="28"/>
          <w:szCs w:val="28"/>
          <w:rtl/>
          <w:lang w:bidi="fa-IR"/>
        </w:rPr>
        <w:t xml:space="preserve"> سن مصرف مواد مخدر در سالهای اخیر به شدت کاهش یافته است</w:t>
      </w:r>
      <w:r w:rsidR="00725C8F">
        <w:rPr>
          <w:rFonts w:ascii="IRNazanin" w:eastAsia="Calibri" w:hAnsi="IRNazanin" w:cs="IRNazanin" w:hint="cs"/>
          <w:sz w:val="28"/>
          <w:szCs w:val="28"/>
          <w:rtl/>
          <w:lang w:bidi="fa-IR"/>
        </w:rPr>
        <w:t xml:space="preserve"> </w:t>
      </w:r>
      <w:r w:rsidR="000D1F95">
        <w:rPr>
          <w:rFonts w:ascii="IRNazanin" w:eastAsia="Calibri" w:hAnsi="IRNazanin" w:cs="IRNazanin"/>
          <w:sz w:val="28"/>
          <w:szCs w:val="28"/>
          <w:rtl/>
          <w:lang w:bidi="fa-IR"/>
        </w:rPr>
        <w:fldChar w:fldCharType="begin"/>
      </w:r>
      <w:r w:rsidR="000D1F95">
        <w:rPr>
          <w:rFonts w:ascii="IRNazanin" w:eastAsia="Calibri" w:hAnsi="IRNazanin" w:cs="IRNazanin"/>
          <w:sz w:val="28"/>
          <w:szCs w:val="28"/>
          <w:rtl/>
          <w:lang w:bidi="fa-IR"/>
        </w:rPr>
        <w:instrText xml:space="preserve"> </w:instrText>
      </w:r>
      <w:r w:rsidR="000D1F95">
        <w:rPr>
          <w:rFonts w:ascii="IRNazanin" w:eastAsia="Calibri" w:hAnsi="IRNazanin" w:cs="IRNazanin"/>
          <w:sz w:val="28"/>
          <w:szCs w:val="28"/>
          <w:lang w:bidi="fa-IR"/>
        </w:rPr>
        <w:instrText>ADDIN EN.CITE &lt;EndNote&gt;&lt;Cite&gt;&lt;Author&gt;Ng&lt;/Author&gt;&lt;Year&gt;2014&lt;/Year&gt;&lt;RecNum&gt;54&lt;/RecNum&gt;&lt;DisplayText&gt;(9)&lt;/DisplayText&gt;&lt;record&gt;&lt;rec-number&gt;54&lt;/rec-number&gt;&lt;foreign-keys&gt;&lt;key app="EN" db-id="edw92rrf1wvsvlex2dlxezdk9v9e522v0vax" timestamp="1601925481"&gt;54&lt;/key&gt;&lt;</w:instrText>
      </w:r>
      <w:r w:rsidR="000D1F95">
        <w:rPr>
          <w:rFonts w:ascii="IRNazanin" w:eastAsia="Calibri" w:hAnsi="IRNazanin" w:cs="IRNazanin"/>
          <w:sz w:val="28"/>
          <w:szCs w:val="28"/>
          <w:rtl/>
          <w:lang w:bidi="fa-IR"/>
        </w:rPr>
        <w:instrText>/</w:instrText>
      </w:r>
      <w:r w:rsidR="000D1F95">
        <w:rPr>
          <w:rFonts w:ascii="IRNazanin" w:eastAsia="Calibri" w:hAnsi="IRNazanin" w:cs="IRNazanin"/>
          <w:sz w:val="28"/>
          <w:szCs w:val="28"/>
          <w:lang w:bidi="fa-IR"/>
        </w:rPr>
        <w:instrText>foreign-keys&gt;&lt;ref-type name="Journal Article"&gt;17&lt;/ref-type&gt;&lt;contributors&gt;&lt;authors&gt;&lt;author&gt;Ng, Marie&lt;/author&gt;&lt;author&gt;Freeman, Michael K&lt;/author&gt;&lt;author&gt;Fleming, Thomas D&lt;/author&gt;&lt;author&gt;Robinson, Margaret&lt;/author&gt;&lt;author&gt;Dwyer-Lindgren, Laura&lt;/author&gt;&lt;author&gt;Thomson, Blake&lt;/author&gt;&lt;author&gt;Wollum, Alexandra&lt;/author&gt;&lt;author&gt;Sanman, Ella&lt;/author&gt;&lt;author&gt;Wulf, Sarah&lt;/author&gt;&lt;author&gt;Lopez, Alan D&lt;/author&gt;&lt;/authors&gt;&lt;/contributors&gt;&lt;titles&gt;&lt;title&gt;Smoking prevalence and cigarette consumption in 187 countries, 1980</w:instrText>
      </w:r>
      <w:r w:rsidR="000D1F95">
        <w:rPr>
          <w:rFonts w:ascii="IRNazanin" w:eastAsia="Calibri" w:hAnsi="IRNazanin" w:cs="IRNazanin"/>
          <w:sz w:val="28"/>
          <w:szCs w:val="28"/>
          <w:rtl/>
          <w:lang w:bidi="fa-IR"/>
        </w:rPr>
        <w:instrText>-2012&lt;/</w:instrText>
      </w:r>
      <w:r w:rsidR="000D1F95">
        <w:rPr>
          <w:rFonts w:ascii="IRNazanin" w:eastAsia="Calibri" w:hAnsi="IRNazanin" w:cs="IRNazanin"/>
          <w:sz w:val="28"/>
          <w:szCs w:val="28"/>
          <w:lang w:bidi="fa-IR"/>
        </w:rPr>
        <w:instrText>title&gt;&lt;secondary-title&gt;Jama&lt;/secondary-title&gt;&lt;/titles&gt;&lt;periodical&gt;&lt;full-title&gt;Jama&lt;/full-title&gt;&lt;/periodical&gt;&lt;pages&gt;183-192&lt;/pages&gt;&lt;volume&gt;311&lt;/volume&gt;&lt;number&gt;2&lt;/number&gt;&lt;dates&gt;&lt;year&gt;2014&lt;/year&gt;&lt;/dates&gt;&lt;isbn&gt;0098-7484&lt;/isbn&gt;&lt;urls&gt;&lt;/urls&gt;&lt;/record&gt;&lt;/Cite&gt;&lt;/EndNote&gt;</w:instrText>
      </w:r>
      <w:r w:rsidR="000D1F95">
        <w:rPr>
          <w:rFonts w:ascii="IRNazanin" w:eastAsia="Calibri" w:hAnsi="IRNazanin" w:cs="IRNazanin"/>
          <w:sz w:val="28"/>
          <w:szCs w:val="28"/>
          <w:rtl/>
          <w:lang w:bidi="fa-IR"/>
        </w:rPr>
        <w:fldChar w:fldCharType="separate"/>
      </w:r>
      <w:r w:rsidR="000D1F95">
        <w:rPr>
          <w:rFonts w:ascii="IRNazanin" w:eastAsia="Calibri" w:hAnsi="IRNazanin" w:cs="IRNazanin"/>
          <w:noProof/>
          <w:sz w:val="28"/>
          <w:szCs w:val="28"/>
          <w:rtl/>
          <w:lang w:bidi="fa-IR"/>
        </w:rPr>
        <w:t>(9)</w:t>
      </w:r>
      <w:r w:rsidR="000D1F95">
        <w:rPr>
          <w:rFonts w:ascii="IRNazanin" w:eastAsia="Calibri" w:hAnsi="IRNazanin" w:cs="IRNazanin"/>
          <w:sz w:val="28"/>
          <w:szCs w:val="28"/>
          <w:rtl/>
          <w:lang w:bidi="fa-IR"/>
        </w:rPr>
        <w:fldChar w:fldCharType="end"/>
      </w:r>
      <w:r w:rsidR="003F0CD7">
        <w:rPr>
          <w:rFonts w:ascii="IRNazanin" w:eastAsia="Calibri" w:hAnsi="IRNazanin" w:cs="IRNazanin" w:hint="cs"/>
          <w:sz w:val="28"/>
          <w:szCs w:val="28"/>
          <w:rtl/>
          <w:lang w:bidi="fa-IR"/>
        </w:rPr>
        <w:t xml:space="preserve"> و شرایط اقتصادی نامناسب زندگی در دوران کودکی، می تواند پیش بینی کننده مصرف مواد مخدر در آینده باشد</w:t>
      </w:r>
      <w:r w:rsidR="000D1F95">
        <w:rPr>
          <w:rFonts w:ascii="IRNazanin" w:eastAsia="Calibri" w:hAnsi="IRNazanin" w:cs="IRNazanin" w:hint="cs"/>
          <w:sz w:val="28"/>
          <w:szCs w:val="28"/>
          <w:rtl/>
          <w:lang w:bidi="fa-IR"/>
        </w:rPr>
        <w:t xml:space="preserve"> </w:t>
      </w:r>
      <w:r w:rsidR="000D1F95">
        <w:rPr>
          <w:rFonts w:ascii="IRNazanin" w:eastAsia="Calibri" w:hAnsi="IRNazanin" w:cs="IRNazanin"/>
          <w:sz w:val="28"/>
          <w:szCs w:val="28"/>
          <w:rtl/>
          <w:lang w:bidi="fa-IR"/>
        </w:rPr>
        <w:fldChar w:fldCharType="begin"/>
      </w:r>
      <w:r w:rsidR="000D1F95">
        <w:rPr>
          <w:rFonts w:ascii="IRNazanin" w:eastAsia="Calibri" w:hAnsi="IRNazanin" w:cs="IRNazanin"/>
          <w:sz w:val="28"/>
          <w:szCs w:val="28"/>
          <w:rtl/>
          <w:lang w:bidi="fa-IR"/>
        </w:rPr>
        <w:instrText xml:space="preserve"> </w:instrText>
      </w:r>
      <w:r w:rsidR="000D1F95">
        <w:rPr>
          <w:rFonts w:ascii="IRNazanin" w:eastAsia="Calibri" w:hAnsi="IRNazanin" w:cs="IRNazanin"/>
          <w:sz w:val="28"/>
          <w:szCs w:val="28"/>
          <w:lang w:bidi="fa-IR"/>
        </w:rPr>
        <w:instrText>ADDIN EN.CITE &lt;EndNote&gt;&lt;Cite&gt;&lt;Author&gt;Patrick&lt;/Author&gt;&lt;Year&gt;2012&lt;/Year&gt;&lt;RecNum&gt;52&lt;/RecNum&gt;&lt;DisplayText&gt;(10)&lt;/DisplayText&gt;&lt;record&gt;&lt;rec-number&gt;52&lt;/rec-number&gt;&lt;foreign-keys&gt;&lt;key app="EN" db-id="edw92rrf1wvsvlex2dlxezdk9v9e522v0vax" timestamp="1601923812"&gt;52&lt;</w:instrText>
      </w:r>
      <w:r w:rsidR="000D1F95">
        <w:rPr>
          <w:rFonts w:ascii="IRNazanin" w:eastAsia="Calibri" w:hAnsi="IRNazanin" w:cs="IRNazanin"/>
          <w:sz w:val="28"/>
          <w:szCs w:val="28"/>
          <w:rtl/>
          <w:lang w:bidi="fa-IR"/>
        </w:rPr>
        <w:instrText>/</w:instrText>
      </w:r>
      <w:r w:rsidR="000D1F95">
        <w:rPr>
          <w:rFonts w:ascii="IRNazanin" w:eastAsia="Calibri" w:hAnsi="IRNazanin" w:cs="IRNazanin"/>
          <w:sz w:val="28"/>
          <w:szCs w:val="28"/>
          <w:lang w:bidi="fa-IR"/>
        </w:rPr>
        <w:instrText>key&gt;&lt;/foreign-keys&gt;&lt;ref-type name="Journal Article"&gt;17&lt;/ref-type&gt;&lt;contributors&gt;&lt;authors&gt;&lt;author&gt;Patrick, Megan E&lt;/author&gt;&lt;author&gt;Wightman, Patrick&lt;/author&gt;&lt;author&gt;Schoeni, Robert F&lt;/author&gt;&lt;author&gt;Schulenberg, John E&lt;/author&gt;&lt;/authors&gt;&lt;/contributors&gt;&lt;titles&gt;&lt;title&gt;Socioeconomic status and substance use among young adults: a comparison across constructs and drugs&lt;/title&gt;&lt;secondary-title&gt;Journal of studies on alcohol and drugs&lt;/secondary-title&gt;&lt;/titles&gt;&lt;periodical&gt;&lt;full-title&gt;Journal of studies on alcohol and drugs&lt;/full-title&gt;&lt;/periodical&gt;&lt;pages&gt;772-782&lt;/pages&gt;&lt;volume&gt;73&lt;/volume&gt;&lt;number&gt;5&lt;/number&gt;&lt;dates&gt;&lt;year&gt;2012&lt;/year&gt;&lt;/dates&gt;&lt;isbn&gt;1937-1888&lt;/isbn&gt;&lt;urls&gt;&lt;/urls&gt;&lt;/record&gt;&lt;/Cite&gt;&lt;/EndNote&gt;</w:instrText>
      </w:r>
      <w:r w:rsidR="000D1F95">
        <w:rPr>
          <w:rFonts w:ascii="IRNazanin" w:eastAsia="Calibri" w:hAnsi="IRNazanin" w:cs="IRNazanin"/>
          <w:sz w:val="28"/>
          <w:szCs w:val="28"/>
          <w:rtl/>
          <w:lang w:bidi="fa-IR"/>
        </w:rPr>
        <w:fldChar w:fldCharType="separate"/>
      </w:r>
      <w:r w:rsidR="000D1F95">
        <w:rPr>
          <w:rFonts w:ascii="IRNazanin" w:eastAsia="Calibri" w:hAnsi="IRNazanin" w:cs="IRNazanin"/>
          <w:noProof/>
          <w:sz w:val="28"/>
          <w:szCs w:val="28"/>
          <w:rtl/>
          <w:lang w:bidi="fa-IR"/>
        </w:rPr>
        <w:t>(10)</w:t>
      </w:r>
      <w:r w:rsidR="000D1F95">
        <w:rPr>
          <w:rFonts w:ascii="IRNazanin" w:eastAsia="Calibri" w:hAnsi="IRNazanin" w:cs="IRNazanin"/>
          <w:sz w:val="28"/>
          <w:szCs w:val="28"/>
          <w:rtl/>
          <w:lang w:bidi="fa-IR"/>
        </w:rPr>
        <w:fldChar w:fldCharType="end"/>
      </w:r>
      <w:r w:rsidR="003F0CD7">
        <w:rPr>
          <w:rFonts w:ascii="IRNazanin" w:eastAsia="Calibri" w:hAnsi="IRNazanin" w:cs="IRNazanin" w:hint="cs"/>
          <w:sz w:val="28"/>
          <w:szCs w:val="28"/>
          <w:rtl/>
          <w:lang w:bidi="fa-IR"/>
        </w:rPr>
        <w:t>.</w:t>
      </w:r>
      <w:r w:rsidR="00334D45">
        <w:rPr>
          <w:rFonts w:ascii="IRNazanin" w:eastAsia="Calibri" w:hAnsi="IRNazanin" w:cs="IRNazanin" w:hint="cs"/>
          <w:sz w:val="28"/>
          <w:szCs w:val="28"/>
          <w:rtl/>
          <w:lang w:bidi="fa-IR"/>
        </w:rPr>
        <w:t xml:space="preserve"> </w:t>
      </w:r>
      <w:r w:rsidR="009C695A" w:rsidRPr="009C695A">
        <w:rPr>
          <w:rFonts w:ascii="IRNazanin" w:eastAsia="Calibri" w:hAnsi="IRNazanin" w:cs="IRNazanin" w:hint="cs"/>
          <w:sz w:val="28"/>
          <w:szCs w:val="28"/>
          <w:rtl/>
          <w:lang w:bidi="fa-IR"/>
        </w:rPr>
        <w:t>در</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واقع</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کودکان</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خیابانی</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و</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فرزندان</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والدین</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معتاد</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قربانی</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هستند</w:t>
      </w:r>
      <w:r w:rsidR="000D1F95">
        <w:rPr>
          <w:rFonts w:ascii="IRNazanin" w:eastAsia="Calibri" w:hAnsi="IRNazanin" w:cs="IRNazanin" w:hint="cs"/>
          <w:sz w:val="28"/>
          <w:szCs w:val="28"/>
          <w:rtl/>
          <w:lang w:bidi="fa-IR"/>
        </w:rPr>
        <w:t xml:space="preserve"> </w:t>
      </w:r>
      <w:r w:rsidR="009C695A" w:rsidRPr="009C695A">
        <w:rPr>
          <w:rFonts w:ascii="IRNazanin" w:eastAsia="Calibri" w:hAnsi="IRNazanin" w:cs="IRNazanin" w:hint="cs"/>
          <w:sz w:val="28"/>
          <w:szCs w:val="28"/>
          <w:rtl/>
          <w:lang w:bidi="fa-IR"/>
        </w:rPr>
        <w:t>و</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بیشتر</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آنها</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در</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اوایل</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کودکی،</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که</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یک</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دوره</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حیاتی</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شکل</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گیری</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زندگی</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است،</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تحت</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تاثیر</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استفاده</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از</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مواد</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مخدر</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والدین</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خود</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قرار</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دارند</w:t>
      </w:r>
      <w:r w:rsidR="009C695A" w:rsidRPr="009C695A">
        <w:rPr>
          <w:rFonts w:ascii="IRNazanin" w:eastAsia="Calibri" w:hAnsi="IRNazanin" w:cs="IRNazanin"/>
          <w:sz w:val="28"/>
          <w:szCs w:val="28"/>
          <w:rtl/>
          <w:lang w:bidi="fa-IR"/>
        </w:rPr>
        <w:t xml:space="preserve"> </w:t>
      </w:r>
      <w:r w:rsidR="000D1F95">
        <w:rPr>
          <w:rFonts w:ascii="IRNazanin" w:eastAsia="Calibri" w:hAnsi="IRNazanin" w:cs="IRNazanin"/>
          <w:sz w:val="28"/>
          <w:szCs w:val="28"/>
          <w:rtl/>
          <w:lang w:bidi="fa-IR"/>
        </w:rPr>
        <w:fldChar w:fldCharType="begin"/>
      </w:r>
      <w:r w:rsidR="000D1F95">
        <w:rPr>
          <w:rFonts w:ascii="IRNazanin" w:eastAsia="Calibri" w:hAnsi="IRNazanin" w:cs="IRNazanin"/>
          <w:sz w:val="28"/>
          <w:szCs w:val="28"/>
          <w:rtl/>
          <w:lang w:bidi="fa-IR"/>
        </w:rPr>
        <w:instrText xml:space="preserve"> </w:instrText>
      </w:r>
      <w:r w:rsidR="000D1F95">
        <w:rPr>
          <w:rFonts w:ascii="IRNazanin" w:eastAsia="Calibri" w:hAnsi="IRNazanin" w:cs="IRNazanin"/>
          <w:sz w:val="28"/>
          <w:szCs w:val="28"/>
          <w:lang w:bidi="fa-IR"/>
        </w:rPr>
        <w:instrText>ADDIN EN.CITE &lt;EndNote&gt;&lt;Cite&gt;&lt;Author&gt;Busse&lt;/Author&gt;&lt;Year&gt;2015&lt;/Year&gt;&lt;RecNum&gt;46&lt;/RecNum&gt;&lt;DisplayText&gt;(11)&lt;/DisplayText&gt;&lt;record&gt;&lt;rec-number&gt;46&lt;/rec-number&gt;&lt;foreign-keys&gt;&lt;key app="EN" db-id="edw92rrf1wvsvlex2dlxezdk9v9e522v0vax" timestamp="1600201881"&gt;46&lt;/key&gt;&lt;/foreign-keys&gt;&lt;ref-type name="Journal Article"&gt;17&lt;/ref-type&gt;&lt;contributors&gt;&lt;authors&gt;&lt;author&gt;Busse, Anja&lt;/author&gt;&lt;author&gt;Gerra, G&lt;/author&gt;&lt;author&gt;Koutsenok, Igor&lt;/author&gt;&lt;author&gt;Saenz, Elizabeth&lt;/author&gt;&lt;/authors&gt;&lt;/contributors&gt;&lt;titles&gt;&lt;title&gt;International standards on the treatment of drug use disorders&lt;/title&gt;&lt;secondary-title&gt;Drug and Alcohol Dependence&lt;/secondary-title&gt;&lt;/titles&gt;&lt;periodical&gt;&lt;full-title&gt;Drug and Alcohol Dependence&lt;/full-title&gt;&lt;/periodical&gt;&lt;pages&gt;e32&lt;/pages&gt;&lt;volume&gt;100&lt;/volume&gt;&lt;number&gt;1</w:instrText>
      </w:r>
      <w:r w:rsidR="000D1F95">
        <w:rPr>
          <w:rFonts w:ascii="IRNazanin" w:eastAsia="Calibri" w:hAnsi="IRNazanin" w:cs="IRNazanin"/>
          <w:sz w:val="28"/>
          <w:szCs w:val="28"/>
          <w:rtl/>
          <w:lang w:bidi="fa-IR"/>
        </w:rPr>
        <w:instrText>56&lt;/</w:instrText>
      </w:r>
      <w:r w:rsidR="000D1F95">
        <w:rPr>
          <w:rFonts w:ascii="IRNazanin" w:eastAsia="Calibri" w:hAnsi="IRNazanin" w:cs="IRNazanin"/>
          <w:sz w:val="28"/>
          <w:szCs w:val="28"/>
          <w:lang w:bidi="fa-IR"/>
        </w:rPr>
        <w:instrText>number&gt;&lt;dates&gt;&lt;year&gt;2015&lt;/year&gt;&lt;/dates&gt;&lt;isbn&gt;0376-8716&lt;/isbn&gt;&lt;urls&gt;&lt;/urls&gt;&lt;/record&gt;&lt;/Cite&gt;&lt;/EndNote&gt;</w:instrText>
      </w:r>
      <w:r w:rsidR="000D1F95">
        <w:rPr>
          <w:rFonts w:ascii="IRNazanin" w:eastAsia="Calibri" w:hAnsi="IRNazanin" w:cs="IRNazanin"/>
          <w:sz w:val="28"/>
          <w:szCs w:val="28"/>
          <w:rtl/>
          <w:lang w:bidi="fa-IR"/>
        </w:rPr>
        <w:fldChar w:fldCharType="separate"/>
      </w:r>
      <w:r w:rsidR="000D1F95">
        <w:rPr>
          <w:rFonts w:ascii="IRNazanin" w:eastAsia="Calibri" w:hAnsi="IRNazanin" w:cs="IRNazanin"/>
          <w:noProof/>
          <w:sz w:val="28"/>
          <w:szCs w:val="28"/>
          <w:rtl/>
          <w:lang w:bidi="fa-IR"/>
        </w:rPr>
        <w:t>(11)</w:t>
      </w:r>
      <w:r w:rsidR="000D1F95">
        <w:rPr>
          <w:rFonts w:ascii="IRNazanin" w:eastAsia="Calibri" w:hAnsi="IRNazanin" w:cs="IRNazanin"/>
          <w:sz w:val="28"/>
          <w:szCs w:val="28"/>
          <w:rtl/>
          <w:lang w:bidi="fa-IR"/>
        </w:rPr>
        <w:fldChar w:fldCharType="end"/>
      </w:r>
      <w:r w:rsidR="009C695A" w:rsidRPr="009C695A">
        <w:rPr>
          <w:rFonts w:ascii="IRNazanin" w:eastAsia="Calibri" w:hAnsi="IRNazanin" w:cs="IRNazanin" w:hint="cs"/>
          <w:sz w:val="28"/>
          <w:szCs w:val="28"/>
          <w:rtl/>
          <w:lang w:bidi="fa-IR"/>
        </w:rPr>
        <w:t>،</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برخی</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از</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مطالعات</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شیوع</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بالای</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اختلال</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مصرف</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مواد</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در</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کودکان</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خیابانی</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را</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تا</w:t>
      </w:r>
      <w:r w:rsidR="009C695A" w:rsidRPr="009C695A">
        <w:rPr>
          <w:rFonts w:ascii="IRNazanin" w:eastAsia="Calibri" w:hAnsi="IRNazanin" w:cs="IRNazanin"/>
          <w:sz w:val="28"/>
          <w:szCs w:val="28"/>
          <w:rtl/>
          <w:lang w:bidi="fa-IR"/>
        </w:rPr>
        <w:t xml:space="preserve"> 92٪ </w:t>
      </w:r>
      <w:r w:rsidR="009C695A" w:rsidRPr="009C695A">
        <w:rPr>
          <w:rFonts w:ascii="IRNazanin" w:eastAsia="Calibri" w:hAnsi="IRNazanin" w:cs="IRNazanin" w:hint="cs"/>
          <w:sz w:val="28"/>
          <w:szCs w:val="28"/>
          <w:rtl/>
          <w:lang w:bidi="fa-IR"/>
        </w:rPr>
        <w:t>گزارش</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کرده</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است</w:t>
      </w:r>
      <w:r w:rsidR="000D1F95">
        <w:rPr>
          <w:rFonts w:ascii="IRNazanin" w:eastAsia="Calibri" w:hAnsi="IRNazanin" w:cs="IRNazanin" w:hint="cs"/>
          <w:sz w:val="28"/>
          <w:szCs w:val="28"/>
          <w:rtl/>
          <w:lang w:bidi="fa-IR"/>
        </w:rPr>
        <w:t xml:space="preserve"> </w:t>
      </w:r>
      <w:r w:rsidR="000D1F95">
        <w:rPr>
          <w:rFonts w:ascii="IRNazanin" w:eastAsia="Calibri" w:hAnsi="IRNazanin" w:cs="IRNazanin"/>
          <w:sz w:val="28"/>
          <w:szCs w:val="28"/>
          <w:rtl/>
          <w:lang w:bidi="fa-IR"/>
        </w:rPr>
        <w:fldChar w:fldCharType="begin"/>
      </w:r>
      <w:r w:rsidR="000D1F95">
        <w:rPr>
          <w:rFonts w:ascii="IRNazanin" w:eastAsia="Calibri" w:hAnsi="IRNazanin" w:cs="IRNazanin"/>
          <w:sz w:val="28"/>
          <w:szCs w:val="28"/>
          <w:rtl/>
          <w:lang w:bidi="fa-IR"/>
        </w:rPr>
        <w:instrText xml:space="preserve"> </w:instrText>
      </w:r>
      <w:r w:rsidR="000D1F95">
        <w:rPr>
          <w:rFonts w:ascii="IRNazanin" w:eastAsia="Calibri" w:hAnsi="IRNazanin" w:cs="IRNazanin"/>
          <w:sz w:val="28"/>
          <w:szCs w:val="28"/>
          <w:lang w:bidi="fa-IR"/>
        </w:rPr>
        <w:instrText>ADDIN EN.CITE &lt;EndNote&gt;&lt;Cite&gt;&lt;Author&gt;Embleton&lt;/Author&gt;&lt;Year&gt;2012&lt;/Year&gt;&lt;RecNum&gt;48&lt;/RecNum&gt;&lt;DisplayText&gt;(12)&lt;/DisplayText&gt;&lt;record&gt;&lt;rec-number&gt;48&lt;/rec-number&gt;&lt;foreign-keys&gt;&lt;key app="EN" db-id="edw92rrf1wvsvlex2dlxezdk9v9e522v0vax" timestamp="1600202436"&gt;48</w:instrText>
      </w:r>
      <w:r w:rsidR="000D1F95">
        <w:rPr>
          <w:rFonts w:ascii="IRNazanin" w:eastAsia="Calibri" w:hAnsi="IRNazanin" w:cs="IRNazanin"/>
          <w:sz w:val="28"/>
          <w:szCs w:val="28"/>
          <w:rtl/>
          <w:lang w:bidi="fa-IR"/>
        </w:rPr>
        <w:instrText>&lt;/</w:instrText>
      </w:r>
      <w:r w:rsidR="000D1F95">
        <w:rPr>
          <w:rFonts w:ascii="IRNazanin" w:eastAsia="Calibri" w:hAnsi="IRNazanin" w:cs="IRNazanin"/>
          <w:sz w:val="28"/>
          <w:szCs w:val="28"/>
          <w:lang w:bidi="fa-IR"/>
        </w:rPr>
        <w:instrText>key&gt;&lt;/foreign-keys&gt;&lt;ref-type name="Journal Article"&gt;17&lt;/ref-type&gt;&lt;contributors&gt;&lt;authors&gt;&lt;author&gt;Embleton, Lonnie&lt;/author&gt;&lt;author&gt;Ayuku, David&lt;/author&gt;&lt;author&gt;Atwoli, Lukoye&lt;/author&gt;&lt;author&gt;Vreeman, Rachel&lt;/author&gt;&lt;author&gt;Braitstein, Paula&lt;/author&gt;&lt;/authors&gt;&lt;/contributors&gt;&lt;titles&gt;&lt;title&gt;Knowledge, attitudes, and substance use practices among street children in Western Kenya&lt;/title&gt;&lt;secondary-title&gt;Substance use &amp;amp; misuse&lt;/secondary-title&gt;&lt;/titles&gt;&lt;periodical&gt;&lt;full-title&gt;Substance Use &amp;amp; Misuse&lt;/full-title&gt;&lt;/periodical&gt;&lt;pages&gt;1234-1247&lt;/pages&gt;&lt;volume&gt;47&lt;/volume&gt;&lt;number&gt;11&lt;/number&gt;&lt;dates&gt;&lt;year&gt;2012&lt;/year&gt;&lt;/dates&gt;&lt;isbn&gt;1082-6084&lt;/isbn&gt;&lt;urls&gt;&lt;/urls&gt;&lt;/record&gt;&lt;/Cite&gt;&lt;/EndNote&gt;</w:instrText>
      </w:r>
      <w:r w:rsidR="000D1F95">
        <w:rPr>
          <w:rFonts w:ascii="IRNazanin" w:eastAsia="Calibri" w:hAnsi="IRNazanin" w:cs="IRNazanin"/>
          <w:sz w:val="28"/>
          <w:szCs w:val="28"/>
          <w:rtl/>
          <w:lang w:bidi="fa-IR"/>
        </w:rPr>
        <w:fldChar w:fldCharType="separate"/>
      </w:r>
      <w:r w:rsidR="000D1F95">
        <w:rPr>
          <w:rFonts w:ascii="IRNazanin" w:eastAsia="Calibri" w:hAnsi="IRNazanin" w:cs="IRNazanin"/>
          <w:noProof/>
          <w:sz w:val="28"/>
          <w:szCs w:val="28"/>
          <w:rtl/>
          <w:lang w:bidi="fa-IR"/>
        </w:rPr>
        <w:t>(12)</w:t>
      </w:r>
      <w:r w:rsidR="000D1F95">
        <w:rPr>
          <w:rFonts w:ascii="IRNazanin" w:eastAsia="Calibri" w:hAnsi="IRNazanin" w:cs="IRNazanin"/>
          <w:sz w:val="28"/>
          <w:szCs w:val="28"/>
          <w:rtl/>
          <w:lang w:bidi="fa-IR"/>
        </w:rPr>
        <w:fldChar w:fldCharType="end"/>
      </w:r>
      <w:r w:rsidR="009C695A" w:rsidRPr="009C695A">
        <w:rPr>
          <w:rFonts w:ascii="IRNazanin" w:eastAsia="Calibri" w:hAnsi="IRNazanin" w:cs="IRNazanin"/>
          <w:sz w:val="28"/>
          <w:szCs w:val="28"/>
          <w:rtl/>
          <w:lang w:bidi="fa-IR"/>
        </w:rPr>
        <w:t>.</w:t>
      </w:r>
      <w:r w:rsidR="009C695A" w:rsidRPr="009C695A">
        <w:rPr>
          <w:rFonts w:hint="cs"/>
          <w:rtl/>
        </w:rPr>
        <w:t xml:space="preserve"> </w:t>
      </w:r>
      <w:r w:rsidR="00334D45" w:rsidRPr="00413EFA">
        <w:rPr>
          <w:rFonts w:ascii="IRNazanin" w:eastAsia="Calibri" w:hAnsi="IRNazanin" w:cs="IRNazanin" w:hint="cs"/>
          <w:sz w:val="28"/>
          <w:szCs w:val="28"/>
          <w:rtl/>
          <w:lang w:bidi="fa-IR"/>
        </w:rPr>
        <w:t xml:space="preserve">آمار سوءمصرف مواد مخدر در جهان امروز، به سرعت چشمگیری در حال افزایش است. </w:t>
      </w:r>
      <w:r w:rsidR="00413EFA" w:rsidRPr="00413EFA">
        <w:rPr>
          <w:rFonts w:ascii="IRNazanin" w:eastAsia="Calibri" w:hAnsi="IRNazanin" w:cs="IRNazanin" w:hint="cs"/>
          <w:sz w:val="28"/>
          <w:szCs w:val="28"/>
          <w:rtl/>
          <w:lang w:bidi="fa-IR"/>
        </w:rPr>
        <w:t xml:space="preserve">در ایران نیز شاهد افزایش سوءمصرف مواد مخدر هستیم که یکی از دلایل آن دسترسی آسان به این مواد می باشد </w:t>
      </w:r>
      <w:r w:rsidR="000D1F95" w:rsidRPr="00413EFA">
        <w:rPr>
          <w:rFonts w:ascii="IRNazanin" w:eastAsia="Calibri" w:hAnsi="IRNazanin" w:cs="IRNazanin"/>
          <w:sz w:val="28"/>
          <w:szCs w:val="28"/>
          <w:rtl/>
          <w:lang w:bidi="fa-IR"/>
        </w:rPr>
        <w:fldChar w:fldCharType="begin"/>
      </w:r>
      <w:r w:rsidR="000D1F95" w:rsidRPr="00413EFA">
        <w:rPr>
          <w:rFonts w:ascii="IRNazanin" w:eastAsia="Calibri" w:hAnsi="IRNazanin" w:cs="IRNazanin"/>
          <w:sz w:val="28"/>
          <w:szCs w:val="28"/>
          <w:rtl/>
          <w:lang w:bidi="fa-IR"/>
        </w:rPr>
        <w:instrText xml:space="preserve"> </w:instrText>
      </w:r>
      <w:r w:rsidR="000D1F95" w:rsidRPr="00413EFA">
        <w:rPr>
          <w:rFonts w:ascii="IRNazanin" w:eastAsia="Calibri" w:hAnsi="IRNazanin" w:cs="IRNazanin"/>
          <w:sz w:val="28"/>
          <w:szCs w:val="28"/>
          <w:lang w:bidi="fa-IR"/>
        </w:rPr>
        <w:instrText>ADDIN EN.CITE &lt;EndNote&gt;&lt;Cite&gt;&lt;Author&gt;Ebrahimbay Salami&lt;/Author&gt;&lt;Year&gt;2009&lt;/Year&gt;&lt;RecNum&gt;44&lt;/RecNum&gt;&lt;DisplayText&gt;(13)&lt;/DisplayText&gt;&lt;record&gt;&lt;rec-number&gt;44&lt;/rec-number&gt;&lt;foreign-keys&gt;&lt;key app="EN" db-id="edw92rrf1wvsvlex2dlxezdk9v9e522v0vax" timestamp="16001</w:instrText>
      </w:r>
      <w:r w:rsidR="000D1F95" w:rsidRPr="00413EFA">
        <w:rPr>
          <w:rFonts w:ascii="IRNazanin" w:eastAsia="Calibri" w:hAnsi="IRNazanin" w:cs="IRNazanin"/>
          <w:sz w:val="28"/>
          <w:szCs w:val="28"/>
          <w:rtl/>
          <w:lang w:bidi="fa-IR"/>
        </w:rPr>
        <w:instrText>99555"&gt;44&lt;/</w:instrText>
      </w:r>
      <w:r w:rsidR="000D1F95" w:rsidRPr="00413EFA">
        <w:rPr>
          <w:rFonts w:ascii="IRNazanin" w:eastAsia="Calibri" w:hAnsi="IRNazanin" w:cs="IRNazanin"/>
          <w:sz w:val="28"/>
          <w:szCs w:val="28"/>
          <w:lang w:bidi="fa-IR"/>
        </w:rPr>
        <w:instrText>key&gt;&lt;/foreign-keys&gt;&lt;ref-type name="Journal Article"&gt;17&lt;/ref-type&gt;&lt;contributors&gt;&lt;authors&gt;&lt;author&gt;Ebrahimbay Salami, Gholamheidar&lt;/author&gt;&lt;author&gt;Ghaffari Zadeh, Mohammad&lt;/author&gt;&lt;/authors&gt;&lt;/contributors&gt;&lt;titles&gt;&lt;title&gt;The relation of social commitment and social control with addiction&lt;/title&gt;&lt;secondary-title&gt;Social Welfare Quarterly&lt;/secondary-title&gt;&lt;/titles&gt;&lt;periodical&gt;&lt;full-title&gt;Social Welfare Quarterly&lt;/full-title&gt;&lt;/periodical&gt;&lt;pages&gt;173-186&lt;/pages&gt;&lt;volume&gt;9&lt;/volume&gt;&lt;number&gt;34&lt;/number&gt;&lt;dates</w:instrText>
      </w:r>
      <w:r w:rsidR="000D1F95" w:rsidRPr="00413EFA">
        <w:rPr>
          <w:rFonts w:ascii="IRNazanin" w:eastAsia="Calibri" w:hAnsi="IRNazanin" w:cs="IRNazanin"/>
          <w:sz w:val="28"/>
          <w:szCs w:val="28"/>
          <w:rtl/>
          <w:lang w:bidi="fa-IR"/>
        </w:rPr>
        <w:instrText>&gt;&lt;</w:instrText>
      </w:r>
      <w:r w:rsidR="000D1F95" w:rsidRPr="00413EFA">
        <w:rPr>
          <w:rFonts w:ascii="IRNazanin" w:eastAsia="Calibri" w:hAnsi="IRNazanin" w:cs="IRNazanin"/>
          <w:sz w:val="28"/>
          <w:szCs w:val="28"/>
          <w:lang w:bidi="fa-IR"/>
        </w:rPr>
        <w:instrText>year&gt;2009&lt;/year&gt;&lt;/dates&gt;&lt;urls&gt;&lt;/urls&gt;&lt;/record&gt;&lt;/Cite&gt;&lt;/EndNote&gt;</w:instrText>
      </w:r>
      <w:r w:rsidR="000D1F95" w:rsidRPr="00413EFA">
        <w:rPr>
          <w:rFonts w:ascii="IRNazanin" w:eastAsia="Calibri" w:hAnsi="IRNazanin" w:cs="IRNazanin"/>
          <w:sz w:val="28"/>
          <w:szCs w:val="28"/>
          <w:rtl/>
          <w:lang w:bidi="fa-IR"/>
        </w:rPr>
        <w:fldChar w:fldCharType="separate"/>
      </w:r>
      <w:r w:rsidR="000D1F95" w:rsidRPr="00413EFA">
        <w:rPr>
          <w:rFonts w:ascii="IRNazanin" w:eastAsia="Calibri" w:hAnsi="IRNazanin" w:cs="IRNazanin"/>
          <w:noProof/>
          <w:sz w:val="28"/>
          <w:szCs w:val="28"/>
          <w:rtl/>
          <w:lang w:bidi="fa-IR"/>
        </w:rPr>
        <w:t>(13)</w:t>
      </w:r>
      <w:r w:rsidR="000D1F95" w:rsidRPr="00413EFA">
        <w:rPr>
          <w:rFonts w:ascii="IRNazanin" w:eastAsia="Calibri" w:hAnsi="IRNazanin" w:cs="IRNazanin"/>
          <w:sz w:val="28"/>
          <w:szCs w:val="28"/>
          <w:rtl/>
          <w:lang w:bidi="fa-IR"/>
        </w:rPr>
        <w:fldChar w:fldCharType="end"/>
      </w:r>
      <w:r w:rsidR="000D1F95">
        <w:rPr>
          <w:rFonts w:ascii="IRNazanin" w:eastAsia="Calibri" w:hAnsi="IRNazanin" w:cs="IRNazanin" w:hint="cs"/>
          <w:sz w:val="28"/>
          <w:szCs w:val="28"/>
          <w:rtl/>
          <w:lang w:bidi="fa-IR"/>
        </w:rPr>
        <w:t>.</w:t>
      </w:r>
      <w:r w:rsidR="003F0CD7">
        <w:rPr>
          <w:rFonts w:ascii="IRNazanin" w:eastAsia="Calibri" w:hAnsi="IRNazanin" w:cs="IRNazanin" w:hint="cs"/>
          <w:sz w:val="28"/>
          <w:szCs w:val="28"/>
          <w:rtl/>
          <w:lang w:bidi="fa-IR"/>
        </w:rPr>
        <w:t xml:space="preserve"> </w:t>
      </w:r>
    </w:p>
    <w:p w14:paraId="042C4182" w14:textId="764A61CC" w:rsidR="009C695A" w:rsidRDefault="00DD01BB" w:rsidP="00413EFA">
      <w:pPr>
        <w:bidi/>
        <w:spacing w:after="0" w:line="360" w:lineRule="auto"/>
        <w:ind w:firstLine="432"/>
        <w:contextualSpacing/>
        <w:jc w:val="both"/>
        <w:rPr>
          <w:rFonts w:ascii="IRNazanin" w:eastAsia="Calibri" w:hAnsi="IRNazanin" w:cs="IRNazanin"/>
          <w:sz w:val="28"/>
          <w:szCs w:val="28"/>
          <w:rtl/>
          <w:lang w:bidi="fa-IR"/>
        </w:rPr>
      </w:pPr>
      <w:r w:rsidRPr="00DD01BB">
        <w:rPr>
          <w:rFonts w:ascii="IRNazanin" w:eastAsia="Calibri" w:hAnsi="IRNazanin" w:cs="IRNazanin" w:hint="cs"/>
          <w:sz w:val="28"/>
          <w:szCs w:val="28"/>
          <w:rtl/>
          <w:lang w:bidi="fa-IR"/>
        </w:rPr>
        <w:t>از</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آنجا</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که</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تولید</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تریاک</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در</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افغانستان،</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که</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در</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همسایگی</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ایران</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قرار</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دارد</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طی</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دهه</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ی</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گذشته</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به</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طور</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چشمگیری</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افزایش</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یافته</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است،</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جامعه</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ایران</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بیش</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از</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هر</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جامعه</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دیگری</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تحت</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تأثیر</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قرار</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گرفته</w:t>
      </w:r>
      <w:r w:rsidRPr="00DD01BB">
        <w:rPr>
          <w:rFonts w:ascii="IRNazanin" w:eastAsia="Calibri" w:hAnsi="IRNazanin" w:cs="IRNazanin"/>
          <w:sz w:val="28"/>
          <w:szCs w:val="28"/>
          <w:rtl/>
          <w:lang w:bidi="fa-IR"/>
        </w:rPr>
        <w:t xml:space="preserve"> </w:t>
      </w:r>
      <w:r w:rsidRPr="00DD01BB">
        <w:rPr>
          <w:rFonts w:ascii="IRNazanin" w:eastAsia="Calibri" w:hAnsi="IRNazanin" w:cs="IRNazanin" w:hint="cs"/>
          <w:sz w:val="28"/>
          <w:szCs w:val="28"/>
          <w:rtl/>
          <w:lang w:bidi="fa-IR"/>
        </w:rPr>
        <w:t>است</w:t>
      </w:r>
      <w:r w:rsidR="00952C24">
        <w:rPr>
          <w:rFonts w:ascii="IRNazanin" w:eastAsia="Calibri" w:hAnsi="IRNazanin" w:cs="IRNazanin" w:hint="cs"/>
          <w:sz w:val="28"/>
          <w:szCs w:val="28"/>
          <w:rtl/>
          <w:lang w:bidi="fa-IR"/>
        </w:rPr>
        <w:t xml:space="preserve"> </w:t>
      </w:r>
      <w:r w:rsidR="00952C24">
        <w:rPr>
          <w:rFonts w:ascii="IRNazanin" w:eastAsia="Calibri" w:hAnsi="IRNazanin" w:cs="IRNazanin"/>
          <w:sz w:val="28"/>
          <w:szCs w:val="28"/>
          <w:rtl/>
          <w:lang w:bidi="fa-IR"/>
        </w:rPr>
        <w:fldChar w:fldCharType="begin"/>
      </w:r>
      <w:r w:rsidR="00952C24">
        <w:rPr>
          <w:rFonts w:ascii="IRNazanin" w:eastAsia="Calibri" w:hAnsi="IRNazanin" w:cs="IRNazanin"/>
          <w:sz w:val="28"/>
          <w:szCs w:val="28"/>
          <w:rtl/>
          <w:lang w:bidi="fa-IR"/>
        </w:rPr>
        <w:instrText xml:space="preserve"> </w:instrText>
      </w:r>
      <w:r w:rsidR="00952C24">
        <w:rPr>
          <w:rFonts w:ascii="IRNazanin" w:eastAsia="Calibri" w:hAnsi="IRNazanin" w:cs="IRNazanin"/>
          <w:sz w:val="28"/>
          <w:szCs w:val="28"/>
          <w:lang w:bidi="fa-IR"/>
        </w:rPr>
        <w:instrText>ADDIN EN.CITE &lt;EndNote&gt;&lt;Cite&gt;&lt;Author&gt;Momtazi&lt;/Author&gt;&lt;Year&gt;2010&lt;/Year&gt;&lt;RecNum&gt;120&lt;/RecNum&gt;&lt;DisplayText&gt;(14)&lt;/DisplayText&gt;&lt;record&gt;&lt;rec-number&gt;120&lt;/rec-number&gt;&lt;foreign-keys&gt;&lt;key app="EN" db-id="edw92rrf1wvsvlex2dlxezdk9v9e522v0vax" timestamp="1607540836"&gt;1</w:instrText>
      </w:r>
      <w:r w:rsidR="00952C24">
        <w:rPr>
          <w:rFonts w:ascii="IRNazanin" w:eastAsia="Calibri" w:hAnsi="IRNazanin" w:cs="IRNazanin"/>
          <w:sz w:val="28"/>
          <w:szCs w:val="28"/>
          <w:rtl/>
          <w:lang w:bidi="fa-IR"/>
        </w:rPr>
        <w:instrText>20&lt;/</w:instrText>
      </w:r>
      <w:r w:rsidR="00952C24">
        <w:rPr>
          <w:rFonts w:ascii="IRNazanin" w:eastAsia="Calibri" w:hAnsi="IRNazanin" w:cs="IRNazanin"/>
          <w:sz w:val="28"/>
          <w:szCs w:val="28"/>
          <w:lang w:bidi="fa-IR"/>
        </w:rPr>
        <w:instrText>key&gt;&lt;/foreign-keys&gt;&lt;ref-type name="Journal Article"&gt;17&lt;/ref-type&gt;&lt;contributors&gt;&lt;authors&gt;&lt;author&gt;Momtazi, Saeed&lt;/author&gt;&lt;author&gt;Rawson, Richard A&lt;/author&gt;&lt;/authors&gt;&lt;/contributors&gt;&lt;titles&gt;&lt;title&gt;Substance abuse among Iranian high school students&lt;/title&gt;</w:instrText>
      </w:r>
      <w:r w:rsidR="00952C24">
        <w:rPr>
          <w:rFonts w:ascii="IRNazanin" w:eastAsia="Calibri" w:hAnsi="IRNazanin" w:cs="IRNazanin"/>
          <w:sz w:val="28"/>
          <w:szCs w:val="28"/>
          <w:rtl/>
          <w:lang w:bidi="fa-IR"/>
        </w:rPr>
        <w:instrText>&lt;</w:instrText>
      </w:r>
      <w:r w:rsidR="00952C24">
        <w:rPr>
          <w:rFonts w:ascii="IRNazanin" w:eastAsia="Calibri" w:hAnsi="IRNazanin" w:cs="IRNazanin"/>
          <w:sz w:val="28"/>
          <w:szCs w:val="28"/>
          <w:lang w:bidi="fa-IR"/>
        </w:rPr>
        <w:instrText>secondary-title&gt;Current opinion in psychiatry&lt;/secondary-title&gt;&lt;/titles&gt;&lt;periodical&gt;&lt;full-title&gt;Current opinion in psychiatry&lt;/full-title&gt;&lt;/periodical&gt;&lt;pages&gt;221&lt;/pages&gt;&lt;volume&gt;23&lt;/volume&gt;&lt;number&gt;3&lt;/number&gt;&lt;dates&gt;&lt;year&gt;2010&lt;/year&gt;&lt;/dates&gt;&lt;urls&gt;&lt;/urls&gt;&lt;/record&gt;&lt;/Cite&gt;&lt;/EndNote&gt;</w:instrText>
      </w:r>
      <w:r w:rsidR="00952C24">
        <w:rPr>
          <w:rFonts w:ascii="IRNazanin" w:eastAsia="Calibri" w:hAnsi="IRNazanin" w:cs="IRNazanin"/>
          <w:sz w:val="28"/>
          <w:szCs w:val="28"/>
          <w:rtl/>
          <w:lang w:bidi="fa-IR"/>
        </w:rPr>
        <w:fldChar w:fldCharType="separate"/>
      </w:r>
      <w:r w:rsidR="00952C24">
        <w:rPr>
          <w:rFonts w:ascii="IRNazanin" w:eastAsia="Calibri" w:hAnsi="IRNazanin" w:cs="IRNazanin"/>
          <w:noProof/>
          <w:sz w:val="28"/>
          <w:szCs w:val="28"/>
          <w:rtl/>
          <w:lang w:bidi="fa-IR"/>
        </w:rPr>
        <w:t>(14)</w:t>
      </w:r>
      <w:r w:rsidR="00952C24">
        <w:rPr>
          <w:rFonts w:ascii="IRNazanin" w:eastAsia="Calibri" w:hAnsi="IRNazanin" w:cs="IRNazanin"/>
          <w:sz w:val="28"/>
          <w:szCs w:val="28"/>
          <w:rtl/>
          <w:lang w:bidi="fa-IR"/>
        </w:rPr>
        <w:fldChar w:fldCharType="end"/>
      </w:r>
      <w:r w:rsidRPr="00DD01BB">
        <w:rPr>
          <w:rFonts w:ascii="IRNazanin" w:eastAsia="Calibri" w:hAnsi="IRNazanin" w:cs="IRNazanin"/>
          <w:sz w:val="28"/>
          <w:szCs w:val="28"/>
          <w:rtl/>
          <w:lang w:bidi="fa-IR"/>
        </w:rPr>
        <w:t>.</w:t>
      </w:r>
      <w:r w:rsidR="00C205F5" w:rsidRPr="00C205F5">
        <w:rPr>
          <w:rFonts w:hint="cs"/>
          <w:rtl/>
        </w:rPr>
        <w:t xml:space="preserve"> </w:t>
      </w:r>
      <w:r w:rsidR="009C695A" w:rsidRPr="009C695A">
        <w:rPr>
          <w:rFonts w:ascii="IRNazanin" w:eastAsia="Calibri" w:hAnsi="IRNazanin" w:cs="IRNazanin" w:hint="cs"/>
          <w:sz w:val="28"/>
          <w:szCs w:val="28"/>
          <w:rtl/>
          <w:lang w:bidi="fa-IR"/>
        </w:rPr>
        <w:t>کرمان</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به</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دلیل</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موقعیت</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جغرافیایی</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و</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قرارگیری</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در</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مسیرهای</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حمل</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و</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نقل</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مواد</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مخدر،</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شرایط</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منحصر</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به</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فرد</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خود</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را</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دارد</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و</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افراد</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حاشیه</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نشین</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به</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ویژه</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کودکان</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کمترین</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هزینه</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نیروی</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کار</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برای</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حمل</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ونقل</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و</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فروش</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مواد</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مخدر</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را</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دارند</w:t>
      </w:r>
      <w:r w:rsidR="000D1F95">
        <w:rPr>
          <w:rFonts w:ascii="IRNazanin" w:eastAsia="Calibri" w:hAnsi="IRNazanin" w:cs="IRNazanin" w:hint="cs"/>
          <w:sz w:val="28"/>
          <w:szCs w:val="28"/>
          <w:rtl/>
          <w:lang w:bidi="fa-IR"/>
        </w:rPr>
        <w:t xml:space="preserve"> </w:t>
      </w:r>
      <w:r w:rsidR="000D1F95">
        <w:rPr>
          <w:rFonts w:ascii="IRNazanin" w:eastAsia="Calibri" w:hAnsi="IRNazanin" w:cs="IRNazanin"/>
          <w:sz w:val="28"/>
          <w:szCs w:val="28"/>
          <w:rtl/>
          <w:lang w:bidi="fa-IR"/>
        </w:rPr>
        <w:fldChar w:fldCharType="begin"/>
      </w:r>
      <w:r w:rsidR="00952C24">
        <w:rPr>
          <w:rFonts w:ascii="IRNazanin" w:eastAsia="Calibri" w:hAnsi="IRNazanin" w:cs="IRNazanin"/>
          <w:sz w:val="28"/>
          <w:szCs w:val="28"/>
          <w:rtl/>
          <w:lang w:bidi="fa-IR"/>
        </w:rPr>
        <w:instrText xml:space="preserve"> </w:instrText>
      </w:r>
      <w:r w:rsidR="00952C24">
        <w:rPr>
          <w:rFonts w:ascii="IRNazanin" w:eastAsia="Calibri" w:hAnsi="IRNazanin" w:cs="IRNazanin"/>
          <w:sz w:val="28"/>
          <w:szCs w:val="28"/>
          <w:lang w:bidi="fa-IR"/>
        </w:rPr>
        <w:instrText>ADDIN EN.CITE &lt;EndNote&gt;&lt;Cite&gt;&lt;Author&gt;Masoudian&lt;/Author&gt;&lt;Year&gt;2020&lt;/Year&gt;&lt;RecNum&gt;50&lt;/RecNum&gt;&lt;DisplayText&gt;(15)&lt;/DisplayText&gt;&lt;record&gt;&lt;rec-number&gt;50&lt;/rec-number&gt;&lt;foreign-keys&gt;&lt;key app="EN" db-id="edw92rrf1wvsvlex2dlxezdk9v9e522v0vax" timestamp="1600275345"&gt;5</w:instrText>
      </w:r>
      <w:r w:rsidR="00952C24">
        <w:rPr>
          <w:rFonts w:ascii="IRNazanin" w:eastAsia="Calibri" w:hAnsi="IRNazanin" w:cs="IRNazanin"/>
          <w:sz w:val="28"/>
          <w:szCs w:val="28"/>
          <w:rtl/>
          <w:lang w:bidi="fa-IR"/>
        </w:rPr>
        <w:instrText>0&lt;/</w:instrText>
      </w:r>
      <w:r w:rsidR="00952C24">
        <w:rPr>
          <w:rFonts w:ascii="IRNazanin" w:eastAsia="Calibri" w:hAnsi="IRNazanin" w:cs="IRNazanin"/>
          <w:sz w:val="28"/>
          <w:szCs w:val="28"/>
          <w:lang w:bidi="fa-IR"/>
        </w:rPr>
        <w:instrText xml:space="preserve">key&gt;&lt;/foreign-keys&gt;&lt;ref-type name="Journal Article"&gt;17&lt;/ref-type&gt;&lt;contributors&gt;&lt;authors&gt;&lt;author&gt;Masoudian, Mostafa&lt;/author&gt;&lt;author&gt;Poormahyabadi, H&lt;/author&gt;&lt;/authors&gt;&lt;/contributors&gt;&lt;titles&gt;&lt;title&gt;The Impact of Marginalization on Children’s Delinquency </w:instrText>
      </w:r>
      <w:r w:rsidR="00952C24">
        <w:rPr>
          <w:rFonts w:ascii="IRNazanin" w:eastAsia="Calibri" w:hAnsi="IRNazanin" w:cs="IRNazanin"/>
          <w:sz w:val="28"/>
          <w:szCs w:val="28"/>
          <w:rtl/>
          <w:lang w:bidi="fa-IR"/>
        </w:rPr>
        <w:instrText>(</w:instrText>
      </w:r>
      <w:r w:rsidR="00952C24">
        <w:rPr>
          <w:rFonts w:ascii="IRNazanin" w:eastAsia="Calibri" w:hAnsi="IRNazanin" w:cs="IRNazanin"/>
          <w:sz w:val="28"/>
          <w:szCs w:val="28"/>
          <w:lang w:bidi="fa-IR"/>
        </w:rPr>
        <w:instrText>Field Study: Children in the Correction and Rehabilitation Center of Kerman Province of Iran)&lt;/title&gt;&lt;secondary-title&gt;International Journal of Multicultural and Multireligious Understanding&lt;/secondary-title&gt;&lt;/titles&gt;&lt;periodical&gt;&lt;full-title&gt;International Journal of Multicultural and Multireligious Understanding&lt;/full-title&gt;&lt;/periodical&gt;&lt;pages&gt;192-206&lt;/pages&gt;&lt;volume&gt;7&lt;/volume&gt;&lt;number&gt;4&lt;/number&gt;&lt;dates&gt;&lt;year&gt;2020&lt;/year&gt;&lt;/dates&gt;&lt;isbn&gt;2364-5369&lt;/isbn&gt;&lt;urls&gt;&lt;/urls&gt;&lt;/record&gt;&lt;/Cite&gt;&lt;/EndNote&gt;</w:instrText>
      </w:r>
      <w:r w:rsidR="000D1F95">
        <w:rPr>
          <w:rFonts w:ascii="IRNazanin" w:eastAsia="Calibri" w:hAnsi="IRNazanin" w:cs="IRNazanin"/>
          <w:sz w:val="28"/>
          <w:szCs w:val="28"/>
          <w:rtl/>
          <w:lang w:bidi="fa-IR"/>
        </w:rPr>
        <w:fldChar w:fldCharType="separate"/>
      </w:r>
      <w:r w:rsidR="00952C24">
        <w:rPr>
          <w:rFonts w:ascii="IRNazanin" w:eastAsia="Calibri" w:hAnsi="IRNazanin" w:cs="IRNazanin"/>
          <w:noProof/>
          <w:sz w:val="28"/>
          <w:szCs w:val="28"/>
          <w:rtl/>
          <w:lang w:bidi="fa-IR"/>
        </w:rPr>
        <w:t>(15)</w:t>
      </w:r>
      <w:r w:rsidR="000D1F95">
        <w:rPr>
          <w:rFonts w:ascii="IRNazanin" w:eastAsia="Calibri" w:hAnsi="IRNazanin" w:cs="IRNazanin"/>
          <w:sz w:val="28"/>
          <w:szCs w:val="28"/>
          <w:rtl/>
          <w:lang w:bidi="fa-IR"/>
        </w:rPr>
        <w:fldChar w:fldCharType="end"/>
      </w:r>
      <w:r w:rsidR="009C695A" w:rsidRPr="009C695A">
        <w:rPr>
          <w:rFonts w:ascii="IRNazanin" w:eastAsia="Calibri" w:hAnsi="IRNazanin" w:cs="IRNazanin"/>
          <w:sz w:val="28"/>
          <w:szCs w:val="28"/>
          <w:rtl/>
          <w:lang w:bidi="fa-IR"/>
        </w:rPr>
        <w:t>.</w:t>
      </w:r>
    </w:p>
    <w:p w14:paraId="30D9BFF1" w14:textId="1E96C3ED" w:rsidR="009C695A" w:rsidRDefault="009C695A" w:rsidP="00413EFA">
      <w:pPr>
        <w:bidi/>
        <w:spacing w:after="0" w:line="360" w:lineRule="auto"/>
        <w:ind w:firstLine="432"/>
        <w:contextualSpacing/>
        <w:jc w:val="both"/>
        <w:rPr>
          <w:rFonts w:ascii="IRNazanin" w:eastAsia="Calibri" w:hAnsi="IRNazanin" w:cs="IRNazanin"/>
          <w:sz w:val="28"/>
          <w:szCs w:val="28"/>
          <w:rtl/>
          <w:lang w:bidi="fa-IR"/>
        </w:rPr>
      </w:pPr>
      <w:r w:rsidRPr="009C695A">
        <w:rPr>
          <w:rFonts w:ascii="IRNazanin" w:eastAsia="Calibri" w:hAnsi="IRNazanin" w:cs="IRNazanin" w:hint="cs"/>
          <w:sz w:val="28"/>
          <w:szCs w:val="28"/>
          <w:rtl/>
          <w:lang w:bidi="fa-IR"/>
        </w:rPr>
        <w:t>در</w:t>
      </w:r>
      <w:r w:rsidRPr="009C695A">
        <w:rPr>
          <w:rFonts w:ascii="IRNazanin" w:eastAsia="Calibri" w:hAnsi="IRNazanin" w:cs="IRNazanin"/>
          <w:sz w:val="28"/>
          <w:szCs w:val="28"/>
          <w:rtl/>
          <w:lang w:bidi="fa-IR"/>
        </w:rPr>
        <w:t xml:space="preserve"> </w:t>
      </w:r>
      <w:r w:rsidRPr="009C695A">
        <w:rPr>
          <w:rFonts w:ascii="IRNazanin" w:eastAsia="Calibri" w:hAnsi="IRNazanin" w:cs="IRNazanin" w:hint="cs"/>
          <w:sz w:val="28"/>
          <w:szCs w:val="28"/>
          <w:rtl/>
          <w:lang w:bidi="fa-IR"/>
        </w:rPr>
        <w:t>مطالعات</w:t>
      </w:r>
      <w:r w:rsidRPr="009C695A">
        <w:rPr>
          <w:rFonts w:ascii="IRNazanin" w:eastAsia="Calibri" w:hAnsi="IRNazanin" w:cs="IRNazanin"/>
          <w:sz w:val="28"/>
          <w:szCs w:val="28"/>
          <w:rtl/>
          <w:lang w:bidi="fa-IR"/>
        </w:rPr>
        <w:t xml:space="preserve"> </w:t>
      </w:r>
      <w:r w:rsidRPr="009C695A">
        <w:rPr>
          <w:rFonts w:ascii="IRNazanin" w:eastAsia="Calibri" w:hAnsi="IRNazanin" w:cs="IRNazanin" w:hint="cs"/>
          <w:sz w:val="28"/>
          <w:szCs w:val="28"/>
          <w:rtl/>
          <w:lang w:bidi="fa-IR"/>
        </w:rPr>
        <w:t>مختلف</w:t>
      </w:r>
      <w:r w:rsidRPr="009C695A">
        <w:rPr>
          <w:rFonts w:ascii="IRNazanin" w:eastAsia="Calibri" w:hAnsi="IRNazanin" w:cs="IRNazanin"/>
          <w:sz w:val="28"/>
          <w:szCs w:val="28"/>
          <w:rtl/>
          <w:lang w:bidi="fa-IR"/>
        </w:rPr>
        <w:t xml:space="preserve"> </w:t>
      </w:r>
      <w:r w:rsidRPr="009C695A">
        <w:rPr>
          <w:rFonts w:ascii="IRNazanin" w:eastAsia="Calibri" w:hAnsi="IRNazanin" w:cs="IRNazanin" w:hint="cs"/>
          <w:sz w:val="28"/>
          <w:szCs w:val="28"/>
          <w:rtl/>
          <w:lang w:bidi="fa-IR"/>
        </w:rPr>
        <w:t>به</w:t>
      </w:r>
      <w:r w:rsidRPr="009C695A">
        <w:rPr>
          <w:rFonts w:ascii="IRNazanin" w:eastAsia="Calibri" w:hAnsi="IRNazanin" w:cs="IRNazanin"/>
          <w:sz w:val="28"/>
          <w:szCs w:val="28"/>
          <w:rtl/>
          <w:lang w:bidi="fa-IR"/>
        </w:rPr>
        <w:t xml:space="preserve"> </w:t>
      </w:r>
      <w:r w:rsidRPr="009C695A">
        <w:rPr>
          <w:rFonts w:ascii="IRNazanin" w:eastAsia="Calibri" w:hAnsi="IRNazanin" w:cs="IRNazanin" w:hint="cs"/>
          <w:sz w:val="28"/>
          <w:szCs w:val="28"/>
          <w:rtl/>
          <w:lang w:bidi="fa-IR"/>
        </w:rPr>
        <w:t>آسیب</w:t>
      </w:r>
      <w:r w:rsidRPr="009C695A">
        <w:rPr>
          <w:rFonts w:ascii="IRNazanin" w:eastAsia="Calibri" w:hAnsi="IRNazanin" w:cs="IRNazanin"/>
          <w:sz w:val="28"/>
          <w:szCs w:val="28"/>
          <w:rtl/>
          <w:lang w:bidi="fa-IR"/>
        </w:rPr>
        <w:t xml:space="preserve"> </w:t>
      </w:r>
      <w:r w:rsidRPr="009C695A">
        <w:rPr>
          <w:rFonts w:ascii="IRNazanin" w:eastAsia="Calibri" w:hAnsi="IRNazanin" w:cs="IRNazanin" w:hint="cs"/>
          <w:sz w:val="28"/>
          <w:szCs w:val="28"/>
          <w:rtl/>
          <w:lang w:bidi="fa-IR"/>
        </w:rPr>
        <w:t>پذیری</w:t>
      </w:r>
      <w:r w:rsidRPr="009C695A">
        <w:rPr>
          <w:rFonts w:ascii="IRNazanin" w:eastAsia="Calibri" w:hAnsi="IRNazanin" w:cs="IRNazanin"/>
          <w:sz w:val="28"/>
          <w:szCs w:val="28"/>
          <w:rtl/>
          <w:lang w:bidi="fa-IR"/>
        </w:rPr>
        <w:t xml:space="preserve"> </w:t>
      </w:r>
      <w:r w:rsidRPr="009C695A">
        <w:rPr>
          <w:rFonts w:ascii="IRNazanin" w:eastAsia="Calibri" w:hAnsi="IRNazanin" w:cs="IRNazanin" w:hint="cs"/>
          <w:sz w:val="28"/>
          <w:szCs w:val="28"/>
          <w:rtl/>
          <w:lang w:bidi="fa-IR"/>
        </w:rPr>
        <w:t>کودکان</w:t>
      </w:r>
      <w:r w:rsidRPr="009C695A">
        <w:rPr>
          <w:rFonts w:ascii="IRNazanin" w:eastAsia="Calibri" w:hAnsi="IRNazanin" w:cs="IRNazanin"/>
          <w:sz w:val="28"/>
          <w:szCs w:val="28"/>
          <w:rtl/>
          <w:lang w:bidi="fa-IR"/>
        </w:rPr>
        <w:t xml:space="preserve"> </w:t>
      </w:r>
      <w:r w:rsidRPr="009C695A">
        <w:rPr>
          <w:rFonts w:ascii="IRNazanin" w:eastAsia="Calibri" w:hAnsi="IRNazanin" w:cs="IRNazanin" w:hint="cs"/>
          <w:sz w:val="28"/>
          <w:szCs w:val="28"/>
          <w:rtl/>
          <w:lang w:bidi="fa-IR"/>
        </w:rPr>
        <w:t>خیابانی</w:t>
      </w:r>
      <w:r w:rsidRPr="009C695A">
        <w:rPr>
          <w:rFonts w:ascii="IRNazanin" w:eastAsia="Calibri" w:hAnsi="IRNazanin" w:cs="IRNazanin"/>
          <w:sz w:val="28"/>
          <w:szCs w:val="28"/>
          <w:rtl/>
          <w:lang w:bidi="fa-IR"/>
        </w:rPr>
        <w:t xml:space="preserve"> </w:t>
      </w:r>
      <w:r w:rsidRPr="009C695A">
        <w:rPr>
          <w:rFonts w:ascii="IRNazanin" w:eastAsia="Calibri" w:hAnsi="IRNazanin" w:cs="IRNazanin" w:hint="cs"/>
          <w:sz w:val="28"/>
          <w:szCs w:val="28"/>
          <w:rtl/>
          <w:lang w:bidi="fa-IR"/>
        </w:rPr>
        <w:t>در</w:t>
      </w:r>
      <w:r w:rsidRPr="009C695A">
        <w:rPr>
          <w:rFonts w:ascii="IRNazanin" w:eastAsia="Calibri" w:hAnsi="IRNazanin" w:cs="IRNazanin"/>
          <w:sz w:val="28"/>
          <w:szCs w:val="28"/>
          <w:rtl/>
          <w:lang w:bidi="fa-IR"/>
        </w:rPr>
        <w:t xml:space="preserve"> </w:t>
      </w:r>
      <w:r w:rsidRPr="009C695A">
        <w:rPr>
          <w:rFonts w:ascii="IRNazanin" w:eastAsia="Calibri" w:hAnsi="IRNazanin" w:cs="IRNazanin" w:hint="cs"/>
          <w:sz w:val="28"/>
          <w:szCs w:val="28"/>
          <w:rtl/>
          <w:lang w:bidi="fa-IR"/>
        </w:rPr>
        <w:t>برابر</w:t>
      </w:r>
      <w:r w:rsidRPr="009C695A">
        <w:rPr>
          <w:rFonts w:ascii="IRNazanin" w:eastAsia="Calibri" w:hAnsi="IRNazanin" w:cs="IRNazanin"/>
          <w:sz w:val="28"/>
          <w:szCs w:val="28"/>
          <w:rtl/>
          <w:lang w:bidi="fa-IR"/>
        </w:rPr>
        <w:t xml:space="preserve"> </w:t>
      </w:r>
      <w:r w:rsidRPr="009C695A">
        <w:rPr>
          <w:rFonts w:ascii="IRNazanin" w:eastAsia="Calibri" w:hAnsi="IRNazanin" w:cs="IRNazanin" w:hint="cs"/>
          <w:sz w:val="28"/>
          <w:szCs w:val="28"/>
          <w:rtl/>
          <w:lang w:bidi="fa-IR"/>
        </w:rPr>
        <w:t>سوءمصرف</w:t>
      </w:r>
      <w:r w:rsidRPr="009C695A">
        <w:rPr>
          <w:rFonts w:ascii="IRNazanin" w:eastAsia="Calibri" w:hAnsi="IRNazanin" w:cs="IRNazanin"/>
          <w:sz w:val="28"/>
          <w:szCs w:val="28"/>
          <w:rtl/>
          <w:lang w:bidi="fa-IR"/>
        </w:rPr>
        <w:t xml:space="preserve"> </w:t>
      </w:r>
      <w:r w:rsidRPr="009C695A">
        <w:rPr>
          <w:rFonts w:ascii="IRNazanin" w:eastAsia="Calibri" w:hAnsi="IRNazanin" w:cs="IRNazanin" w:hint="cs"/>
          <w:sz w:val="28"/>
          <w:szCs w:val="28"/>
          <w:rtl/>
          <w:lang w:bidi="fa-IR"/>
        </w:rPr>
        <w:t>مواد</w:t>
      </w:r>
      <w:r w:rsidRPr="009C695A">
        <w:rPr>
          <w:rFonts w:ascii="IRNazanin" w:eastAsia="Calibri" w:hAnsi="IRNazanin" w:cs="IRNazanin"/>
          <w:sz w:val="28"/>
          <w:szCs w:val="28"/>
          <w:rtl/>
          <w:lang w:bidi="fa-IR"/>
        </w:rPr>
        <w:t xml:space="preserve"> </w:t>
      </w:r>
      <w:r w:rsidRPr="009C695A">
        <w:rPr>
          <w:rFonts w:ascii="IRNazanin" w:eastAsia="Calibri" w:hAnsi="IRNazanin" w:cs="IRNazanin" w:hint="cs"/>
          <w:sz w:val="28"/>
          <w:szCs w:val="28"/>
          <w:rtl/>
          <w:lang w:bidi="fa-IR"/>
        </w:rPr>
        <w:t>مخدر</w:t>
      </w:r>
      <w:r w:rsidRPr="009C695A">
        <w:rPr>
          <w:rFonts w:ascii="IRNazanin" w:eastAsia="Calibri" w:hAnsi="IRNazanin" w:cs="IRNazanin"/>
          <w:sz w:val="28"/>
          <w:szCs w:val="28"/>
          <w:rtl/>
          <w:lang w:bidi="fa-IR"/>
        </w:rPr>
        <w:t xml:space="preserve"> </w:t>
      </w:r>
      <w:r w:rsidRPr="009C695A">
        <w:rPr>
          <w:rFonts w:ascii="IRNazanin" w:eastAsia="Calibri" w:hAnsi="IRNazanin" w:cs="IRNazanin" w:hint="cs"/>
          <w:sz w:val="28"/>
          <w:szCs w:val="28"/>
          <w:rtl/>
          <w:lang w:bidi="fa-IR"/>
        </w:rPr>
        <w:t>اشاره</w:t>
      </w:r>
      <w:r w:rsidRPr="009C695A">
        <w:rPr>
          <w:rFonts w:ascii="IRNazanin" w:eastAsia="Calibri" w:hAnsi="IRNazanin" w:cs="IRNazanin"/>
          <w:sz w:val="28"/>
          <w:szCs w:val="28"/>
          <w:rtl/>
          <w:lang w:bidi="fa-IR"/>
        </w:rPr>
        <w:t xml:space="preserve"> </w:t>
      </w:r>
      <w:r w:rsidRPr="009C695A">
        <w:rPr>
          <w:rFonts w:ascii="IRNazanin" w:eastAsia="Calibri" w:hAnsi="IRNazanin" w:cs="IRNazanin" w:hint="cs"/>
          <w:sz w:val="28"/>
          <w:szCs w:val="28"/>
          <w:rtl/>
          <w:lang w:bidi="fa-IR"/>
        </w:rPr>
        <w:t>شده</w:t>
      </w:r>
      <w:r w:rsidRPr="009C695A">
        <w:rPr>
          <w:rFonts w:ascii="IRNazanin" w:eastAsia="Calibri" w:hAnsi="IRNazanin" w:cs="IRNazanin"/>
          <w:sz w:val="28"/>
          <w:szCs w:val="28"/>
          <w:rtl/>
          <w:lang w:bidi="fa-IR"/>
        </w:rPr>
        <w:t xml:space="preserve"> </w:t>
      </w:r>
      <w:r w:rsidR="006243A1">
        <w:rPr>
          <w:rFonts w:ascii="IRNazanin" w:eastAsia="Calibri" w:hAnsi="IRNazanin" w:cs="IRNazanin" w:hint="cs"/>
          <w:sz w:val="28"/>
          <w:szCs w:val="28"/>
          <w:rtl/>
          <w:lang w:bidi="fa-IR"/>
        </w:rPr>
        <w:t xml:space="preserve">است. </w:t>
      </w:r>
      <w:r w:rsidR="00C205F5" w:rsidRPr="00C205F5">
        <w:rPr>
          <w:rFonts w:ascii="IRNazanin" w:eastAsia="Calibri" w:hAnsi="IRNazanin" w:cs="IRNazanin" w:hint="cs"/>
          <w:sz w:val="28"/>
          <w:szCs w:val="28"/>
          <w:rtl/>
          <w:lang w:bidi="fa-IR"/>
        </w:rPr>
        <w:t>بر</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طبق</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یک</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مطالعه</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متاآنالیز</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بر</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روی</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داده</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های</w:t>
      </w:r>
      <w:r w:rsidR="00C205F5" w:rsidRPr="00C205F5">
        <w:rPr>
          <w:rFonts w:ascii="IRNazanin" w:eastAsia="Calibri" w:hAnsi="IRNazanin" w:cs="IRNazanin"/>
          <w:sz w:val="28"/>
          <w:szCs w:val="28"/>
          <w:rtl/>
          <w:lang w:bidi="fa-IR"/>
        </w:rPr>
        <w:t xml:space="preserve"> 22 </w:t>
      </w:r>
      <w:r w:rsidR="00C205F5" w:rsidRPr="00C205F5">
        <w:rPr>
          <w:rFonts w:ascii="IRNazanin" w:eastAsia="Calibri" w:hAnsi="IRNazanin" w:cs="IRNazanin" w:hint="cs"/>
          <w:sz w:val="28"/>
          <w:szCs w:val="28"/>
          <w:rtl/>
          <w:lang w:bidi="fa-IR"/>
        </w:rPr>
        <w:t>کشور،</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به</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طور</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کلی</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شیوع</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مصرف</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مواد</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مخدر</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در</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بین</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کودکان</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خیابانی</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حدود</w:t>
      </w:r>
      <w:r w:rsidR="00C205F5" w:rsidRPr="00C205F5">
        <w:rPr>
          <w:rFonts w:ascii="IRNazanin" w:eastAsia="Calibri" w:hAnsi="IRNazanin" w:cs="IRNazanin"/>
          <w:sz w:val="28"/>
          <w:szCs w:val="28"/>
          <w:rtl/>
          <w:lang w:bidi="fa-IR"/>
        </w:rPr>
        <w:t xml:space="preserve"> 60 </w:t>
      </w:r>
      <w:r w:rsidR="00C205F5" w:rsidRPr="00C205F5">
        <w:rPr>
          <w:rFonts w:ascii="IRNazanin" w:eastAsia="Calibri" w:hAnsi="IRNazanin" w:cs="IRNazanin" w:hint="cs"/>
          <w:sz w:val="28"/>
          <w:szCs w:val="28"/>
          <w:rtl/>
          <w:lang w:bidi="fa-IR"/>
        </w:rPr>
        <w:t>درصد</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تخمین</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زده</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شده</w:t>
      </w:r>
      <w:r w:rsidR="00C205F5" w:rsidRPr="00C205F5">
        <w:rPr>
          <w:rFonts w:ascii="IRNazanin" w:eastAsia="Calibri" w:hAnsi="IRNazanin" w:cs="IRNazanin"/>
          <w:sz w:val="28"/>
          <w:szCs w:val="28"/>
          <w:rtl/>
          <w:lang w:bidi="fa-IR"/>
        </w:rPr>
        <w:t xml:space="preserve"> </w:t>
      </w:r>
      <w:r w:rsidR="00C205F5" w:rsidRPr="00C205F5">
        <w:rPr>
          <w:rFonts w:ascii="IRNazanin" w:eastAsia="Calibri" w:hAnsi="IRNazanin" w:cs="IRNazanin" w:hint="cs"/>
          <w:sz w:val="28"/>
          <w:szCs w:val="28"/>
          <w:rtl/>
          <w:lang w:bidi="fa-IR"/>
        </w:rPr>
        <w:t>است</w:t>
      </w:r>
      <w:r w:rsidR="00C205F5" w:rsidRPr="00C205F5">
        <w:rPr>
          <w:rFonts w:ascii="IRNazanin" w:eastAsia="Calibri" w:hAnsi="IRNazanin" w:cs="IRNazanin"/>
          <w:sz w:val="28"/>
          <w:szCs w:val="28"/>
          <w:rtl/>
          <w:lang w:bidi="fa-IR"/>
        </w:rPr>
        <w:t xml:space="preserve">. </w:t>
      </w:r>
      <w:r w:rsidR="00952C24">
        <w:rPr>
          <w:rFonts w:ascii="IRNazanin" w:eastAsia="Calibri" w:hAnsi="IRNazanin" w:cs="IRNazanin"/>
          <w:sz w:val="28"/>
          <w:szCs w:val="28"/>
          <w:rtl/>
          <w:lang w:bidi="fa-IR"/>
        </w:rPr>
        <w:fldChar w:fldCharType="begin"/>
      </w:r>
      <w:r w:rsidR="00952C24">
        <w:rPr>
          <w:rFonts w:ascii="IRNazanin" w:eastAsia="Calibri" w:hAnsi="IRNazanin" w:cs="IRNazanin"/>
          <w:sz w:val="28"/>
          <w:szCs w:val="28"/>
          <w:rtl/>
          <w:lang w:bidi="fa-IR"/>
        </w:rPr>
        <w:instrText xml:space="preserve"> </w:instrText>
      </w:r>
      <w:r w:rsidR="00952C24">
        <w:rPr>
          <w:rFonts w:ascii="IRNazanin" w:eastAsia="Calibri" w:hAnsi="IRNazanin" w:cs="IRNazanin"/>
          <w:sz w:val="28"/>
          <w:szCs w:val="28"/>
          <w:lang w:bidi="fa-IR"/>
        </w:rPr>
        <w:instrText>ADDIN EN.CITE &lt;EndNote&gt;&lt;Cite&gt;&lt;Author&gt;Embleton&lt;/Author&gt;&lt;Year&gt;2013&lt;/Year&gt;&lt;RecNum&gt;3&lt;/RecNum&gt;&lt;DisplayText&gt;(3)&lt;/DisplayText&gt;&lt;record&gt;&lt;rec-number&gt;3&lt;/rec-number&gt;&lt;foreign-keys&gt;&lt;key app="EN" db-id="edw92rrf1wvsvlex2dlxezdk9v9e522v0vax" timestamp="1598215475"&gt;3&lt;/key&gt;&lt;/foreign-keys&gt;&lt;ref-type name="Journal Article"&gt;17&lt;/ref-type&gt;&lt;contributors&gt;&lt;authors&gt;&lt;author&gt;Embleton, Lonnie&lt;/author&gt;&lt;author&gt;Mwangi, Ann&lt;/author&gt;&lt;author&gt;Vreeman, Rachel&lt;/author&gt;&lt;author&gt;Ayuku, David&lt;/author&gt;&lt;author&gt;Braitstein, Paula&lt;/author&gt;&lt;/authors&gt;&lt;/contributors&gt;&lt;titles&gt;&lt;title&gt;The epidemiology of substance use among street children in resource</w:instrText>
      </w:r>
      <w:r w:rsidR="00952C24">
        <w:rPr>
          <w:rFonts w:ascii="Cambria Math" w:eastAsia="Calibri" w:hAnsi="Cambria Math" w:cs="Cambria Math"/>
          <w:sz w:val="28"/>
          <w:szCs w:val="28"/>
          <w:lang w:bidi="fa-IR"/>
        </w:rPr>
        <w:instrText>‐</w:instrText>
      </w:r>
      <w:r w:rsidR="00952C24">
        <w:rPr>
          <w:rFonts w:ascii="IRNazanin" w:eastAsia="Calibri" w:hAnsi="IRNazanin" w:cs="IRNazanin"/>
          <w:sz w:val="28"/>
          <w:szCs w:val="28"/>
          <w:lang w:bidi="fa-IR"/>
        </w:rPr>
        <w:instrText>constrained settings: a systematic review and meta</w:instrText>
      </w:r>
      <w:r w:rsidR="00952C24">
        <w:rPr>
          <w:rFonts w:ascii="Cambria Math" w:eastAsia="Calibri" w:hAnsi="Cambria Math" w:cs="Cambria Math"/>
          <w:sz w:val="28"/>
          <w:szCs w:val="28"/>
          <w:lang w:bidi="fa-IR"/>
        </w:rPr>
        <w:instrText>‐</w:instrText>
      </w:r>
      <w:r w:rsidR="00952C24">
        <w:rPr>
          <w:rFonts w:ascii="IRNazanin" w:eastAsia="Calibri" w:hAnsi="IRNazanin" w:cs="IRNazanin"/>
          <w:sz w:val="28"/>
          <w:szCs w:val="28"/>
          <w:lang w:bidi="fa-IR"/>
        </w:rPr>
        <w:instrText>analysis&lt;/title&gt;&lt;secondary-title&gt;Addiction&lt;/secondary-title&gt;&lt;/titles&gt;&lt;periodical&gt;&lt;full-title&gt;Addiction&lt;/full-title&gt;&lt;/periodical&gt;&lt;pages&gt;1722-1733&lt;/pages&gt;&lt;volume&gt;108&lt;/volume&gt;&lt;number&gt;10&lt;/number&gt;&lt;dates&gt;&lt;year&gt;2013&lt;/year&gt;&lt;/dates&gt;&lt;isbn&gt;0965-2140&lt;/isbn&gt;&lt;urls&gt;&lt;/urls&gt;&lt;/record&gt;&lt;/Cite&gt;&lt;/EndNote&gt;</w:instrText>
      </w:r>
      <w:r w:rsidR="00952C24">
        <w:rPr>
          <w:rFonts w:ascii="IRNazanin" w:eastAsia="Calibri" w:hAnsi="IRNazanin" w:cs="IRNazanin"/>
          <w:sz w:val="28"/>
          <w:szCs w:val="28"/>
          <w:rtl/>
          <w:lang w:bidi="fa-IR"/>
        </w:rPr>
        <w:fldChar w:fldCharType="separate"/>
      </w:r>
      <w:r w:rsidR="00952C24">
        <w:rPr>
          <w:rFonts w:ascii="IRNazanin" w:eastAsia="Calibri" w:hAnsi="IRNazanin" w:cs="IRNazanin"/>
          <w:noProof/>
          <w:sz w:val="28"/>
          <w:szCs w:val="28"/>
          <w:rtl/>
          <w:lang w:bidi="fa-IR"/>
        </w:rPr>
        <w:t>(3)</w:t>
      </w:r>
      <w:r w:rsidR="00952C24">
        <w:rPr>
          <w:rFonts w:ascii="IRNazanin" w:eastAsia="Calibri" w:hAnsi="IRNazanin" w:cs="IRNazanin"/>
          <w:sz w:val="28"/>
          <w:szCs w:val="28"/>
          <w:rtl/>
          <w:lang w:bidi="fa-IR"/>
        </w:rPr>
        <w:fldChar w:fldCharType="end"/>
      </w:r>
      <w:r w:rsidR="00952C24">
        <w:rPr>
          <w:rFonts w:ascii="IRNazanin" w:eastAsia="Calibri" w:hAnsi="IRNazanin" w:cs="IRNazanin" w:hint="cs"/>
          <w:sz w:val="28"/>
          <w:szCs w:val="28"/>
          <w:rtl/>
          <w:lang w:bidi="fa-IR"/>
        </w:rPr>
        <w:t>.</w:t>
      </w:r>
      <w:r w:rsidR="00E37FB5">
        <w:rPr>
          <w:rFonts w:ascii="IRNazanin" w:eastAsia="Calibri" w:hAnsi="IRNazanin" w:cs="IRNazanin" w:hint="cs"/>
          <w:sz w:val="28"/>
          <w:szCs w:val="28"/>
          <w:rtl/>
          <w:lang w:bidi="fa-IR"/>
        </w:rPr>
        <w:t xml:space="preserve"> برخی</w:t>
      </w:r>
      <w:r w:rsidR="006243A1">
        <w:rPr>
          <w:rFonts w:ascii="IRNazanin" w:eastAsia="Calibri" w:hAnsi="IRNazanin" w:cs="IRNazanin" w:hint="cs"/>
          <w:sz w:val="28"/>
          <w:szCs w:val="28"/>
          <w:rtl/>
          <w:lang w:bidi="fa-IR"/>
        </w:rPr>
        <w:t xml:space="preserve"> </w:t>
      </w:r>
      <w:r w:rsidR="00E37FB5" w:rsidRPr="00E37FB5">
        <w:rPr>
          <w:rFonts w:ascii="IRNazanin" w:eastAsia="Calibri" w:hAnsi="IRNazanin" w:cs="IRNazanin" w:hint="cs"/>
          <w:sz w:val="28"/>
          <w:szCs w:val="28"/>
          <w:rtl/>
          <w:lang w:bidi="fa-IR"/>
        </w:rPr>
        <w:t>آمارها</w:t>
      </w:r>
      <w:r w:rsidR="00E37FB5" w:rsidRPr="00E37FB5">
        <w:rPr>
          <w:rFonts w:ascii="IRNazanin" w:eastAsia="Calibri" w:hAnsi="IRNazanin" w:cs="IRNazanin"/>
          <w:sz w:val="28"/>
          <w:szCs w:val="28"/>
          <w:rtl/>
          <w:lang w:bidi="fa-IR"/>
        </w:rPr>
        <w:t xml:space="preserve"> </w:t>
      </w:r>
      <w:r w:rsidR="00E37FB5" w:rsidRPr="00E37FB5">
        <w:rPr>
          <w:rFonts w:ascii="IRNazanin" w:eastAsia="Calibri" w:hAnsi="IRNazanin" w:cs="IRNazanin" w:hint="cs"/>
          <w:sz w:val="28"/>
          <w:szCs w:val="28"/>
          <w:rtl/>
          <w:lang w:bidi="fa-IR"/>
        </w:rPr>
        <w:t>نشان</w:t>
      </w:r>
      <w:r w:rsidR="00E37FB5" w:rsidRPr="00E37FB5">
        <w:rPr>
          <w:rFonts w:ascii="IRNazanin" w:eastAsia="Calibri" w:hAnsi="IRNazanin" w:cs="IRNazanin"/>
          <w:sz w:val="28"/>
          <w:szCs w:val="28"/>
          <w:rtl/>
          <w:lang w:bidi="fa-IR"/>
        </w:rPr>
        <w:t xml:space="preserve"> ‌</w:t>
      </w:r>
      <w:r w:rsidR="00E37FB5" w:rsidRPr="00E37FB5">
        <w:rPr>
          <w:rFonts w:ascii="IRNazanin" w:eastAsia="Calibri" w:hAnsi="IRNazanin" w:cs="IRNazanin" w:hint="cs"/>
          <w:sz w:val="28"/>
          <w:szCs w:val="28"/>
          <w:rtl/>
          <w:lang w:bidi="fa-IR"/>
        </w:rPr>
        <w:t>می‌دهد</w:t>
      </w:r>
      <w:r w:rsidR="00E37FB5" w:rsidRPr="00E37FB5">
        <w:rPr>
          <w:rFonts w:ascii="IRNazanin" w:eastAsia="Calibri" w:hAnsi="IRNazanin" w:cs="IRNazanin"/>
          <w:sz w:val="28"/>
          <w:szCs w:val="28"/>
          <w:rtl/>
          <w:lang w:bidi="fa-IR"/>
        </w:rPr>
        <w:t xml:space="preserve"> </w:t>
      </w:r>
      <w:r w:rsidR="00E37FB5" w:rsidRPr="00E37FB5">
        <w:rPr>
          <w:rFonts w:ascii="IRNazanin" w:eastAsia="Calibri" w:hAnsi="IRNazanin" w:cs="IRNazanin" w:hint="cs"/>
          <w:sz w:val="28"/>
          <w:szCs w:val="28"/>
          <w:rtl/>
          <w:lang w:bidi="fa-IR"/>
        </w:rPr>
        <w:t>که</w:t>
      </w:r>
      <w:r w:rsidR="00E37FB5" w:rsidRPr="00E37FB5">
        <w:rPr>
          <w:rFonts w:ascii="IRNazanin" w:eastAsia="Calibri" w:hAnsi="IRNazanin" w:cs="IRNazanin"/>
          <w:sz w:val="28"/>
          <w:szCs w:val="28"/>
          <w:rtl/>
          <w:lang w:bidi="fa-IR"/>
        </w:rPr>
        <w:t xml:space="preserve"> </w:t>
      </w:r>
      <w:r w:rsidR="00E37FB5" w:rsidRPr="00E37FB5">
        <w:rPr>
          <w:rFonts w:ascii="IRNazanin" w:eastAsia="Calibri" w:hAnsi="IRNazanin" w:cs="IRNazanin" w:hint="cs"/>
          <w:sz w:val="28"/>
          <w:szCs w:val="28"/>
          <w:rtl/>
          <w:lang w:bidi="fa-IR"/>
        </w:rPr>
        <w:t>حدود</w:t>
      </w:r>
      <w:r w:rsidR="00E37FB5" w:rsidRPr="00E37FB5">
        <w:rPr>
          <w:rFonts w:ascii="IRNazanin" w:eastAsia="Calibri" w:hAnsi="IRNazanin" w:cs="IRNazanin"/>
          <w:sz w:val="28"/>
          <w:szCs w:val="28"/>
          <w:rtl/>
          <w:lang w:bidi="fa-IR"/>
        </w:rPr>
        <w:t xml:space="preserve"> 16 </w:t>
      </w:r>
      <w:r w:rsidR="00E37FB5" w:rsidRPr="00E37FB5">
        <w:rPr>
          <w:rFonts w:ascii="IRNazanin" w:eastAsia="Calibri" w:hAnsi="IRNazanin" w:cs="IRNazanin" w:hint="cs"/>
          <w:sz w:val="28"/>
          <w:szCs w:val="28"/>
          <w:rtl/>
          <w:lang w:bidi="fa-IR"/>
        </w:rPr>
        <w:t>درصد</w:t>
      </w:r>
      <w:r w:rsidR="00E37FB5" w:rsidRPr="00E37FB5">
        <w:rPr>
          <w:rFonts w:ascii="IRNazanin" w:eastAsia="Calibri" w:hAnsi="IRNazanin" w:cs="IRNazanin"/>
          <w:sz w:val="28"/>
          <w:szCs w:val="28"/>
          <w:rtl/>
          <w:lang w:bidi="fa-IR"/>
        </w:rPr>
        <w:t xml:space="preserve"> </w:t>
      </w:r>
      <w:r w:rsidR="00E37FB5" w:rsidRPr="00E37FB5">
        <w:rPr>
          <w:rFonts w:ascii="IRNazanin" w:eastAsia="Calibri" w:hAnsi="IRNazanin" w:cs="IRNazanin" w:hint="cs"/>
          <w:sz w:val="28"/>
          <w:szCs w:val="28"/>
          <w:rtl/>
          <w:lang w:bidi="fa-IR"/>
        </w:rPr>
        <w:t>معتادان</w:t>
      </w:r>
      <w:r w:rsidR="00E37FB5" w:rsidRPr="00E37FB5">
        <w:rPr>
          <w:rFonts w:ascii="IRNazanin" w:eastAsia="Calibri" w:hAnsi="IRNazanin" w:cs="IRNazanin"/>
          <w:sz w:val="28"/>
          <w:szCs w:val="28"/>
          <w:rtl/>
          <w:lang w:bidi="fa-IR"/>
        </w:rPr>
        <w:t xml:space="preserve"> </w:t>
      </w:r>
      <w:r w:rsidR="00E37FB5">
        <w:rPr>
          <w:rFonts w:ascii="IRNazanin" w:eastAsia="Calibri" w:hAnsi="IRNazanin" w:cs="IRNazanin" w:hint="cs"/>
          <w:sz w:val="28"/>
          <w:szCs w:val="28"/>
          <w:rtl/>
          <w:lang w:bidi="fa-IR"/>
        </w:rPr>
        <w:t xml:space="preserve">در </w:t>
      </w:r>
      <w:r w:rsidR="00E37FB5" w:rsidRPr="00E37FB5">
        <w:rPr>
          <w:rFonts w:ascii="IRNazanin" w:eastAsia="Calibri" w:hAnsi="IRNazanin" w:cs="IRNazanin" w:hint="cs"/>
          <w:sz w:val="28"/>
          <w:szCs w:val="28"/>
          <w:rtl/>
          <w:lang w:bidi="fa-IR"/>
        </w:rPr>
        <w:t>ایران</w:t>
      </w:r>
      <w:r w:rsidR="00E37FB5" w:rsidRPr="00E37FB5">
        <w:rPr>
          <w:rFonts w:ascii="IRNazanin" w:eastAsia="Calibri" w:hAnsi="IRNazanin" w:cs="IRNazanin"/>
          <w:sz w:val="28"/>
          <w:szCs w:val="28"/>
          <w:rtl/>
          <w:lang w:bidi="fa-IR"/>
        </w:rPr>
        <w:t xml:space="preserve"> </w:t>
      </w:r>
      <w:r w:rsidR="00E37FB5" w:rsidRPr="00E37FB5">
        <w:rPr>
          <w:rFonts w:ascii="IRNazanin" w:eastAsia="Calibri" w:hAnsi="IRNazanin" w:cs="IRNazanin" w:hint="cs"/>
          <w:sz w:val="28"/>
          <w:szCs w:val="28"/>
          <w:rtl/>
          <w:lang w:bidi="fa-IR"/>
        </w:rPr>
        <w:t>کمتر</w:t>
      </w:r>
      <w:r w:rsidR="00E37FB5" w:rsidRPr="00E37FB5">
        <w:rPr>
          <w:rFonts w:ascii="IRNazanin" w:eastAsia="Calibri" w:hAnsi="IRNazanin" w:cs="IRNazanin"/>
          <w:sz w:val="28"/>
          <w:szCs w:val="28"/>
          <w:rtl/>
          <w:lang w:bidi="fa-IR"/>
        </w:rPr>
        <w:t xml:space="preserve"> </w:t>
      </w:r>
      <w:r w:rsidR="00E37FB5" w:rsidRPr="00E37FB5">
        <w:rPr>
          <w:rFonts w:ascii="IRNazanin" w:eastAsia="Calibri" w:hAnsi="IRNazanin" w:cs="IRNazanin" w:hint="cs"/>
          <w:sz w:val="28"/>
          <w:szCs w:val="28"/>
          <w:rtl/>
          <w:lang w:bidi="fa-IR"/>
        </w:rPr>
        <w:t>از</w:t>
      </w:r>
      <w:r w:rsidR="00E37FB5" w:rsidRPr="00E37FB5">
        <w:rPr>
          <w:rFonts w:ascii="IRNazanin" w:eastAsia="Calibri" w:hAnsi="IRNazanin" w:cs="IRNazanin"/>
          <w:sz w:val="28"/>
          <w:szCs w:val="28"/>
          <w:rtl/>
          <w:lang w:bidi="fa-IR"/>
        </w:rPr>
        <w:t xml:space="preserve"> 19 </w:t>
      </w:r>
      <w:r w:rsidR="00E37FB5" w:rsidRPr="00E37FB5">
        <w:rPr>
          <w:rFonts w:ascii="IRNazanin" w:eastAsia="Calibri" w:hAnsi="IRNazanin" w:cs="IRNazanin" w:hint="cs"/>
          <w:sz w:val="28"/>
          <w:szCs w:val="28"/>
          <w:rtl/>
          <w:lang w:bidi="fa-IR"/>
        </w:rPr>
        <w:t>سال</w:t>
      </w:r>
      <w:r w:rsidR="00E37FB5" w:rsidRPr="00E37FB5">
        <w:rPr>
          <w:rFonts w:ascii="IRNazanin" w:eastAsia="Calibri" w:hAnsi="IRNazanin" w:cs="IRNazanin"/>
          <w:sz w:val="28"/>
          <w:szCs w:val="28"/>
          <w:rtl/>
          <w:lang w:bidi="fa-IR"/>
        </w:rPr>
        <w:t xml:space="preserve"> </w:t>
      </w:r>
      <w:r w:rsidR="00E37FB5" w:rsidRPr="00E37FB5">
        <w:rPr>
          <w:rFonts w:ascii="IRNazanin" w:eastAsia="Calibri" w:hAnsi="IRNazanin" w:cs="IRNazanin" w:hint="cs"/>
          <w:sz w:val="28"/>
          <w:szCs w:val="28"/>
          <w:rtl/>
          <w:lang w:bidi="fa-IR"/>
        </w:rPr>
        <w:t>سن</w:t>
      </w:r>
      <w:r w:rsidR="00E37FB5" w:rsidRPr="00E37FB5">
        <w:rPr>
          <w:rFonts w:ascii="IRNazanin" w:eastAsia="Calibri" w:hAnsi="IRNazanin" w:cs="IRNazanin"/>
          <w:sz w:val="28"/>
          <w:szCs w:val="28"/>
          <w:rtl/>
          <w:lang w:bidi="fa-IR"/>
        </w:rPr>
        <w:t xml:space="preserve"> </w:t>
      </w:r>
      <w:r w:rsidR="00E37FB5" w:rsidRPr="00E37FB5">
        <w:rPr>
          <w:rFonts w:ascii="IRNazanin" w:eastAsia="Calibri" w:hAnsi="IRNazanin" w:cs="IRNazanin" w:hint="cs"/>
          <w:sz w:val="28"/>
          <w:szCs w:val="28"/>
          <w:rtl/>
          <w:lang w:bidi="fa-IR"/>
        </w:rPr>
        <w:t>دارند</w:t>
      </w:r>
      <w:r w:rsidR="00E37FB5" w:rsidRPr="00E37FB5">
        <w:rPr>
          <w:rFonts w:ascii="IRNazanin" w:eastAsia="Calibri" w:hAnsi="IRNazanin" w:cs="IRNazanin"/>
          <w:sz w:val="28"/>
          <w:szCs w:val="28"/>
          <w:rtl/>
          <w:lang w:bidi="fa-IR"/>
        </w:rPr>
        <w:t xml:space="preserve"> </w:t>
      </w:r>
      <w:r w:rsidR="00E37FB5" w:rsidRPr="00E37FB5">
        <w:rPr>
          <w:rFonts w:ascii="IRNazanin" w:eastAsia="Calibri" w:hAnsi="IRNazanin" w:cs="IRNazanin" w:hint="cs"/>
          <w:sz w:val="28"/>
          <w:szCs w:val="28"/>
          <w:rtl/>
          <w:lang w:bidi="fa-IR"/>
        </w:rPr>
        <w:t>و</w:t>
      </w:r>
      <w:r w:rsidR="00E37FB5" w:rsidRPr="00E37FB5">
        <w:rPr>
          <w:rFonts w:ascii="IRNazanin" w:eastAsia="Calibri" w:hAnsi="IRNazanin" w:cs="IRNazanin"/>
          <w:sz w:val="28"/>
          <w:szCs w:val="28"/>
          <w:rtl/>
          <w:lang w:bidi="fa-IR"/>
        </w:rPr>
        <w:t xml:space="preserve"> 28 </w:t>
      </w:r>
      <w:r w:rsidR="00E37FB5" w:rsidRPr="00E37FB5">
        <w:rPr>
          <w:rFonts w:ascii="IRNazanin" w:eastAsia="Calibri" w:hAnsi="IRNazanin" w:cs="IRNazanin" w:hint="cs"/>
          <w:sz w:val="28"/>
          <w:szCs w:val="28"/>
          <w:rtl/>
          <w:lang w:bidi="fa-IR"/>
        </w:rPr>
        <w:t>درصد</w:t>
      </w:r>
      <w:r w:rsidR="00E37FB5" w:rsidRPr="00E37FB5">
        <w:rPr>
          <w:rFonts w:ascii="IRNazanin" w:eastAsia="Calibri" w:hAnsi="IRNazanin" w:cs="IRNazanin"/>
          <w:sz w:val="28"/>
          <w:szCs w:val="28"/>
          <w:rtl/>
          <w:lang w:bidi="fa-IR"/>
        </w:rPr>
        <w:t xml:space="preserve"> </w:t>
      </w:r>
      <w:r w:rsidR="00E37FB5" w:rsidRPr="00E37FB5">
        <w:rPr>
          <w:rFonts w:ascii="IRNazanin" w:eastAsia="Calibri" w:hAnsi="IRNazanin" w:cs="IRNazanin" w:hint="cs"/>
          <w:sz w:val="28"/>
          <w:szCs w:val="28"/>
          <w:rtl/>
          <w:lang w:bidi="fa-IR"/>
        </w:rPr>
        <w:t>آنها</w:t>
      </w:r>
      <w:r w:rsidR="00E37FB5" w:rsidRPr="00E37FB5">
        <w:rPr>
          <w:rFonts w:ascii="IRNazanin" w:eastAsia="Calibri" w:hAnsi="IRNazanin" w:cs="IRNazanin"/>
          <w:sz w:val="28"/>
          <w:szCs w:val="28"/>
          <w:rtl/>
          <w:lang w:bidi="fa-IR"/>
        </w:rPr>
        <w:t xml:space="preserve"> </w:t>
      </w:r>
      <w:r w:rsidR="00E37FB5">
        <w:rPr>
          <w:rFonts w:ascii="IRNazanin" w:eastAsia="Calibri" w:hAnsi="IRNazanin" w:cs="IRNazanin" w:hint="cs"/>
          <w:sz w:val="28"/>
          <w:szCs w:val="28"/>
          <w:rtl/>
          <w:lang w:bidi="fa-IR"/>
        </w:rPr>
        <w:t>در سنین</w:t>
      </w:r>
      <w:r w:rsidR="00E37FB5" w:rsidRPr="00E37FB5">
        <w:rPr>
          <w:rFonts w:ascii="IRNazanin" w:eastAsia="Calibri" w:hAnsi="IRNazanin" w:cs="IRNazanin"/>
          <w:sz w:val="28"/>
          <w:szCs w:val="28"/>
          <w:rtl/>
          <w:lang w:bidi="fa-IR"/>
        </w:rPr>
        <w:t xml:space="preserve"> 20 </w:t>
      </w:r>
      <w:r w:rsidR="00E37FB5" w:rsidRPr="00E37FB5">
        <w:rPr>
          <w:rFonts w:ascii="IRNazanin" w:eastAsia="Calibri" w:hAnsi="IRNazanin" w:cs="IRNazanin" w:hint="cs"/>
          <w:sz w:val="28"/>
          <w:szCs w:val="28"/>
          <w:rtl/>
          <w:lang w:bidi="fa-IR"/>
        </w:rPr>
        <w:t>تا</w:t>
      </w:r>
      <w:r w:rsidR="00E37FB5" w:rsidRPr="00E37FB5">
        <w:rPr>
          <w:rFonts w:ascii="IRNazanin" w:eastAsia="Calibri" w:hAnsi="IRNazanin" w:cs="IRNazanin"/>
          <w:sz w:val="28"/>
          <w:szCs w:val="28"/>
          <w:rtl/>
          <w:lang w:bidi="fa-IR"/>
        </w:rPr>
        <w:t xml:space="preserve"> 24 </w:t>
      </w:r>
      <w:r w:rsidR="00E37FB5" w:rsidRPr="00E37FB5">
        <w:rPr>
          <w:rFonts w:ascii="IRNazanin" w:eastAsia="Calibri" w:hAnsi="IRNazanin" w:cs="IRNazanin" w:hint="cs"/>
          <w:sz w:val="28"/>
          <w:szCs w:val="28"/>
          <w:rtl/>
          <w:lang w:bidi="fa-IR"/>
        </w:rPr>
        <w:t>سالگی</w:t>
      </w:r>
      <w:r w:rsidR="00E37FB5" w:rsidRPr="00E37FB5">
        <w:rPr>
          <w:rFonts w:ascii="IRNazanin" w:eastAsia="Calibri" w:hAnsi="IRNazanin" w:cs="IRNazanin"/>
          <w:sz w:val="28"/>
          <w:szCs w:val="28"/>
          <w:rtl/>
          <w:lang w:bidi="fa-IR"/>
        </w:rPr>
        <w:t xml:space="preserve"> </w:t>
      </w:r>
      <w:r w:rsidR="00E37FB5" w:rsidRPr="00E37FB5">
        <w:rPr>
          <w:rFonts w:ascii="IRNazanin" w:eastAsia="Calibri" w:hAnsi="IRNazanin" w:cs="IRNazanin" w:hint="cs"/>
          <w:sz w:val="28"/>
          <w:szCs w:val="28"/>
          <w:rtl/>
          <w:lang w:bidi="fa-IR"/>
        </w:rPr>
        <w:t>به</w:t>
      </w:r>
      <w:r w:rsidR="00E37FB5" w:rsidRPr="00E37FB5">
        <w:rPr>
          <w:rFonts w:ascii="IRNazanin" w:eastAsia="Calibri" w:hAnsi="IRNazanin" w:cs="IRNazanin"/>
          <w:sz w:val="28"/>
          <w:szCs w:val="28"/>
          <w:rtl/>
          <w:lang w:bidi="fa-IR"/>
        </w:rPr>
        <w:t xml:space="preserve"> </w:t>
      </w:r>
      <w:r w:rsidR="00E37FB5" w:rsidRPr="00E37FB5">
        <w:rPr>
          <w:rFonts w:ascii="IRNazanin" w:eastAsia="Calibri" w:hAnsi="IRNazanin" w:cs="IRNazanin" w:hint="cs"/>
          <w:sz w:val="28"/>
          <w:szCs w:val="28"/>
          <w:rtl/>
          <w:lang w:bidi="fa-IR"/>
        </w:rPr>
        <w:t>اعتیاد</w:t>
      </w:r>
      <w:r w:rsidR="00E37FB5" w:rsidRPr="00E37FB5">
        <w:rPr>
          <w:rFonts w:ascii="IRNazanin" w:eastAsia="Calibri" w:hAnsi="IRNazanin" w:cs="IRNazanin"/>
          <w:sz w:val="28"/>
          <w:szCs w:val="28"/>
          <w:rtl/>
          <w:lang w:bidi="fa-IR"/>
        </w:rPr>
        <w:t xml:space="preserve"> </w:t>
      </w:r>
      <w:r w:rsidR="00E37FB5" w:rsidRPr="00E37FB5">
        <w:rPr>
          <w:rFonts w:ascii="IRNazanin" w:eastAsia="Calibri" w:hAnsi="IRNazanin" w:cs="IRNazanin" w:hint="cs"/>
          <w:sz w:val="28"/>
          <w:szCs w:val="28"/>
          <w:rtl/>
          <w:lang w:bidi="fa-IR"/>
        </w:rPr>
        <w:t>روی</w:t>
      </w:r>
      <w:r w:rsidR="00E37FB5" w:rsidRPr="00E37FB5">
        <w:rPr>
          <w:rFonts w:ascii="IRNazanin" w:eastAsia="Calibri" w:hAnsi="IRNazanin" w:cs="IRNazanin"/>
          <w:sz w:val="28"/>
          <w:szCs w:val="28"/>
          <w:rtl/>
          <w:lang w:bidi="fa-IR"/>
        </w:rPr>
        <w:t xml:space="preserve"> </w:t>
      </w:r>
      <w:r w:rsidR="00E37FB5">
        <w:rPr>
          <w:rFonts w:ascii="IRNazanin" w:eastAsia="Calibri" w:hAnsi="IRNazanin" w:cs="IRNazanin" w:hint="cs"/>
          <w:sz w:val="28"/>
          <w:szCs w:val="28"/>
          <w:rtl/>
          <w:lang w:bidi="fa-IR"/>
        </w:rPr>
        <w:t>آورده اند</w:t>
      </w:r>
      <w:r w:rsidR="00E37FB5">
        <w:rPr>
          <w:rFonts w:ascii="IRNazanin" w:eastAsia="Calibri" w:hAnsi="IRNazanin" w:cs="IRNazanin"/>
          <w:sz w:val="28"/>
          <w:szCs w:val="28"/>
          <w:rtl/>
          <w:lang w:bidi="fa-IR"/>
        </w:rPr>
        <w:fldChar w:fldCharType="begin"/>
      </w:r>
      <w:r w:rsidR="00E37FB5">
        <w:rPr>
          <w:rFonts w:ascii="IRNazanin" w:eastAsia="Calibri" w:hAnsi="IRNazanin" w:cs="IRNazanin"/>
          <w:sz w:val="28"/>
          <w:szCs w:val="28"/>
          <w:rtl/>
          <w:lang w:bidi="fa-IR"/>
        </w:rPr>
        <w:instrText xml:space="preserve"> </w:instrText>
      </w:r>
      <w:r w:rsidR="00E37FB5">
        <w:rPr>
          <w:rFonts w:ascii="IRNazanin" w:eastAsia="Calibri" w:hAnsi="IRNazanin" w:cs="IRNazanin"/>
          <w:sz w:val="28"/>
          <w:szCs w:val="28"/>
          <w:lang w:bidi="fa-IR"/>
        </w:rPr>
        <w:instrText>ADDIN EN.CITE &lt;EndNote&gt;&lt;Cite&gt;&lt;Author&gt;Ghaedamini Harouni&lt;/Author&gt;&lt;Year&gt;2017&lt;/Year&gt;&lt;RecNum&gt;171&lt;/RecNum&gt;&lt;DisplayText&gt;(16)&lt;/DisplayText&gt;&lt;record&gt;&lt;rec-number&gt;171&lt;/rec-number&gt;&lt;foreign-keys&gt;&lt;key app="EN" db-id="edw92rrf1wvsvlex2dlxezdk9v9e522v0vax" timestamp="16</w:instrText>
      </w:r>
      <w:r w:rsidR="00E37FB5">
        <w:rPr>
          <w:rFonts w:ascii="IRNazanin" w:eastAsia="Calibri" w:hAnsi="IRNazanin" w:cs="IRNazanin"/>
          <w:sz w:val="28"/>
          <w:szCs w:val="28"/>
          <w:rtl/>
          <w:lang w:bidi="fa-IR"/>
        </w:rPr>
        <w:instrText>28013171"&gt;171&lt;/</w:instrText>
      </w:r>
      <w:r w:rsidR="00E37FB5">
        <w:rPr>
          <w:rFonts w:ascii="IRNazanin" w:eastAsia="Calibri" w:hAnsi="IRNazanin" w:cs="IRNazanin"/>
          <w:sz w:val="28"/>
          <w:szCs w:val="28"/>
          <w:lang w:bidi="fa-IR"/>
        </w:rPr>
        <w:instrText>key&gt;&lt;/foreign-keys&gt;&lt;ref-type name="Journal Article"&gt;17&lt;/ref-type&gt;&lt;contributors&gt;&lt;authors&gt;&lt;author&gt;Ghaedamini Harouni, Gholamreza&lt;/author&gt;&lt;author&gt;Bahreini Boroujeni, Majid&lt;/author&gt;&lt;author&gt;MirShah Jaafari, Sayed Ebrahim&lt;/author&gt;&lt;author&gt;Sepehri Broujeni, Kobra&lt;/author&gt;&lt;/authors&gt;&lt;/contributors&gt;&lt;titles&gt;&lt;title&gt;Effectiveness of Four Preventive Methods on Attitudes toward Drug Abuse and Mental Health among High School Boys&lt;/title&gt;&lt;secondary-title&gt;Research in Cognitive and Behavioral Sciences&lt;/secondary-title&gt;&lt;/titles&gt;&lt;periodical&gt;&lt;full-title&gt;Research in Cognitive and Behavioral Sciences&lt;/full-title&gt;&lt;/periodical&gt;&lt;pages&gt;51-64&lt;/pages&gt;&lt;volume&gt;7&lt;/volume&gt;&lt;number&gt;1&lt;/number&gt;&lt;dates&gt;&lt;year&gt;2017&lt;/year&gt;&lt;/dates&gt;&lt;isbn&gt;2251-7642&lt;/isbn&gt;&lt;urls&gt;&lt;/urls&gt;&lt;/record&gt;&lt;/Cite&gt;&lt;/EndNote&gt;</w:instrText>
      </w:r>
      <w:r w:rsidR="00E37FB5">
        <w:rPr>
          <w:rFonts w:ascii="IRNazanin" w:eastAsia="Calibri" w:hAnsi="IRNazanin" w:cs="IRNazanin"/>
          <w:sz w:val="28"/>
          <w:szCs w:val="28"/>
          <w:rtl/>
          <w:lang w:bidi="fa-IR"/>
        </w:rPr>
        <w:fldChar w:fldCharType="separate"/>
      </w:r>
      <w:r w:rsidR="00E37FB5">
        <w:rPr>
          <w:rFonts w:ascii="IRNazanin" w:eastAsia="Calibri" w:hAnsi="IRNazanin" w:cs="IRNazanin"/>
          <w:noProof/>
          <w:sz w:val="28"/>
          <w:szCs w:val="28"/>
          <w:rtl/>
          <w:lang w:bidi="fa-IR"/>
        </w:rPr>
        <w:t>(16)</w:t>
      </w:r>
      <w:r w:rsidR="00E37FB5">
        <w:rPr>
          <w:rFonts w:ascii="IRNazanin" w:eastAsia="Calibri" w:hAnsi="IRNazanin" w:cs="IRNazanin"/>
          <w:sz w:val="28"/>
          <w:szCs w:val="28"/>
          <w:rtl/>
          <w:lang w:bidi="fa-IR"/>
        </w:rPr>
        <w:fldChar w:fldCharType="end"/>
      </w:r>
      <w:r w:rsidR="00E37FB5">
        <w:rPr>
          <w:rFonts w:ascii="IRNazanin" w:eastAsia="Calibri" w:hAnsi="IRNazanin" w:cs="IRNazanin" w:hint="cs"/>
          <w:sz w:val="28"/>
          <w:szCs w:val="28"/>
          <w:rtl/>
          <w:lang w:bidi="fa-IR"/>
        </w:rPr>
        <w:t>.</w:t>
      </w:r>
      <w:r w:rsidR="00E37FB5" w:rsidRPr="00E37FB5">
        <w:rPr>
          <w:rFonts w:ascii="IRNazanin" w:eastAsia="Calibri" w:hAnsi="IRNazanin" w:cs="IRNazanin"/>
          <w:sz w:val="28"/>
          <w:szCs w:val="28"/>
          <w:rtl/>
          <w:lang w:bidi="fa-IR"/>
        </w:rPr>
        <w:t xml:space="preserve"> </w:t>
      </w:r>
      <w:r w:rsidR="00C205F5">
        <w:rPr>
          <w:rFonts w:ascii="IRNazanin" w:eastAsia="Calibri" w:hAnsi="IRNazanin" w:cs="IRNazanin" w:hint="cs"/>
          <w:sz w:val="28"/>
          <w:szCs w:val="28"/>
          <w:rtl/>
          <w:lang w:bidi="fa-IR"/>
        </w:rPr>
        <w:t xml:space="preserve">براساس مطالعه </w:t>
      </w:r>
      <w:proofErr w:type="spellStart"/>
      <w:r w:rsidR="00893FDF">
        <w:rPr>
          <w:rFonts w:ascii="IRNazanin" w:eastAsia="Calibri" w:hAnsi="IRNazanin" w:cs="IRNazanin"/>
          <w:sz w:val="28"/>
          <w:szCs w:val="28"/>
          <w:lang w:bidi="fa-IR"/>
        </w:rPr>
        <w:t>Nebhinani</w:t>
      </w:r>
      <w:proofErr w:type="spellEnd"/>
      <w:r w:rsidR="00893FDF">
        <w:rPr>
          <w:rFonts w:ascii="IRNazanin" w:eastAsia="Calibri" w:hAnsi="IRNazanin" w:cs="IRNazanin" w:hint="cs"/>
          <w:sz w:val="28"/>
          <w:szCs w:val="28"/>
          <w:rtl/>
          <w:lang w:bidi="fa-IR"/>
        </w:rPr>
        <w:t xml:space="preserve"> برروی دانش و نگرش کودکان خیابانی در هندوستان مشخص گردید که کودکان از احساسی که در اثر سوءمصرف مواد مخدر بدست می آورند لذت می بردند و تمایل مداوم به استفاده، خرید و فروش مواد مخدر داشتند</w:t>
      </w:r>
      <w:r w:rsidR="00952C24">
        <w:rPr>
          <w:rFonts w:ascii="IRNazanin" w:eastAsia="Calibri" w:hAnsi="IRNazanin" w:cs="IRNazanin" w:hint="cs"/>
          <w:sz w:val="28"/>
          <w:szCs w:val="28"/>
          <w:rtl/>
          <w:lang w:bidi="fa-IR"/>
        </w:rPr>
        <w:t xml:space="preserve"> </w:t>
      </w:r>
      <w:r w:rsidR="00952C24">
        <w:rPr>
          <w:rFonts w:ascii="IRNazanin" w:eastAsia="Calibri" w:hAnsi="IRNazanin" w:cs="IRNazanin"/>
          <w:sz w:val="28"/>
          <w:szCs w:val="28"/>
          <w:rtl/>
          <w:lang w:bidi="fa-IR"/>
        </w:rPr>
        <w:fldChar w:fldCharType="begin"/>
      </w:r>
      <w:r w:rsidR="00E37FB5">
        <w:rPr>
          <w:rFonts w:ascii="IRNazanin" w:eastAsia="Calibri" w:hAnsi="IRNazanin" w:cs="IRNazanin"/>
          <w:sz w:val="28"/>
          <w:szCs w:val="28"/>
          <w:rtl/>
          <w:lang w:bidi="fa-IR"/>
        </w:rPr>
        <w:instrText xml:space="preserve"> </w:instrText>
      </w:r>
      <w:r w:rsidR="00E37FB5">
        <w:rPr>
          <w:rFonts w:ascii="IRNazanin" w:eastAsia="Calibri" w:hAnsi="IRNazanin" w:cs="IRNazanin"/>
          <w:sz w:val="28"/>
          <w:szCs w:val="28"/>
          <w:lang w:bidi="fa-IR"/>
        </w:rPr>
        <w:instrText>ADDIN EN.CITE &lt;EndNote&gt;&lt;Cite&gt;&lt;Author&gt;Nebhinani&lt;/Author&gt;&lt;Year&gt;2013&lt;/Year&gt;&lt;RecNum&gt;58&lt;/RecNum&gt;&lt;DisplayText&gt;(17)&lt;/DisplayText&gt;&lt;record&gt;&lt;rec-number&gt;58&lt;/rec-number&gt;&lt;foreign-keys&gt;&lt;key app="EN" db-id="edw92rrf1wvsvlex2dlxezdk9v9e522v0vax" timestamp="1602008389"&gt;5</w:instrText>
      </w:r>
      <w:r w:rsidR="00E37FB5">
        <w:rPr>
          <w:rFonts w:ascii="IRNazanin" w:eastAsia="Calibri" w:hAnsi="IRNazanin" w:cs="IRNazanin"/>
          <w:sz w:val="28"/>
          <w:szCs w:val="28"/>
          <w:rtl/>
          <w:lang w:bidi="fa-IR"/>
        </w:rPr>
        <w:instrText>8&lt;/</w:instrText>
      </w:r>
      <w:r w:rsidR="00E37FB5">
        <w:rPr>
          <w:rFonts w:ascii="IRNazanin" w:eastAsia="Calibri" w:hAnsi="IRNazanin" w:cs="IRNazanin"/>
          <w:sz w:val="28"/>
          <w:szCs w:val="28"/>
          <w:lang w:bidi="fa-IR"/>
        </w:rPr>
        <w:instrText>key&gt;&lt;/foreign-keys&gt;&lt;ref-type name="Journal Article"&gt;17&lt;/ref-type&gt;&lt;contributors&gt;&lt;authors&gt;&lt;author&gt;Nebhinani, Naresh&lt;/author&gt;&lt;author&gt;Nebhinani, Mamta&lt;/author&gt;&lt;author&gt;Misra, Arun Kumar&lt;/author&gt;&lt;author&gt;Grewal, Seema&lt;/author&gt;&lt;/authors&gt;&lt;/contributors&gt;&lt;titles&gt;</w:instrText>
      </w:r>
      <w:r w:rsidR="00E37FB5">
        <w:rPr>
          <w:rFonts w:ascii="IRNazanin" w:eastAsia="Calibri" w:hAnsi="IRNazanin" w:cs="IRNazanin"/>
          <w:sz w:val="28"/>
          <w:szCs w:val="28"/>
          <w:rtl/>
          <w:lang w:bidi="fa-IR"/>
        </w:rPr>
        <w:instrText>&lt;</w:instrText>
      </w:r>
      <w:r w:rsidR="00E37FB5">
        <w:rPr>
          <w:rFonts w:ascii="IRNazanin" w:eastAsia="Calibri" w:hAnsi="IRNazanin" w:cs="IRNazanin"/>
          <w:sz w:val="28"/>
          <w:szCs w:val="28"/>
          <w:lang w:bidi="fa-IR"/>
        </w:rPr>
        <w:instrText>title&gt;Substance-related knowledge and attitude in school and college students&lt;/title&gt;&lt;secondary-title&gt;German Journal of Psychiatry&lt;/secondary-title&gt;&lt;/titles&gt;&lt;periodical&gt;&lt;full-title&gt;German Journal of Psychiatry&lt;/full-title&gt;&lt;/periodical&gt;&lt;pages&gt;15-19&lt;/pages</w:instrText>
      </w:r>
      <w:r w:rsidR="00E37FB5">
        <w:rPr>
          <w:rFonts w:ascii="IRNazanin" w:eastAsia="Calibri" w:hAnsi="IRNazanin" w:cs="IRNazanin"/>
          <w:sz w:val="28"/>
          <w:szCs w:val="28"/>
          <w:rtl/>
          <w:lang w:bidi="fa-IR"/>
        </w:rPr>
        <w:instrText>&gt;&lt;</w:instrText>
      </w:r>
      <w:r w:rsidR="00E37FB5">
        <w:rPr>
          <w:rFonts w:ascii="IRNazanin" w:eastAsia="Calibri" w:hAnsi="IRNazanin" w:cs="IRNazanin"/>
          <w:sz w:val="28"/>
          <w:szCs w:val="28"/>
          <w:lang w:bidi="fa-IR"/>
        </w:rPr>
        <w:instrText>volume&gt;16&lt;/volume&gt;&lt;number&gt;1&lt;/number&gt;&lt;dates&gt;&lt;year&gt;2013&lt;/year&gt;&lt;/dates&gt;&lt;isbn&gt;1433-1055&lt;/isbn&gt;&lt;urls&gt;&lt;/urls&gt;&lt;/record&gt;&lt;/Cite&gt;&lt;/EndNote&gt;</w:instrText>
      </w:r>
      <w:r w:rsidR="00952C24">
        <w:rPr>
          <w:rFonts w:ascii="IRNazanin" w:eastAsia="Calibri" w:hAnsi="IRNazanin" w:cs="IRNazanin"/>
          <w:sz w:val="28"/>
          <w:szCs w:val="28"/>
          <w:rtl/>
          <w:lang w:bidi="fa-IR"/>
        </w:rPr>
        <w:fldChar w:fldCharType="separate"/>
      </w:r>
      <w:r w:rsidR="00E37FB5">
        <w:rPr>
          <w:rFonts w:ascii="IRNazanin" w:eastAsia="Calibri" w:hAnsi="IRNazanin" w:cs="IRNazanin"/>
          <w:noProof/>
          <w:sz w:val="28"/>
          <w:szCs w:val="28"/>
          <w:rtl/>
          <w:lang w:bidi="fa-IR"/>
        </w:rPr>
        <w:t>(17)</w:t>
      </w:r>
      <w:r w:rsidR="00952C24">
        <w:rPr>
          <w:rFonts w:ascii="IRNazanin" w:eastAsia="Calibri" w:hAnsi="IRNazanin" w:cs="IRNazanin"/>
          <w:sz w:val="28"/>
          <w:szCs w:val="28"/>
          <w:rtl/>
          <w:lang w:bidi="fa-IR"/>
        </w:rPr>
        <w:fldChar w:fldCharType="end"/>
      </w:r>
      <w:r w:rsidR="00893FDF">
        <w:rPr>
          <w:rFonts w:ascii="IRNazanin" w:eastAsia="Calibri" w:hAnsi="IRNazanin" w:cs="IRNazanin" w:hint="cs"/>
          <w:sz w:val="28"/>
          <w:szCs w:val="28"/>
          <w:rtl/>
          <w:lang w:bidi="fa-IR"/>
        </w:rPr>
        <w:t xml:space="preserve">. براساس مطالعه </w:t>
      </w:r>
      <w:r w:rsidR="00952C24">
        <w:rPr>
          <w:rFonts w:ascii="IRNazanin" w:eastAsia="Calibri" w:hAnsi="IRNazanin" w:cs="IRNazanin" w:hint="cs"/>
          <w:sz w:val="28"/>
          <w:szCs w:val="28"/>
          <w:rtl/>
          <w:lang w:bidi="fa-IR"/>
        </w:rPr>
        <w:t>ی دیگری د</w:t>
      </w:r>
      <w:r w:rsidR="00893FDF">
        <w:rPr>
          <w:rFonts w:ascii="IRNazanin" w:eastAsia="Calibri" w:hAnsi="IRNazanin" w:cs="IRNazanin" w:hint="cs"/>
          <w:sz w:val="28"/>
          <w:szCs w:val="28"/>
          <w:rtl/>
          <w:lang w:bidi="fa-IR"/>
        </w:rPr>
        <w:t>ر انگلستان دانش و نگرش کودکان در مورد داروهای غیرقانونی محدود، مبهم و اغلب اشتباه بود</w:t>
      </w:r>
      <w:r w:rsidR="00952C24">
        <w:rPr>
          <w:rFonts w:ascii="IRNazanin" w:eastAsia="Calibri" w:hAnsi="IRNazanin" w:cs="IRNazanin" w:hint="cs"/>
          <w:sz w:val="28"/>
          <w:szCs w:val="28"/>
          <w:rtl/>
          <w:lang w:bidi="fa-IR"/>
        </w:rPr>
        <w:t xml:space="preserve"> </w:t>
      </w:r>
      <w:r w:rsidR="00952C24">
        <w:rPr>
          <w:rFonts w:ascii="IRNazanin" w:eastAsia="Calibri" w:hAnsi="IRNazanin" w:cs="IRNazanin"/>
          <w:sz w:val="28"/>
          <w:szCs w:val="28"/>
          <w:rtl/>
          <w:lang w:bidi="fa-IR"/>
        </w:rPr>
        <w:fldChar w:fldCharType="begin"/>
      </w:r>
      <w:r w:rsidR="00E37FB5">
        <w:rPr>
          <w:rFonts w:ascii="IRNazanin" w:eastAsia="Calibri" w:hAnsi="IRNazanin" w:cs="IRNazanin"/>
          <w:sz w:val="28"/>
          <w:szCs w:val="28"/>
          <w:rtl/>
          <w:lang w:bidi="fa-IR"/>
        </w:rPr>
        <w:instrText xml:space="preserve"> </w:instrText>
      </w:r>
      <w:r w:rsidR="00E37FB5">
        <w:rPr>
          <w:rFonts w:ascii="IRNazanin" w:eastAsia="Calibri" w:hAnsi="IRNazanin" w:cs="IRNazanin"/>
          <w:sz w:val="28"/>
          <w:szCs w:val="28"/>
          <w:lang w:bidi="fa-IR"/>
        </w:rPr>
        <w:instrText>ADDIN EN.CITE &lt;EndNote&gt;&lt;Cite&gt;&lt;Author&gt;McIntosh&lt;/Author&gt;&lt;Year&gt;2003&lt;/Year&gt;&lt;RecNum&gt;59&lt;/RecNum&gt;&lt;DisplayText&gt;(18)&lt;/DisplayText&gt;&lt;record&gt;&lt;rec-number&gt;59&lt;/rec-number&gt;&lt;foreign-keys&gt;&lt;key app="EN" db-id="edw92rrf1wvsvlex2dlxezdk9v9e522v0vax" timestamp="1602012790"&gt;59</w:instrText>
      </w:r>
      <w:r w:rsidR="00E37FB5">
        <w:rPr>
          <w:rFonts w:ascii="IRNazanin" w:eastAsia="Calibri" w:hAnsi="IRNazanin" w:cs="IRNazanin"/>
          <w:sz w:val="28"/>
          <w:szCs w:val="28"/>
          <w:rtl/>
          <w:lang w:bidi="fa-IR"/>
        </w:rPr>
        <w:instrText>&lt;/</w:instrText>
      </w:r>
      <w:r w:rsidR="00E37FB5">
        <w:rPr>
          <w:rFonts w:ascii="IRNazanin" w:eastAsia="Calibri" w:hAnsi="IRNazanin" w:cs="IRNazanin"/>
          <w:sz w:val="28"/>
          <w:szCs w:val="28"/>
          <w:lang w:bidi="fa-IR"/>
        </w:rPr>
        <w:instrText>key&gt;&lt;/foreign-keys&gt;&lt;ref-type name="Journal Article"&gt;17&lt;/ref-type&gt;&lt;contributors&gt;&lt;authors&gt;&lt;author&gt;McIntosh, James&lt;/author&gt;&lt;author&gt;MacDonald, Fiona&lt;/author&gt;&lt;author&gt;McKeganey, Neil&lt;/author&gt;&lt;/authors&gt;&lt;/contributors&gt;&lt;titles&gt;&lt;title&gt;Knowledge and perceptions of</w:instrText>
      </w:r>
      <w:r w:rsidR="00E37FB5">
        <w:rPr>
          <w:rFonts w:ascii="IRNazanin" w:eastAsia="Calibri" w:hAnsi="IRNazanin" w:cs="IRNazanin"/>
          <w:sz w:val="28"/>
          <w:szCs w:val="28"/>
          <w:rtl/>
          <w:lang w:bidi="fa-IR"/>
        </w:rPr>
        <w:instrText xml:space="preserve"> </w:instrText>
      </w:r>
      <w:r w:rsidR="00E37FB5">
        <w:rPr>
          <w:rFonts w:ascii="IRNazanin" w:eastAsia="Calibri" w:hAnsi="IRNazanin" w:cs="IRNazanin"/>
          <w:sz w:val="28"/>
          <w:szCs w:val="28"/>
          <w:lang w:bidi="fa-IR"/>
        </w:rPr>
        <w:instrText>illegal drugs in a sample of pre-teenage children&lt;/title&gt;&lt;secondary-title&gt;Drugs: education, prevention and policy&lt;/secondary-title&gt;&lt;/titles&gt;&lt;periodical&gt;&lt;full-title&gt;Drugs: education, prevention and policy&lt;/full-title&gt;&lt;/periodical&gt;&lt;pages&gt;331-344&lt;/pages&gt;&lt;volume&gt;10&lt;/volume&gt;&lt;number&gt;4&lt;/number&gt;&lt;dates&gt;&lt;year&gt;2003&lt;/year&gt;&lt;/dates&gt;&lt;isbn&gt;0968-7637&lt;/isbn&gt;&lt;urls&gt;&lt;/urls&gt;&lt;/record&gt;&lt;/Cite&gt;&lt;/EndNote&gt;</w:instrText>
      </w:r>
      <w:r w:rsidR="00952C24">
        <w:rPr>
          <w:rFonts w:ascii="IRNazanin" w:eastAsia="Calibri" w:hAnsi="IRNazanin" w:cs="IRNazanin"/>
          <w:sz w:val="28"/>
          <w:szCs w:val="28"/>
          <w:rtl/>
          <w:lang w:bidi="fa-IR"/>
        </w:rPr>
        <w:fldChar w:fldCharType="separate"/>
      </w:r>
      <w:r w:rsidR="00E37FB5">
        <w:rPr>
          <w:rFonts w:ascii="IRNazanin" w:eastAsia="Calibri" w:hAnsi="IRNazanin" w:cs="IRNazanin"/>
          <w:noProof/>
          <w:sz w:val="28"/>
          <w:szCs w:val="28"/>
          <w:rtl/>
          <w:lang w:bidi="fa-IR"/>
        </w:rPr>
        <w:t>(18)</w:t>
      </w:r>
      <w:r w:rsidR="00952C24">
        <w:rPr>
          <w:rFonts w:ascii="IRNazanin" w:eastAsia="Calibri" w:hAnsi="IRNazanin" w:cs="IRNazanin"/>
          <w:sz w:val="28"/>
          <w:szCs w:val="28"/>
          <w:rtl/>
          <w:lang w:bidi="fa-IR"/>
        </w:rPr>
        <w:fldChar w:fldCharType="end"/>
      </w:r>
      <w:r w:rsidR="00893FDF">
        <w:rPr>
          <w:rFonts w:ascii="IRNazanin" w:eastAsia="Calibri" w:hAnsi="IRNazanin" w:cs="IRNazanin" w:hint="cs"/>
          <w:sz w:val="28"/>
          <w:szCs w:val="28"/>
          <w:rtl/>
          <w:lang w:bidi="fa-IR"/>
        </w:rPr>
        <w:t xml:space="preserve">. </w:t>
      </w:r>
    </w:p>
    <w:p w14:paraId="2CA53E5E" w14:textId="3BA9512B" w:rsidR="00334D45" w:rsidRDefault="00893FDF" w:rsidP="00E37FB5">
      <w:pPr>
        <w:bidi/>
        <w:spacing w:after="0" w:line="360" w:lineRule="auto"/>
        <w:ind w:firstLine="432"/>
        <w:contextualSpacing/>
        <w:jc w:val="both"/>
        <w:rPr>
          <w:rFonts w:ascii="IRNazanin" w:eastAsia="Calibri" w:hAnsi="IRNazanin" w:cs="IRNazanin"/>
          <w:sz w:val="28"/>
          <w:szCs w:val="28"/>
          <w:lang w:bidi="fa-IR"/>
        </w:rPr>
      </w:pPr>
      <w:r>
        <w:rPr>
          <w:rFonts w:ascii="IRNazanin" w:eastAsia="Calibri" w:hAnsi="IRNazanin" w:cs="IRNazanin" w:hint="cs"/>
          <w:sz w:val="28"/>
          <w:szCs w:val="28"/>
          <w:rtl/>
          <w:lang w:bidi="fa-IR"/>
        </w:rPr>
        <w:lastRenderedPageBreak/>
        <w:t xml:space="preserve">در مطالعه دیگری که توسط </w:t>
      </w:r>
      <w:r w:rsidR="00D04387" w:rsidRPr="00D04387">
        <w:rPr>
          <w:rFonts w:ascii="IRNazanin" w:eastAsia="Calibri" w:hAnsi="IRNazanin" w:cs="IRNazanin"/>
          <w:sz w:val="28"/>
          <w:szCs w:val="28"/>
          <w:lang w:bidi="fa-IR"/>
        </w:rPr>
        <w:t>Hanaa A</w:t>
      </w:r>
      <w:r w:rsidR="00D04387">
        <w:rPr>
          <w:rFonts w:ascii="IRNazanin" w:eastAsia="Calibri" w:hAnsi="IRNazanin" w:cs="IRNazanin" w:hint="cs"/>
          <w:sz w:val="28"/>
          <w:szCs w:val="28"/>
          <w:rtl/>
          <w:lang w:bidi="fa-IR"/>
        </w:rPr>
        <w:t xml:space="preserve"> و همکاران</w:t>
      </w:r>
      <w:r>
        <w:rPr>
          <w:rFonts w:ascii="IRNazanin" w:eastAsia="Calibri" w:hAnsi="IRNazanin" w:cs="IRNazanin" w:hint="cs"/>
          <w:sz w:val="28"/>
          <w:szCs w:val="28"/>
          <w:rtl/>
          <w:lang w:bidi="fa-IR"/>
        </w:rPr>
        <w:t xml:space="preserve"> برروی کودکان خیابانی در مصر انجام شده بود، مشخص گردید که کودکان </w:t>
      </w:r>
      <w:r w:rsidR="00D04387">
        <w:rPr>
          <w:rFonts w:ascii="IRNazanin" w:eastAsia="Calibri" w:hAnsi="IRNazanin" w:cs="IRNazanin" w:hint="cs"/>
          <w:sz w:val="28"/>
          <w:szCs w:val="28"/>
          <w:rtl/>
          <w:lang w:bidi="fa-IR"/>
        </w:rPr>
        <w:t>آگاهی کمی در مورد عوارض و پیامدهای سوءمصرف مواد مخدر دارند</w:t>
      </w:r>
      <w:r w:rsidR="00952C24">
        <w:rPr>
          <w:rFonts w:ascii="IRNazanin" w:eastAsia="Calibri" w:hAnsi="IRNazanin" w:cs="IRNazanin"/>
          <w:sz w:val="28"/>
          <w:szCs w:val="28"/>
          <w:rtl/>
          <w:lang w:bidi="fa-IR"/>
        </w:rPr>
        <w:fldChar w:fldCharType="begin"/>
      </w:r>
      <w:r w:rsidR="00E37FB5">
        <w:rPr>
          <w:rFonts w:ascii="IRNazanin" w:eastAsia="Calibri" w:hAnsi="IRNazanin" w:cs="IRNazanin"/>
          <w:sz w:val="28"/>
          <w:szCs w:val="28"/>
          <w:rtl/>
          <w:lang w:bidi="fa-IR"/>
        </w:rPr>
        <w:instrText xml:space="preserve"> </w:instrText>
      </w:r>
      <w:r w:rsidR="00E37FB5">
        <w:rPr>
          <w:rFonts w:ascii="IRNazanin" w:eastAsia="Calibri" w:hAnsi="IRNazanin" w:cs="IRNazanin"/>
          <w:sz w:val="28"/>
          <w:szCs w:val="28"/>
          <w:lang w:bidi="fa-IR"/>
        </w:rPr>
        <w:instrText>ADDIN EN.CITE &lt;EndNote&gt;&lt;Cite&gt;&lt;Author&gt;A&lt;/Author&gt;&lt;Year&gt;2017&lt;/Year&gt;&lt;RecNum&gt;15&lt;/RecNum&gt;&lt;DisplayText&gt;(19)&lt;/DisplayText&gt;&lt;record&gt;&lt;rec-number&gt;15&lt;/rec-number&gt;&lt;foreign-keys&gt;&lt;key app="EN" db-id="edw92rrf1wvsvlex2dlxezdk9v9e522v0vax" timestamp="1599066405"&gt;15&lt;/key&gt;&lt;</w:instrText>
      </w:r>
      <w:r w:rsidR="00E37FB5">
        <w:rPr>
          <w:rFonts w:ascii="IRNazanin" w:eastAsia="Calibri" w:hAnsi="IRNazanin" w:cs="IRNazanin"/>
          <w:sz w:val="28"/>
          <w:szCs w:val="28"/>
          <w:rtl/>
          <w:lang w:bidi="fa-IR"/>
        </w:rPr>
        <w:instrText>/</w:instrText>
      </w:r>
      <w:r w:rsidR="00E37FB5">
        <w:rPr>
          <w:rFonts w:ascii="IRNazanin" w:eastAsia="Calibri" w:hAnsi="IRNazanin" w:cs="IRNazanin"/>
          <w:sz w:val="28"/>
          <w:szCs w:val="28"/>
          <w:lang w:bidi="fa-IR"/>
        </w:rPr>
        <w:instrText>foreign-keys&gt;&lt;ref-type name="Journal Article"&gt;17&lt;/ref-type&gt;&lt;contributors&gt;&lt;authors&gt;&lt;author&gt;Hanaa A&lt;/author&gt;&lt;author&gt; A. Yossif&lt;/author&gt;&lt;author&gt;Doaa, M.&lt;/author&gt;&lt;author&gt; S. Elsayed&lt;/author&gt;&lt;author&gt;Asmaa A. M. Helmy&lt;/author&gt;&lt;/authors&gt;&lt;/contributors&gt;&lt;titles&gt;&lt;title&gt;Primary Prevention of Substance Abuse among Homeless Children in Egypt&lt;/title&gt;&lt;secondary-title&gt;IOSR Journal of Nursing a nd Health Science&lt;/secondary-title&gt;&lt;/titles&gt;&lt;periodical&gt;&lt;full-title&gt;IOSR Journal of Nursing a nd Health Science&lt;/full-title&gt;&lt;/periodical&gt;&lt;dates&gt;&lt;year&gt;2017&lt;/year&gt;&lt;/dates&gt;&lt;urls&gt;&lt;/urls&gt;&lt;/record&gt;&lt;/Cite&gt;&lt;/EndNote&gt;</w:instrText>
      </w:r>
      <w:r w:rsidR="00952C24">
        <w:rPr>
          <w:rFonts w:ascii="IRNazanin" w:eastAsia="Calibri" w:hAnsi="IRNazanin" w:cs="IRNazanin"/>
          <w:sz w:val="28"/>
          <w:szCs w:val="28"/>
          <w:rtl/>
          <w:lang w:bidi="fa-IR"/>
        </w:rPr>
        <w:fldChar w:fldCharType="separate"/>
      </w:r>
      <w:r w:rsidR="00E37FB5">
        <w:rPr>
          <w:rFonts w:ascii="IRNazanin" w:eastAsia="Calibri" w:hAnsi="IRNazanin" w:cs="IRNazanin"/>
          <w:noProof/>
          <w:sz w:val="28"/>
          <w:szCs w:val="28"/>
          <w:rtl/>
          <w:lang w:bidi="fa-IR"/>
        </w:rPr>
        <w:t>(19)</w:t>
      </w:r>
      <w:r w:rsidR="00952C24">
        <w:rPr>
          <w:rFonts w:ascii="IRNazanin" w:eastAsia="Calibri" w:hAnsi="IRNazanin" w:cs="IRNazanin"/>
          <w:sz w:val="28"/>
          <w:szCs w:val="28"/>
          <w:rtl/>
          <w:lang w:bidi="fa-IR"/>
        </w:rPr>
        <w:fldChar w:fldCharType="end"/>
      </w:r>
      <w:r w:rsidR="00D04387">
        <w:rPr>
          <w:rFonts w:ascii="IRNazanin" w:eastAsia="Calibri" w:hAnsi="IRNazanin" w:cs="IRNazanin" w:hint="cs"/>
          <w:sz w:val="28"/>
          <w:szCs w:val="28"/>
          <w:rtl/>
          <w:lang w:bidi="fa-IR"/>
        </w:rPr>
        <w:t>.</w:t>
      </w:r>
      <w:r w:rsidR="009C695A" w:rsidRPr="009C695A">
        <w:rPr>
          <w:rFonts w:hint="cs"/>
          <w:rtl/>
        </w:rPr>
        <w:t xml:space="preserve"> </w:t>
      </w:r>
      <w:r w:rsidR="009C695A" w:rsidRPr="009C695A">
        <w:rPr>
          <w:rFonts w:ascii="IRNazanin" w:eastAsia="Calibri" w:hAnsi="IRNazanin" w:cs="IRNazanin" w:hint="cs"/>
          <w:sz w:val="28"/>
          <w:szCs w:val="28"/>
          <w:rtl/>
          <w:lang w:bidi="fa-IR"/>
        </w:rPr>
        <w:t>طبق</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مطالعات</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انجام</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شده</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در</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ایران،</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یکی</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از</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دلایل</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سوءمصرف</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مواد</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مخدر</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در</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کودکان،</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دوستان</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و</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همسالان</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معتاد</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می</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باشد</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این</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مطالعات</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نشان</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می</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دهد</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که</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بین</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معاشرت</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با</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دوستان</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بد</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و</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گرایش</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به</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مواد</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مخدر</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رابطه</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معنی</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داری</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وجود</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دارد</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و</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به</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طور</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نگران</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کننده</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ای</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سن</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شروع</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مصرف</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آن</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نیز</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در</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حال</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کاهش</w:t>
      </w:r>
      <w:r w:rsidR="009C695A" w:rsidRPr="009C695A">
        <w:rPr>
          <w:rFonts w:ascii="IRNazanin" w:eastAsia="Calibri" w:hAnsi="IRNazanin" w:cs="IRNazanin"/>
          <w:sz w:val="28"/>
          <w:szCs w:val="28"/>
          <w:rtl/>
          <w:lang w:bidi="fa-IR"/>
        </w:rPr>
        <w:t xml:space="preserve"> </w:t>
      </w:r>
      <w:r w:rsidR="009C695A" w:rsidRPr="009C695A">
        <w:rPr>
          <w:rFonts w:ascii="IRNazanin" w:eastAsia="Calibri" w:hAnsi="IRNazanin" w:cs="IRNazanin" w:hint="cs"/>
          <w:sz w:val="28"/>
          <w:szCs w:val="28"/>
          <w:rtl/>
          <w:lang w:bidi="fa-IR"/>
        </w:rPr>
        <w:t>است</w:t>
      </w:r>
      <w:r w:rsidR="00952C24">
        <w:rPr>
          <w:rFonts w:ascii="IRNazanin" w:eastAsia="Calibri" w:hAnsi="IRNazanin" w:cs="IRNazanin" w:hint="cs"/>
          <w:sz w:val="28"/>
          <w:szCs w:val="28"/>
          <w:rtl/>
          <w:lang w:bidi="fa-IR"/>
        </w:rPr>
        <w:t xml:space="preserve"> </w:t>
      </w:r>
      <w:r w:rsidR="00952C24">
        <w:rPr>
          <w:rFonts w:ascii="IRNazanin" w:eastAsia="Calibri" w:hAnsi="IRNazanin" w:cs="IRNazanin"/>
          <w:sz w:val="28"/>
          <w:szCs w:val="28"/>
          <w:rtl/>
          <w:lang w:bidi="fa-IR"/>
        </w:rPr>
        <w:fldChar w:fldCharType="begin"/>
      </w:r>
      <w:r w:rsidR="00E37FB5">
        <w:rPr>
          <w:rFonts w:ascii="IRNazanin" w:eastAsia="Calibri" w:hAnsi="IRNazanin" w:cs="IRNazanin"/>
          <w:sz w:val="28"/>
          <w:szCs w:val="28"/>
          <w:rtl/>
          <w:lang w:bidi="fa-IR"/>
        </w:rPr>
        <w:instrText xml:space="preserve"> </w:instrText>
      </w:r>
      <w:r w:rsidR="00E37FB5">
        <w:rPr>
          <w:rFonts w:ascii="IRNazanin" w:eastAsia="Calibri" w:hAnsi="IRNazanin" w:cs="IRNazanin"/>
          <w:sz w:val="28"/>
          <w:szCs w:val="28"/>
          <w:lang w:bidi="fa-IR"/>
        </w:rPr>
        <w:instrText>ADDIN EN.CITE &lt;EndNote&gt;&lt;Cite&gt;&lt;Author&gt;Jafarnezhad&lt;/Author&gt;&lt;Year&gt;2019&lt;/Year&gt;&lt;RecNum&gt;42&lt;/RecNum&gt;&lt;DisplayText&gt;(20)&lt;/DisplayText&gt;&lt;record&gt;&lt;rec-number&gt;42&lt;/rec-number&gt;&lt;foreign-keys&gt;&lt;key app="EN" db-id="edw92rrf1wvsvlex2dlxezdk9v9e522v0vax" timestamp="1600196824"</w:instrText>
      </w:r>
      <w:r w:rsidR="00E37FB5">
        <w:rPr>
          <w:rFonts w:ascii="IRNazanin" w:eastAsia="Calibri" w:hAnsi="IRNazanin" w:cs="IRNazanin"/>
          <w:sz w:val="28"/>
          <w:szCs w:val="28"/>
          <w:rtl/>
          <w:lang w:bidi="fa-IR"/>
        </w:rPr>
        <w:instrText>&gt;42&lt;/</w:instrText>
      </w:r>
      <w:r w:rsidR="00E37FB5">
        <w:rPr>
          <w:rFonts w:ascii="IRNazanin" w:eastAsia="Calibri" w:hAnsi="IRNazanin" w:cs="IRNazanin"/>
          <w:sz w:val="28"/>
          <w:szCs w:val="28"/>
          <w:lang w:bidi="fa-IR"/>
        </w:rPr>
        <w:instrText>key&gt;&lt;/foreign-keys&gt;&lt;ref-type name="Journal Article"&gt;17&lt;/ref-type&gt;&lt;contributors&gt;&lt;authors&gt;&lt;author&gt;Jafarnezhad, Aboubakr&lt;/author&gt;&lt;author&gt;Tirgari, Batool&lt;/author&gt;&lt;author&gt;Khanjani, Narges&lt;/author&gt;&lt;/authors&gt;&lt;/contributors&gt;&lt;titles&gt;&lt;title&gt;Childhood addiction</w:instrText>
      </w:r>
      <w:r w:rsidR="00E37FB5">
        <w:rPr>
          <w:rFonts w:ascii="IRNazanin" w:eastAsia="Calibri" w:hAnsi="IRNazanin" w:cs="IRNazanin"/>
          <w:sz w:val="28"/>
          <w:szCs w:val="28"/>
          <w:rtl/>
          <w:lang w:bidi="fa-IR"/>
        </w:rPr>
        <w:instrText xml:space="preserve"> </w:instrText>
      </w:r>
      <w:r w:rsidR="00E37FB5">
        <w:rPr>
          <w:rFonts w:ascii="IRNazanin" w:eastAsia="Calibri" w:hAnsi="IRNazanin" w:cs="IRNazanin"/>
          <w:sz w:val="28"/>
          <w:szCs w:val="28"/>
          <w:lang w:bidi="fa-IR"/>
        </w:rPr>
        <w:instrText>in Iran: A grounded theory study&lt;/title&gt;&lt;secondary-title&gt;The Open Public Health Journal&lt;/secondary-title&gt;&lt;/titles&gt;&lt;periodical&gt;&lt;full-title&gt;The Open Public Health Journal&lt;/full-title&gt;&lt;/periodical&gt;&lt;volume&gt;12&lt;/volume&gt;&lt;number&gt;1&lt;/number&gt;&lt;dates&gt;&lt;year&gt;2019&lt;/year</w:instrText>
      </w:r>
      <w:r w:rsidR="00E37FB5">
        <w:rPr>
          <w:rFonts w:ascii="IRNazanin" w:eastAsia="Calibri" w:hAnsi="IRNazanin" w:cs="IRNazanin"/>
          <w:sz w:val="28"/>
          <w:szCs w:val="28"/>
          <w:rtl/>
          <w:lang w:bidi="fa-IR"/>
        </w:rPr>
        <w:instrText>&gt;&lt;/</w:instrText>
      </w:r>
      <w:r w:rsidR="00E37FB5">
        <w:rPr>
          <w:rFonts w:ascii="IRNazanin" w:eastAsia="Calibri" w:hAnsi="IRNazanin" w:cs="IRNazanin"/>
          <w:sz w:val="28"/>
          <w:szCs w:val="28"/>
          <w:lang w:bidi="fa-IR"/>
        </w:rPr>
        <w:instrText>dates&gt;&lt;urls&gt;&lt;/urls&gt;&lt;/record&gt;&lt;/Cite&gt;&lt;/EndNote&gt;</w:instrText>
      </w:r>
      <w:r w:rsidR="00952C24">
        <w:rPr>
          <w:rFonts w:ascii="IRNazanin" w:eastAsia="Calibri" w:hAnsi="IRNazanin" w:cs="IRNazanin"/>
          <w:sz w:val="28"/>
          <w:szCs w:val="28"/>
          <w:rtl/>
          <w:lang w:bidi="fa-IR"/>
        </w:rPr>
        <w:fldChar w:fldCharType="separate"/>
      </w:r>
      <w:r w:rsidR="00E37FB5">
        <w:rPr>
          <w:rFonts w:ascii="IRNazanin" w:eastAsia="Calibri" w:hAnsi="IRNazanin" w:cs="IRNazanin"/>
          <w:noProof/>
          <w:sz w:val="28"/>
          <w:szCs w:val="28"/>
          <w:rtl/>
          <w:lang w:bidi="fa-IR"/>
        </w:rPr>
        <w:t>(20)</w:t>
      </w:r>
      <w:r w:rsidR="00952C24">
        <w:rPr>
          <w:rFonts w:ascii="IRNazanin" w:eastAsia="Calibri" w:hAnsi="IRNazanin" w:cs="IRNazanin"/>
          <w:sz w:val="28"/>
          <w:szCs w:val="28"/>
          <w:rtl/>
          <w:lang w:bidi="fa-IR"/>
        </w:rPr>
        <w:fldChar w:fldCharType="end"/>
      </w:r>
      <w:r w:rsidR="009C695A" w:rsidRPr="009C695A">
        <w:rPr>
          <w:rFonts w:ascii="IRNazanin" w:eastAsia="Calibri" w:hAnsi="IRNazanin" w:cs="IRNazanin"/>
          <w:sz w:val="28"/>
          <w:szCs w:val="28"/>
          <w:rtl/>
          <w:lang w:bidi="fa-IR"/>
        </w:rPr>
        <w:t>.</w:t>
      </w:r>
      <w:r w:rsidR="00413EFA">
        <w:rPr>
          <w:rFonts w:ascii="IRNazanin" w:eastAsia="Calibri" w:hAnsi="IRNazanin" w:cs="IRNazanin" w:hint="cs"/>
          <w:sz w:val="28"/>
          <w:szCs w:val="28"/>
          <w:rtl/>
          <w:lang w:bidi="fa-IR"/>
        </w:rPr>
        <w:t xml:space="preserve"> براساس موارد ذکر شده و همچنین آسیب پذیری زیاد کودکان خیابانی نسبت به معضلات اجتماعی بر آن شدیم که مطالعه ای با هدف بررسی تاثیر مواد مخدر بر دانش و نگرش کودکان خیابانی انجام دهیم</w:t>
      </w:r>
    </w:p>
    <w:p w14:paraId="5A56705E" w14:textId="77777777" w:rsidR="00725C8F" w:rsidRPr="009166BE" w:rsidRDefault="006243A1" w:rsidP="009166BE">
      <w:pPr>
        <w:pStyle w:val="ListParagraph"/>
        <w:numPr>
          <w:ilvl w:val="0"/>
          <w:numId w:val="1"/>
        </w:numPr>
        <w:bidi/>
        <w:spacing w:line="360" w:lineRule="auto"/>
        <w:jc w:val="both"/>
        <w:rPr>
          <w:rFonts w:ascii="IRNazanin" w:eastAsia="Calibri" w:hAnsi="IRNazanin" w:cs="IRNazanin"/>
          <w:b/>
          <w:bCs/>
          <w:sz w:val="28"/>
          <w:szCs w:val="28"/>
          <w:lang w:bidi="fa-IR"/>
        </w:rPr>
      </w:pPr>
      <w:r w:rsidRPr="009166BE">
        <w:rPr>
          <w:rFonts w:ascii="IRNazanin" w:eastAsia="Calibri" w:hAnsi="IRNazanin" w:cs="IRNazanin" w:hint="cs"/>
          <w:b/>
          <w:bCs/>
          <w:sz w:val="28"/>
          <w:szCs w:val="28"/>
          <w:rtl/>
          <w:lang w:bidi="fa-IR"/>
        </w:rPr>
        <w:t xml:space="preserve">مواد و </w:t>
      </w:r>
      <w:r w:rsidR="00725C8F" w:rsidRPr="009166BE">
        <w:rPr>
          <w:rFonts w:ascii="IRNazanin" w:eastAsia="Calibri" w:hAnsi="IRNazanin" w:cs="IRNazanin" w:hint="cs"/>
          <w:b/>
          <w:bCs/>
          <w:sz w:val="28"/>
          <w:szCs w:val="28"/>
          <w:rtl/>
          <w:lang w:bidi="fa-IR"/>
        </w:rPr>
        <w:t>روش</w:t>
      </w:r>
      <w:r w:rsidRPr="009166BE">
        <w:rPr>
          <w:rFonts w:ascii="IRNazanin" w:eastAsia="Calibri" w:hAnsi="IRNazanin" w:cs="IRNazanin" w:hint="cs"/>
          <w:b/>
          <w:bCs/>
          <w:sz w:val="28"/>
          <w:szCs w:val="28"/>
          <w:rtl/>
          <w:lang w:bidi="fa-IR"/>
        </w:rPr>
        <w:t xml:space="preserve"> ها</w:t>
      </w:r>
    </w:p>
    <w:p w14:paraId="4121A648" w14:textId="77777777" w:rsidR="009166BE" w:rsidRPr="009166BE" w:rsidRDefault="009166BE" w:rsidP="009166BE">
      <w:pPr>
        <w:bidi/>
        <w:spacing w:line="360" w:lineRule="auto"/>
        <w:jc w:val="both"/>
        <w:rPr>
          <w:rFonts w:ascii="IRNazanin" w:eastAsia="Calibri" w:hAnsi="IRNazanin" w:cs="IRNazanin"/>
          <w:b/>
          <w:bCs/>
          <w:sz w:val="28"/>
          <w:szCs w:val="28"/>
          <w:rtl/>
          <w:lang w:bidi="fa-IR"/>
        </w:rPr>
      </w:pPr>
      <w:r w:rsidRPr="009166BE">
        <w:rPr>
          <w:rFonts w:ascii="IRNazanin" w:eastAsia="Calibri" w:hAnsi="IRNazanin" w:cs="IRNazanin" w:hint="cs"/>
          <w:b/>
          <w:bCs/>
          <w:sz w:val="28"/>
          <w:szCs w:val="28"/>
          <w:rtl/>
          <w:lang w:bidi="fa-IR"/>
        </w:rPr>
        <w:t>2-1) طراحی مطالعه</w:t>
      </w:r>
    </w:p>
    <w:p w14:paraId="2F645493" w14:textId="2AB6F87D" w:rsidR="009166BE" w:rsidRDefault="00413EFA" w:rsidP="00C26E61">
      <w:pPr>
        <w:bidi/>
        <w:spacing w:line="360" w:lineRule="auto"/>
        <w:jc w:val="both"/>
        <w:rPr>
          <w:rFonts w:ascii="IRNazanin" w:eastAsia="Calibri" w:hAnsi="IRNazanin" w:cs="IRNazanin"/>
          <w:sz w:val="28"/>
          <w:szCs w:val="28"/>
          <w:rtl/>
          <w:lang w:bidi="fa-IR"/>
        </w:rPr>
      </w:pPr>
      <w:r>
        <w:rPr>
          <w:rFonts w:ascii="IRNazanin" w:eastAsia="Calibri" w:hAnsi="IRNazanin" w:cs="IRNazanin" w:hint="cs"/>
          <w:sz w:val="28"/>
          <w:szCs w:val="28"/>
          <w:rtl/>
          <w:lang w:bidi="fa-IR"/>
        </w:rPr>
        <w:t>این پژوهش یک مطالعه ی نیمه تجربی</w:t>
      </w:r>
      <w:r w:rsidR="00AC53E7">
        <w:rPr>
          <w:rFonts w:ascii="IRNazanin" w:eastAsia="Calibri" w:hAnsi="IRNazanin" w:cs="IRNazanin" w:hint="cs"/>
          <w:sz w:val="28"/>
          <w:szCs w:val="28"/>
          <w:rtl/>
          <w:lang w:bidi="fa-IR"/>
        </w:rPr>
        <w:t xml:space="preserve"> بر روی کودکان خیابانی مراجعه کننده به یک مرکز تحت حمایت به</w:t>
      </w:r>
      <w:r w:rsidR="006243A1">
        <w:rPr>
          <w:rFonts w:ascii="IRNazanin" w:eastAsia="Calibri" w:hAnsi="IRNazanin" w:cs="IRNazanin" w:hint="cs"/>
          <w:sz w:val="28"/>
          <w:szCs w:val="28"/>
          <w:rtl/>
          <w:lang w:bidi="fa-IR"/>
        </w:rPr>
        <w:t xml:space="preserve">زیستی استان کرمان انجام شده است. </w:t>
      </w:r>
      <w:r w:rsidR="001D77A7">
        <w:rPr>
          <w:rFonts w:ascii="IRNazanin" w:eastAsia="Calibri" w:hAnsi="IRNazanin" w:cs="IRNazanin" w:hint="cs"/>
          <w:sz w:val="28"/>
          <w:szCs w:val="28"/>
          <w:rtl/>
          <w:lang w:bidi="fa-IR"/>
        </w:rPr>
        <w:t>در زمان انجام مطالعه 222 کودک مراجعه کننده به مرکز تحت حمایت بهزیستی شهر کرمان وجود داشت</w:t>
      </w:r>
      <w:r w:rsidR="00E8024F">
        <w:rPr>
          <w:rFonts w:ascii="IRNazanin" w:eastAsia="Calibri" w:hAnsi="IRNazanin" w:cs="IRNazanin" w:hint="cs"/>
          <w:sz w:val="28"/>
          <w:szCs w:val="28"/>
          <w:rtl/>
          <w:lang w:bidi="fa-IR"/>
        </w:rPr>
        <w:t>،</w:t>
      </w:r>
      <w:r w:rsidR="001D77A7">
        <w:rPr>
          <w:rFonts w:ascii="IRNazanin" w:eastAsia="Calibri" w:hAnsi="IRNazanin" w:cs="IRNazanin" w:hint="cs"/>
          <w:sz w:val="28"/>
          <w:szCs w:val="28"/>
          <w:rtl/>
          <w:lang w:bidi="fa-IR"/>
        </w:rPr>
        <w:t xml:space="preserve"> ولی از آنجا که</w:t>
      </w:r>
      <w:r w:rsidR="00AC53E7">
        <w:rPr>
          <w:rFonts w:ascii="IRNazanin" w:eastAsia="Calibri" w:hAnsi="IRNazanin" w:cs="IRNazanin" w:hint="cs"/>
          <w:sz w:val="28"/>
          <w:szCs w:val="28"/>
          <w:rtl/>
          <w:lang w:bidi="fa-IR"/>
        </w:rPr>
        <w:t xml:space="preserve"> این مطالعه در سال 1399</w:t>
      </w:r>
      <w:r w:rsidR="00E8024F">
        <w:rPr>
          <w:rFonts w:ascii="IRNazanin" w:eastAsia="Calibri" w:hAnsi="IRNazanin" w:cs="IRNazanin" w:hint="cs"/>
          <w:sz w:val="28"/>
          <w:szCs w:val="28"/>
          <w:rtl/>
          <w:lang w:bidi="fa-IR"/>
        </w:rPr>
        <w:t xml:space="preserve"> و</w:t>
      </w:r>
      <w:r w:rsidR="00AC53E7">
        <w:rPr>
          <w:rFonts w:ascii="IRNazanin" w:eastAsia="Calibri" w:hAnsi="IRNazanin" w:cs="IRNazanin" w:hint="cs"/>
          <w:sz w:val="28"/>
          <w:szCs w:val="28"/>
          <w:rtl/>
          <w:lang w:bidi="fa-IR"/>
        </w:rPr>
        <w:t xml:space="preserve"> در زمان شیوع بیماری کووید</w:t>
      </w:r>
      <w:r w:rsidR="001D77A7">
        <w:rPr>
          <w:rFonts w:ascii="IRNazanin" w:eastAsia="Calibri" w:hAnsi="IRNazanin" w:cs="IRNazanin" w:hint="cs"/>
          <w:sz w:val="28"/>
          <w:szCs w:val="28"/>
          <w:rtl/>
          <w:lang w:bidi="fa-IR"/>
        </w:rPr>
        <w:t xml:space="preserve"> </w:t>
      </w:r>
      <w:r w:rsidR="00E8024F">
        <w:rPr>
          <w:rFonts w:ascii="IRNazanin" w:eastAsia="Calibri" w:hAnsi="IRNazanin" w:cs="IRNazanin" w:hint="cs"/>
          <w:sz w:val="28"/>
          <w:szCs w:val="28"/>
          <w:rtl/>
          <w:lang w:bidi="fa-IR"/>
        </w:rPr>
        <w:t>19 انجام شد و محدودیتهایی در ارتباط با تجمعات و برگزاری کلاسهای حضوری وجود داشت امکان ارائه آموزش به صورت حضوری وجود نداشت و</w:t>
      </w:r>
      <w:r w:rsidR="006243A1">
        <w:rPr>
          <w:rFonts w:ascii="IRNazanin" w:eastAsia="Calibri" w:hAnsi="IRNazanin" w:cs="IRNazanin" w:hint="cs"/>
          <w:sz w:val="28"/>
          <w:szCs w:val="28"/>
          <w:rtl/>
          <w:lang w:bidi="fa-IR"/>
        </w:rPr>
        <w:t xml:space="preserve"> می بایست که آموزش از راه دور انجام میشد</w:t>
      </w:r>
      <w:r w:rsidR="00E8024F">
        <w:rPr>
          <w:rFonts w:ascii="IRNazanin" w:eastAsia="Calibri" w:hAnsi="IRNazanin" w:cs="IRNazanin" w:hint="cs"/>
          <w:sz w:val="28"/>
          <w:szCs w:val="28"/>
          <w:rtl/>
          <w:lang w:bidi="fa-IR"/>
        </w:rPr>
        <w:t xml:space="preserve">. بر این اساس </w:t>
      </w:r>
      <w:r w:rsidR="001D77A7">
        <w:rPr>
          <w:rFonts w:ascii="IRNazanin" w:eastAsia="Calibri" w:hAnsi="IRNazanin" w:cs="IRNazanin" w:hint="cs"/>
          <w:sz w:val="28"/>
          <w:szCs w:val="28"/>
          <w:rtl/>
          <w:lang w:bidi="fa-IR"/>
        </w:rPr>
        <w:t>تنها 54 کودک</w:t>
      </w:r>
      <w:r w:rsidR="00AC53E7">
        <w:rPr>
          <w:rFonts w:ascii="IRNazanin" w:eastAsia="Calibri" w:hAnsi="IRNazanin" w:cs="IRNazanin" w:hint="cs"/>
          <w:sz w:val="28"/>
          <w:szCs w:val="28"/>
          <w:rtl/>
          <w:lang w:bidi="fa-IR"/>
        </w:rPr>
        <w:t xml:space="preserve"> که ابزار مشاهده فیلم های آموزشی در منزل</w:t>
      </w:r>
      <w:r w:rsidR="00E8024F">
        <w:rPr>
          <w:rFonts w:ascii="IRNazanin" w:eastAsia="Calibri" w:hAnsi="IRNazanin" w:cs="IRNazanin" w:hint="cs"/>
          <w:sz w:val="28"/>
          <w:szCs w:val="28"/>
          <w:rtl/>
          <w:lang w:bidi="fa-IR"/>
        </w:rPr>
        <w:t xml:space="preserve"> را</w:t>
      </w:r>
      <w:r w:rsidR="00AC53E7">
        <w:rPr>
          <w:rFonts w:ascii="IRNazanin" w:eastAsia="Calibri" w:hAnsi="IRNazanin" w:cs="IRNazanin" w:hint="cs"/>
          <w:sz w:val="28"/>
          <w:szCs w:val="28"/>
          <w:rtl/>
          <w:lang w:bidi="fa-IR"/>
        </w:rPr>
        <w:t xml:space="preserve"> داشتند وارد مطالعه شدند. معیار ورود به مطالعه سن 6 تا 18 سال، گ</w:t>
      </w:r>
      <w:r w:rsidR="00735BA1">
        <w:rPr>
          <w:rFonts w:ascii="IRNazanin" w:eastAsia="Calibri" w:hAnsi="IRNazanin" w:cs="IRNazanin" w:hint="cs"/>
          <w:sz w:val="28"/>
          <w:szCs w:val="28"/>
          <w:rtl/>
          <w:lang w:bidi="fa-IR"/>
        </w:rPr>
        <w:t>ذراندن بیشتر وقت خود در خیابان،</w:t>
      </w:r>
      <w:r w:rsidR="00AC53E7">
        <w:rPr>
          <w:rFonts w:ascii="IRNazanin" w:eastAsia="Calibri" w:hAnsi="IRNazanin" w:cs="IRNazanin" w:hint="cs"/>
          <w:sz w:val="28"/>
          <w:szCs w:val="28"/>
          <w:rtl/>
          <w:lang w:bidi="fa-IR"/>
        </w:rPr>
        <w:t xml:space="preserve"> داشتن ابزار مناسب جهت مشا</w:t>
      </w:r>
      <w:r w:rsidR="00735BA1">
        <w:rPr>
          <w:rFonts w:ascii="IRNazanin" w:eastAsia="Calibri" w:hAnsi="IRNazanin" w:cs="IRNazanin" w:hint="cs"/>
          <w:sz w:val="28"/>
          <w:szCs w:val="28"/>
          <w:rtl/>
          <w:lang w:bidi="fa-IR"/>
        </w:rPr>
        <w:t>هده فیلم های آموزشی در منزل وآشنایی با</w:t>
      </w:r>
      <w:r w:rsidR="00AC53E7">
        <w:rPr>
          <w:rFonts w:ascii="IRNazanin" w:eastAsia="Calibri" w:hAnsi="IRNazanin" w:cs="IRNazanin" w:hint="cs"/>
          <w:sz w:val="28"/>
          <w:szCs w:val="28"/>
          <w:rtl/>
          <w:lang w:bidi="fa-IR"/>
        </w:rPr>
        <w:t xml:space="preserve"> زبان فارسی </w:t>
      </w:r>
      <w:r w:rsidR="00735BA1">
        <w:rPr>
          <w:rFonts w:ascii="IRNazanin" w:eastAsia="Calibri" w:hAnsi="IRNazanin" w:cs="IRNazanin" w:hint="cs"/>
          <w:sz w:val="28"/>
          <w:szCs w:val="28"/>
          <w:rtl/>
          <w:lang w:bidi="fa-IR"/>
        </w:rPr>
        <w:t>بود.</w:t>
      </w:r>
      <w:r w:rsidR="009166BE" w:rsidRPr="009166BE">
        <w:rPr>
          <w:rFonts w:hint="cs"/>
          <w:rtl/>
        </w:rPr>
        <w:t xml:space="preserve"> </w:t>
      </w:r>
      <w:r w:rsidR="009166BE" w:rsidRPr="009166BE">
        <w:rPr>
          <w:rFonts w:ascii="IRNazanin" w:eastAsia="Calibri" w:hAnsi="IRNazanin" w:cs="IRNazanin" w:hint="cs"/>
          <w:sz w:val="28"/>
          <w:szCs w:val="28"/>
          <w:rtl/>
          <w:lang w:bidi="fa-IR"/>
        </w:rPr>
        <w:t>کودکان</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از</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نظر</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سن</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و</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جنس</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طبقه</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بندی</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شدند</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و</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سپس</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از</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طریق</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قرعه</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کشی</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به</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دو</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گروه</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کنترل</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و</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مداخله</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تقسیم</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شدند</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پرسشنامه</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های</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پیش</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آزمون</w:t>
      </w:r>
      <w:r w:rsidR="009166BE" w:rsidRPr="009166BE">
        <w:rPr>
          <w:rFonts w:ascii="IRNazanin" w:eastAsia="Calibri" w:hAnsi="IRNazanin" w:cs="IRNazanin"/>
          <w:sz w:val="28"/>
          <w:szCs w:val="28"/>
          <w:rtl/>
          <w:lang w:bidi="fa-IR"/>
        </w:rPr>
        <w:t xml:space="preserve"> </w:t>
      </w:r>
      <w:r w:rsidR="002901F1">
        <w:rPr>
          <w:rFonts w:ascii="IRNazanin" w:eastAsia="Calibri" w:hAnsi="IRNazanin" w:cs="IRNazanin" w:hint="cs"/>
          <w:sz w:val="28"/>
          <w:szCs w:val="28"/>
          <w:rtl/>
          <w:lang w:bidi="fa-IR"/>
        </w:rPr>
        <w:t xml:space="preserve">در آذر ماه سال 1399 </w:t>
      </w:r>
      <w:r w:rsidR="009166BE" w:rsidRPr="009166BE">
        <w:rPr>
          <w:rFonts w:ascii="IRNazanin" w:eastAsia="Calibri" w:hAnsi="IRNazanin" w:cs="IRNazanin" w:hint="cs"/>
          <w:sz w:val="28"/>
          <w:szCs w:val="28"/>
          <w:rtl/>
          <w:lang w:bidi="fa-IR"/>
        </w:rPr>
        <w:t>توسط</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روانشناس</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مرکز</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از</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طریق</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مصاحبه</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با</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تک</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تک</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کودکان</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تكمیل</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گردید</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و</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به</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گروه</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مداخله</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سی</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دی</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آموزشی</w:t>
      </w:r>
      <w:r w:rsidR="006A3590">
        <w:rPr>
          <w:rFonts w:ascii="IRNazanin" w:eastAsia="Calibri" w:hAnsi="IRNazanin" w:cs="IRNazanin" w:hint="cs"/>
          <w:sz w:val="28"/>
          <w:szCs w:val="28"/>
          <w:rtl/>
          <w:lang w:bidi="fa-IR"/>
        </w:rPr>
        <w:t xml:space="preserve"> </w:t>
      </w:r>
      <w:r w:rsidR="009166BE">
        <w:rPr>
          <w:rFonts w:ascii="IRNazanin" w:eastAsia="Calibri" w:hAnsi="IRNazanin" w:cs="IRNazanin" w:hint="cs"/>
          <w:sz w:val="28"/>
          <w:szCs w:val="28"/>
          <w:rtl/>
          <w:lang w:bidi="fa-IR"/>
        </w:rPr>
        <w:t>تحویل داده شد</w:t>
      </w:r>
      <w:r w:rsidR="009166BE" w:rsidRPr="009166BE">
        <w:rPr>
          <w:rFonts w:hint="cs"/>
          <w:rtl/>
        </w:rPr>
        <w:t xml:space="preserve"> </w:t>
      </w:r>
      <w:r w:rsidR="009166BE" w:rsidRPr="009166BE">
        <w:rPr>
          <w:rFonts w:ascii="IRNazanin" w:eastAsia="Calibri" w:hAnsi="IRNazanin" w:cs="IRNazanin" w:hint="cs"/>
          <w:sz w:val="28"/>
          <w:szCs w:val="28"/>
          <w:rtl/>
          <w:lang w:bidi="fa-IR"/>
        </w:rPr>
        <w:t>یک</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ماه</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بعد</w:t>
      </w:r>
      <w:r w:rsidR="002901F1">
        <w:rPr>
          <w:rFonts w:ascii="IRNazanin" w:eastAsia="Calibri" w:hAnsi="IRNazanin" w:cs="IRNazanin" w:hint="cs"/>
          <w:sz w:val="28"/>
          <w:szCs w:val="28"/>
          <w:rtl/>
          <w:lang w:bidi="fa-IR"/>
        </w:rPr>
        <w:t xml:space="preserve"> </w:t>
      </w:r>
      <w:r w:rsidR="002901F1" w:rsidRPr="002901F1">
        <w:rPr>
          <w:rFonts w:ascii="IRNazanin" w:eastAsia="Calibri" w:hAnsi="IRNazanin" w:cs="IRNazanin" w:hint="cs"/>
          <w:sz w:val="28"/>
          <w:szCs w:val="28"/>
          <w:rtl/>
          <w:lang w:bidi="fa-IR"/>
        </w:rPr>
        <w:t>از</w:t>
      </w:r>
      <w:r w:rsidR="002901F1" w:rsidRPr="002901F1">
        <w:rPr>
          <w:rFonts w:ascii="IRNazanin" w:eastAsia="Calibri" w:hAnsi="IRNazanin" w:cs="IRNazanin"/>
          <w:sz w:val="28"/>
          <w:szCs w:val="28"/>
          <w:rtl/>
          <w:lang w:bidi="fa-IR"/>
        </w:rPr>
        <w:t xml:space="preserve"> </w:t>
      </w:r>
      <w:r w:rsidR="002901F1" w:rsidRPr="002901F1">
        <w:rPr>
          <w:rFonts w:ascii="IRNazanin" w:eastAsia="Calibri" w:hAnsi="IRNazanin" w:cs="IRNazanin" w:hint="cs"/>
          <w:sz w:val="28"/>
          <w:szCs w:val="28"/>
          <w:rtl/>
          <w:lang w:bidi="fa-IR"/>
        </w:rPr>
        <w:t>مداخله</w:t>
      </w:r>
      <w:r w:rsidR="002901F1" w:rsidRPr="002901F1">
        <w:rPr>
          <w:rFonts w:ascii="IRNazanin" w:eastAsia="Calibri" w:hAnsi="IRNazanin" w:cs="IRNazanin"/>
          <w:sz w:val="28"/>
          <w:szCs w:val="28"/>
          <w:rtl/>
          <w:lang w:bidi="fa-IR"/>
        </w:rPr>
        <w:t xml:space="preserve"> </w:t>
      </w:r>
      <w:r w:rsidR="002901F1" w:rsidRPr="002901F1">
        <w:rPr>
          <w:rFonts w:ascii="IRNazanin" w:eastAsia="Calibri" w:hAnsi="IRNazanin" w:cs="IRNazanin" w:hint="cs"/>
          <w:sz w:val="28"/>
          <w:szCs w:val="28"/>
          <w:rtl/>
          <w:lang w:bidi="fa-IR"/>
        </w:rPr>
        <w:t>آموزشی</w:t>
      </w:r>
      <w:r w:rsidR="002901F1" w:rsidRPr="002901F1">
        <w:rPr>
          <w:rFonts w:ascii="IRNazanin" w:eastAsia="Calibri" w:hAnsi="IRNazanin" w:cs="IRNazanin"/>
          <w:sz w:val="28"/>
          <w:szCs w:val="28"/>
          <w:rtl/>
          <w:lang w:bidi="fa-IR"/>
        </w:rPr>
        <w:t xml:space="preserve"> </w:t>
      </w:r>
      <w:r w:rsidR="002901F1">
        <w:rPr>
          <w:rFonts w:ascii="IRNazanin" w:eastAsia="Calibri" w:hAnsi="IRNazanin" w:cs="IRNazanin" w:hint="cs"/>
          <w:sz w:val="28"/>
          <w:szCs w:val="28"/>
          <w:rtl/>
          <w:lang w:bidi="fa-IR"/>
        </w:rPr>
        <w:t xml:space="preserve">در دی ماه سال </w:t>
      </w:r>
      <w:r w:rsidR="002901F1">
        <w:rPr>
          <w:rFonts w:ascii="IRNazanin" w:eastAsia="Calibri" w:hAnsi="IRNazanin" w:cs="IRNazanin" w:hint="cs"/>
          <w:sz w:val="28"/>
          <w:szCs w:val="28"/>
          <w:rtl/>
          <w:lang w:bidi="fa-IR"/>
        </w:rPr>
        <w:lastRenderedPageBreak/>
        <w:t>1399</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مجدد</w:t>
      </w:r>
      <w:r w:rsidR="006A3590">
        <w:rPr>
          <w:rFonts w:ascii="IRNazanin" w:eastAsia="Calibri" w:hAnsi="IRNazanin" w:cs="IRNazanin" w:hint="cs"/>
          <w:sz w:val="28"/>
          <w:szCs w:val="28"/>
          <w:rtl/>
          <w:lang w:bidi="fa-IR"/>
        </w:rPr>
        <w:t>ا</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نمونه</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های</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مورد</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مطالعه</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را</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پیگیری</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و</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پرسشنامه</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های</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مرحله</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پس</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آزمون</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مجددا</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توسط</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روانشناس</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مرکز</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از</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طریق</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مصاحبه</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با</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تک</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تک</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کودکان</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تكمیل</w:t>
      </w:r>
      <w:r w:rsidR="009166BE" w:rsidRPr="009166BE">
        <w:rPr>
          <w:rFonts w:ascii="IRNazanin" w:eastAsia="Calibri" w:hAnsi="IRNazanin" w:cs="IRNazanin"/>
          <w:sz w:val="28"/>
          <w:szCs w:val="28"/>
          <w:rtl/>
          <w:lang w:bidi="fa-IR"/>
        </w:rPr>
        <w:t xml:space="preserve"> </w:t>
      </w:r>
      <w:r w:rsidR="009166BE" w:rsidRPr="009166BE">
        <w:rPr>
          <w:rFonts w:ascii="IRNazanin" w:eastAsia="Calibri" w:hAnsi="IRNazanin" w:cs="IRNazanin" w:hint="cs"/>
          <w:sz w:val="28"/>
          <w:szCs w:val="28"/>
          <w:rtl/>
          <w:lang w:bidi="fa-IR"/>
        </w:rPr>
        <w:t>گردید</w:t>
      </w:r>
      <w:r w:rsidR="009166BE" w:rsidRPr="009166BE">
        <w:rPr>
          <w:rFonts w:ascii="IRNazanin" w:eastAsia="Calibri" w:hAnsi="IRNazanin" w:cs="IRNazanin"/>
          <w:sz w:val="28"/>
          <w:szCs w:val="28"/>
          <w:rtl/>
          <w:lang w:bidi="fa-IR"/>
        </w:rPr>
        <w:t>.</w:t>
      </w:r>
    </w:p>
    <w:p w14:paraId="370D623F" w14:textId="77777777" w:rsidR="009166BE" w:rsidRPr="006106CB" w:rsidRDefault="009166BE" w:rsidP="009166BE">
      <w:pPr>
        <w:bidi/>
        <w:spacing w:line="360" w:lineRule="auto"/>
        <w:jc w:val="both"/>
        <w:rPr>
          <w:rFonts w:ascii="IRNazanin" w:eastAsia="Calibri" w:hAnsi="IRNazanin" w:cs="IRNazanin"/>
          <w:b/>
          <w:bCs/>
          <w:sz w:val="28"/>
          <w:szCs w:val="28"/>
          <w:rtl/>
          <w:lang w:bidi="fa-IR"/>
        </w:rPr>
      </w:pPr>
      <w:r w:rsidRPr="006106CB">
        <w:rPr>
          <w:rFonts w:ascii="IRNazanin" w:eastAsia="Calibri" w:hAnsi="IRNazanin" w:cs="IRNazanin" w:hint="cs"/>
          <w:b/>
          <w:bCs/>
          <w:sz w:val="28"/>
          <w:szCs w:val="28"/>
          <w:rtl/>
          <w:lang w:bidi="fa-IR"/>
        </w:rPr>
        <w:t>2-3)</w:t>
      </w:r>
      <w:r w:rsidRPr="006106CB">
        <w:rPr>
          <w:rFonts w:hint="cs"/>
          <w:b/>
          <w:bCs/>
          <w:rtl/>
        </w:rPr>
        <w:t xml:space="preserve"> </w:t>
      </w:r>
      <w:r w:rsidRPr="006106CB">
        <w:rPr>
          <w:rFonts w:ascii="IRNazanin" w:eastAsia="Calibri" w:hAnsi="IRNazanin" w:cs="IRNazanin" w:hint="cs"/>
          <w:b/>
          <w:bCs/>
          <w:sz w:val="28"/>
          <w:szCs w:val="28"/>
          <w:rtl/>
          <w:lang w:bidi="fa-IR"/>
        </w:rPr>
        <w:t>ابزار</w:t>
      </w:r>
      <w:r w:rsidRPr="006106CB">
        <w:rPr>
          <w:rFonts w:ascii="IRNazanin" w:eastAsia="Calibri" w:hAnsi="IRNazanin" w:cs="IRNazanin"/>
          <w:b/>
          <w:bCs/>
          <w:sz w:val="28"/>
          <w:szCs w:val="28"/>
          <w:rtl/>
          <w:lang w:bidi="fa-IR"/>
        </w:rPr>
        <w:t xml:space="preserve"> </w:t>
      </w:r>
      <w:r w:rsidRPr="006106CB">
        <w:rPr>
          <w:rFonts w:ascii="IRNazanin" w:eastAsia="Calibri" w:hAnsi="IRNazanin" w:cs="IRNazanin" w:hint="cs"/>
          <w:b/>
          <w:bCs/>
          <w:sz w:val="28"/>
          <w:szCs w:val="28"/>
          <w:rtl/>
          <w:lang w:bidi="fa-IR"/>
        </w:rPr>
        <w:t>جمع</w:t>
      </w:r>
      <w:r w:rsidRPr="006106CB">
        <w:rPr>
          <w:rFonts w:ascii="IRNazanin" w:eastAsia="Calibri" w:hAnsi="IRNazanin" w:cs="IRNazanin"/>
          <w:b/>
          <w:bCs/>
          <w:sz w:val="28"/>
          <w:szCs w:val="28"/>
          <w:rtl/>
          <w:lang w:bidi="fa-IR"/>
        </w:rPr>
        <w:t xml:space="preserve"> </w:t>
      </w:r>
      <w:r w:rsidRPr="006106CB">
        <w:rPr>
          <w:rFonts w:ascii="IRNazanin" w:eastAsia="Calibri" w:hAnsi="IRNazanin" w:cs="IRNazanin" w:hint="cs"/>
          <w:b/>
          <w:bCs/>
          <w:sz w:val="28"/>
          <w:szCs w:val="28"/>
          <w:rtl/>
          <w:lang w:bidi="fa-IR"/>
        </w:rPr>
        <w:t>آوری</w:t>
      </w:r>
      <w:r w:rsidRPr="006106CB">
        <w:rPr>
          <w:rFonts w:ascii="IRNazanin" w:eastAsia="Calibri" w:hAnsi="IRNazanin" w:cs="IRNazanin"/>
          <w:b/>
          <w:bCs/>
          <w:sz w:val="28"/>
          <w:szCs w:val="28"/>
          <w:rtl/>
          <w:lang w:bidi="fa-IR"/>
        </w:rPr>
        <w:t xml:space="preserve"> </w:t>
      </w:r>
      <w:r w:rsidRPr="006106CB">
        <w:rPr>
          <w:rFonts w:ascii="IRNazanin" w:eastAsia="Calibri" w:hAnsi="IRNazanin" w:cs="IRNazanin" w:hint="cs"/>
          <w:b/>
          <w:bCs/>
          <w:sz w:val="28"/>
          <w:szCs w:val="28"/>
          <w:rtl/>
          <w:lang w:bidi="fa-IR"/>
        </w:rPr>
        <w:t>داده</w:t>
      </w:r>
      <w:r w:rsidRPr="006106CB">
        <w:rPr>
          <w:rFonts w:ascii="IRNazanin" w:eastAsia="Calibri" w:hAnsi="IRNazanin" w:cs="IRNazanin"/>
          <w:b/>
          <w:bCs/>
          <w:sz w:val="28"/>
          <w:szCs w:val="28"/>
          <w:rtl/>
          <w:lang w:bidi="fa-IR"/>
        </w:rPr>
        <w:t xml:space="preserve"> </w:t>
      </w:r>
      <w:r w:rsidRPr="006106CB">
        <w:rPr>
          <w:rFonts w:ascii="IRNazanin" w:eastAsia="Calibri" w:hAnsi="IRNazanin" w:cs="IRNazanin" w:hint="cs"/>
          <w:b/>
          <w:bCs/>
          <w:sz w:val="28"/>
          <w:szCs w:val="28"/>
          <w:rtl/>
          <w:lang w:bidi="fa-IR"/>
        </w:rPr>
        <w:t>ها</w:t>
      </w:r>
    </w:p>
    <w:p w14:paraId="775944ED" w14:textId="2FC356C9" w:rsidR="009166BE" w:rsidRPr="002901F1" w:rsidRDefault="009166BE" w:rsidP="002901F1">
      <w:pPr>
        <w:bidi/>
        <w:spacing w:line="360" w:lineRule="auto"/>
        <w:jc w:val="both"/>
        <w:rPr>
          <w:rFonts w:ascii="IRNazanin" w:eastAsia="Calibri" w:hAnsi="IRNazanin" w:cs="IRNazanin"/>
          <w:sz w:val="28"/>
          <w:szCs w:val="28"/>
          <w:rtl/>
          <w:lang w:bidi="fa-IR"/>
        </w:rPr>
      </w:pPr>
      <w:r w:rsidRPr="009166BE">
        <w:rPr>
          <w:rFonts w:ascii="IRNazanin" w:eastAsia="Calibri" w:hAnsi="IRNazanin" w:cs="IRNazanin" w:hint="cs"/>
          <w:sz w:val="28"/>
          <w:szCs w:val="28"/>
          <w:rtl/>
          <w:lang w:bidi="fa-IR"/>
        </w:rPr>
        <w:t>ابزار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گرد</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آوری</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اطلاعات</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در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این</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پژوهش</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پرسشنامه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ی</w:t>
      </w:r>
      <w:r w:rsidRPr="009166BE">
        <w:rPr>
          <w:rFonts w:ascii="IRNazanin" w:eastAsia="Calibri" w:hAnsi="IRNazanin" w:cs="IRNazanin"/>
          <w:sz w:val="28"/>
          <w:szCs w:val="28"/>
          <w:rtl/>
          <w:lang w:bidi="fa-IR"/>
        </w:rPr>
        <w:t xml:space="preserve"> 3 </w:t>
      </w:r>
      <w:r w:rsidRPr="009166BE">
        <w:rPr>
          <w:rFonts w:ascii="IRNazanin" w:eastAsia="Calibri" w:hAnsi="IRNazanin" w:cs="IRNazanin" w:hint="cs"/>
          <w:sz w:val="28"/>
          <w:szCs w:val="28"/>
          <w:rtl/>
          <w:lang w:bidi="fa-IR"/>
        </w:rPr>
        <w:t>قسمتی</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می</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باشد</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که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توسط</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گرامیان</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و</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همكاران</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در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واحد</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بهداشت</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روان</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دانشگاه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علوم</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پزشکی</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اصفهان</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در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سال</w:t>
      </w:r>
      <w:r w:rsidRPr="009166BE">
        <w:rPr>
          <w:rFonts w:ascii="IRNazanin" w:eastAsia="Calibri" w:hAnsi="IRNazanin" w:cs="IRNazanin"/>
          <w:sz w:val="28"/>
          <w:szCs w:val="28"/>
          <w:rtl/>
          <w:lang w:bidi="fa-IR"/>
        </w:rPr>
        <w:t xml:space="preserve"> 1388 </w:t>
      </w:r>
      <w:r w:rsidRPr="009166BE">
        <w:rPr>
          <w:rFonts w:ascii="IRNazanin" w:eastAsia="Calibri" w:hAnsi="IRNazanin" w:cs="IRNazanin" w:hint="cs"/>
          <w:sz w:val="28"/>
          <w:szCs w:val="28"/>
          <w:rtl/>
          <w:lang w:bidi="fa-IR"/>
        </w:rPr>
        <w:t>تهیه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شده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است</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بخش</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اول</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پرسشنامه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شامل</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اطلاعات</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دموگرافیک</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است،</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از</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جمله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سن،</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جنس،</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محل</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زندگی،</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سطح</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تحصیلات</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پدر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و</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مادر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و</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شغل</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پدر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و</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بعد</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خانوار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می</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باشد</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بخش</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دوم</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و</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سوم</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پرسشنامه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شامل</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سؤالات</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مربوط</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به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دانش،</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نگرش</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نسبت</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به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سوءمصرف</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مواد</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مخدر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در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بین</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دانش</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آموزان</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می</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باشد</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سؤالات</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این</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دو</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مورد</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بر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اساس</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الزامات</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مطالعه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تعیین</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شده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است</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که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در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مجموع</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شامل</w:t>
      </w:r>
      <w:r w:rsidRPr="009166BE">
        <w:rPr>
          <w:rFonts w:ascii="IRNazanin" w:eastAsia="Calibri" w:hAnsi="IRNazanin" w:cs="IRNazanin"/>
          <w:sz w:val="28"/>
          <w:szCs w:val="28"/>
          <w:rtl/>
          <w:lang w:bidi="fa-IR"/>
        </w:rPr>
        <w:t xml:space="preserve"> 10 </w:t>
      </w:r>
      <w:r w:rsidRPr="009166BE">
        <w:rPr>
          <w:rFonts w:ascii="IRNazanin" w:eastAsia="Calibri" w:hAnsi="IRNazanin" w:cs="IRNazanin" w:hint="cs"/>
          <w:sz w:val="28"/>
          <w:szCs w:val="28"/>
          <w:rtl/>
          <w:lang w:bidi="fa-IR"/>
        </w:rPr>
        <w:t>سوال</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می</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باشد</w:t>
      </w:r>
      <w:r w:rsidR="00952C24">
        <w:rPr>
          <w:rFonts w:ascii="IRNazanin" w:eastAsia="Calibri" w:hAnsi="IRNazanin" w:cs="IRNazanin" w:hint="cs"/>
          <w:sz w:val="28"/>
          <w:szCs w:val="28"/>
          <w:rtl/>
          <w:lang w:bidi="fa-IR"/>
        </w:rPr>
        <w:t xml:space="preserve"> </w:t>
      </w:r>
      <w:r w:rsidR="00952C24">
        <w:rPr>
          <w:rFonts w:ascii="IRNazanin" w:eastAsia="Calibri" w:hAnsi="IRNazanin" w:cs="IRNazanin"/>
          <w:sz w:val="28"/>
          <w:szCs w:val="28"/>
          <w:rtl/>
          <w:lang w:bidi="fa-IR"/>
        </w:rPr>
        <w:fldChar w:fldCharType="begin"/>
      </w:r>
      <w:r w:rsidR="00E37FB5">
        <w:rPr>
          <w:rFonts w:ascii="IRNazanin" w:eastAsia="Calibri" w:hAnsi="IRNazanin" w:cs="IRNazanin"/>
          <w:sz w:val="28"/>
          <w:szCs w:val="28"/>
          <w:rtl/>
          <w:lang w:bidi="fa-IR"/>
        </w:rPr>
        <w:instrText xml:space="preserve"> </w:instrText>
      </w:r>
      <w:r w:rsidR="00E37FB5">
        <w:rPr>
          <w:rFonts w:ascii="IRNazanin" w:eastAsia="Calibri" w:hAnsi="IRNazanin" w:cs="IRNazanin"/>
          <w:sz w:val="28"/>
          <w:szCs w:val="28"/>
          <w:lang w:bidi="fa-IR"/>
        </w:rPr>
        <w:instrText>ADDIN EN.CITE &lt;EndNote&gt;&lt;Cite&gt;&lt;Author&gt;Geramian&lt;/Author&gt;&lt;Year&gt;2014&lt;/Year&gt;&lt;RecNum&gt;151&lt;/RecNum&gt;&lt;DisplayText&gt;(21)&lt;/DisplayText&gt;&lt;record&gt;&lt;rec-number&gt;151&lt;/rec-number&gt;&lt;foreign-keys&gt;&lt;key app="EN" db-id="edw92rrf1wvsvlex2dlxezdk9v9e522v0vax" timestamp="1610627575"&gt;</w:instrText>
      </w:r>
      <w:r w:rsidR="00E37FB5">
        <w:rPr>
          <w:rFonts w:ascii="IRNazanin" w:eastAsia="Calibri" w:hAnsi="IRNazanin" w:cs="IRNazanin"/>
          <w:sz w:val="28"/>
          <w:szCs w:val="28"/>
          <w:rtl/>
          <w:lang w:bidi="fa-IR"/>
        </w:rPr>
        <w:instrText>151&lt;/</w:instrText>
      </w:r>
      <w:r w:rsidR="00E37FB5">
        <w:rPr>
          <w:rFonts w:ascii="IRNazanin" w:eastAsia="Calibri" w:hAnsi="IRNazanin" w:cs="IRNazanin"/>
          <w:sz w:val="28"/>
          <w:szCs w:val="28"/>
          <w:lang w:bidi="fa-IR"/>
        </w:rPr>
        <w:instrText>key&gt;&lt;/foreign-keys&gt;&lt;ref-type name="Journal Article"&gt;17&lt;/ref-type&gt;&lt;contributors&gt;&lt;authors&gt;&lt;author&gt;Geramian, Nahid&lt;/author&gt;&lt;author&gt;Gharaat, Leila&lt;/author&gt;&lt;author&gt;Taheri, Shohreh Akhavan&lt;/author&gt;&lt;author&gt;Mohebpour, Fatemeh&lt;/author&gt;&lt;author&gt;Nahvizadeh, Mahmonir&lt;/author&gt;&lt;author&gt;Farajzadegan, Ziba&lt;/author&gt;&lt;author&gt;Heidari, Kamal&lt;/author&gt;&lt;/authors&gt;&lt;/contributors&gt;&lt;titles&gt;&lt;title&gt;Development of a questionnaire to assess drug abuse among high school students of Isfahan province, Iran: An action research&lt;/title&gt;&lt;secondary-title&gt;International journal of preventive medicine&lt;/secondary-title&gt;&lt;/titles&gt;&lt;periodical&gt;&lt;full-title&gt;International journal of preventive medicine&lt;/full-title&gt;&lt;/periodical&gt;&lt;pages&gt;S146&lt;/pages&gt;&lt;volume&gt;5&lt;/volume&gt;&lt;number&gt;Suppl 2&lt;/number&gt;&lt;dates&gt;&lt;year&gt;201</w:instrText>
      </w:r>
      <w:r w:rsidR="00E37FB5">
        <w:rPr>
          <w:rFonts w:ascii="IRNazanin" w:eastAsia="Calibri" w:hAnsi="IRNazanin" w:cs="IRNazanin"/>
          <w:sz w:val="28"/>
          <w:szCs w:val="28"/>
          <w:rtl/>
          <w:lang w:bidi="fa-IR"/>
        </w:rPr>
        <w:instrText>4&lt;/</w:instrText>
      </w:r>
      <w:r w:rsidR="00E37FB5">
        <w:rPr>
          <w:rFonts w:ascii="IRNazanin" w:eastAsia="Calibri" w:hAnsi="IRNazanin" w:cs="IRNazanin"/>
          <w:sz w:val="28"/>
          <w:szCs w:val="28"/>
          <w:lang w:bidi="fa-IR"/>
        </w:rPr>
        <w:instrText>year&gt;&lt;/dates&gt;&lt;urls&gt;&lt;/urls&gt;&lt;/record&gt;&lt;/Cite&gt;&lt;/EndNote&gt;</w:instrText>
      </w:r>
      <w:r w:rsidR="00952C24">
        <w:rPr>
          <w:rFonts w:ascii="IRNazanin" w:eastAsia="Calibri" w:hAnsi="IRNazanin" w:cs="IRNazanin"/>
          <w:sz w:val="28"/>
          <w:szCs w:val="28"/>
          <w:rtl/>
          <w:lang w:bidi="fa-IR"/>
        </w:rPr>
        <w:fldChar w:fldCharType="separate"/>
      </w:r>
      <w:r w:rsidR="00E37FB5">
        <w:rPr>
          <w:rFonts w:ascii="IRNazanin" w:eastAsia="Calibri" w:hAnsi="IRNazanin" w:cs="IRNazanin"/>
          <w:noProof/>
          <w:sz w:val="28"/>
          <w:szCs w:val="28"/>
          <w:rtl/>
          <w:lang w:bidi="fa-IR"/>
        </w:rPr>
        <w:t>(21)</w:t>
      </w:r>
      <w:r w:rsidR="00952C24">
        <w:rPr>
          <w:rFonts w:ascii="IRNazanin" w:eastAsia="Calibri" w:hAnsi="IRNazanin" w:cs="IRNazanin"/>
          <w:sz w:val="28"/>
          <w:szCs w:val="28"/>
          <w:rtl/>
          <w:lang w:bidi="fa-IR"/>
        </w:rPr>
        <w:fldChar w:fldCharType="end"/>
      </w:r>
      <w:r w:rsidRPr="009166BE">
        <w:rPr>
          <w:rFonts w:ascii="IRNazanin" w:eastAsia="Calibri" w:hAnsi="IRNazanin" w:cs="IRNazanin"/>
          <w:sz w:val="28"/>
          <w:szCs w:val="28"/>
          <w:rtl/>
          <w:lang w:bidi="fa-IR"/>
        </w:rPr>
        <w:t>.</w:t>
      </w:r>
    </w:p>
    <w:p w14:paraId="36B61DB4" w14:textId="77777777" w:rsidR="009166BE" w:rsidRDefault="009166BE" w:rsidP="009166BE">
      <w:pPr>
        <w:bidi/>
        <w:spacing w:line="360" w:lineRule="auto"/>
        <w:jc w:val="both"/>
        <w:rPr>
          <w:rFonts w:ascii="IRNazanin" w:eastAsia="Calibri" w:hAnsi="IRNazanin" w:cs="IRNazanin"/>
          <w:sz w:val="28"/>
          <w:szCs w:val="28"/>
          <w:rtl/>
          <w:lang w:bidi="fa-IR"/>
        </w:rPr>
      </w:pPr>
      <w:r>
        <w:rPr>
          <w:rFonts w:ascii="IRNazanin" w:eastAsia="Calibri" w:hAnsi="IRNazanin" w:cs="IRNazanin" w:hint="cs"/>
          <w:sz w:val="28"/>
          <w:szCs w:val="28"/>
          <w:rtl/>
          <w:lang w:bidi="fa-IR"/>
        </w:rPr>
        <w:t xml:space="preserve">در </w:t>
      </w:r>
      <w:r w:rsidRPr="009166BE">
        <w:rPr>
          <w:rFonts w:ascii="IRNazanin" w:eastAsia="Calibri" w:hAnsi="IRNazanin" w:cs="IRNazanin" w:hint="cs"/>
          <w:sz w:val="28"/>
          <w:szCs w:val="28"/>
          <w:rtl/>
          <w:lang w:bidi="fa-IR"/>
        </w:rPr>
        <w:t>بخش</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دانش،</w:t>
      </w:r>
      <w:r w:rsidRPr="009166BE">
        <w:rPr>
          <w:rFonts w:ascii="IRNazanin" w:eastAsia="Calibri" w:hAnsi="IRNazanin" w:cs="IRNazanin"/>
          <w:sz w:val="28"/>
          <w:szCs w:val="28"/>
          <w:rtl/>
          <w:lang w:bidi="fa-IR"/>
        </w:rPr>
        <w:t xml:space="preserve"> </w:t>
      </w:r>
      <w:r>
        <w:rPr>
          <w:rFonts w:ascii="IRNazanin" w:eastAsia="Calibri" w:hAnsi="IRNazanin" w:cs="IRNazanin" w:hint="cs"/>
          <w:sz w:val="28"/>
          <w:szCs w:val="28"/>
          <w:rtl/>
          <w:lang w:bidi="fa-IR"/>
        </w:rPr>
        <w:t>7</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سوال</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در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رابطه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با</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دانش</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در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مورد</w:t>
      </w:r>
      <w:r w:rsidRPr="009166BE">
        <w:rPr>
          <w:rFonts w:ascii="IRNazanin" w:eastAsia="Calibri" w:hAnsi="IRNazanin" w:cs="IRNazanin"/>
          <w:sz w:val="28"/>
          <w:szCs w:val="28"/>
          <w:rtl/>
          <w:lang w:bidi="fa-IR"/>
        </w:rPr>
        <w:t xml:space="preserve"> </w:t>
      </w:r>
      <w:r>
        <w:rPr>
          <w:rFonts w:ascii="IRNazanin" w:eastAsia="Calibri" w:hAnsi="IRNazanin" w:cs="IRNazanin" w:hint="cs"/>
          <w:sz w:val="28"/>
          <w:szCs w:val="28"/>
          <w:rtl/>
          <w:lang w:bidi="fa-IR"/>
        </w:rPr>
        <w:t xml:space="preserve">شناخت انواع </w:t>
      </w:r>
      <w:r w:rsidRPr="009166BE">
        <w:rPr>
          <w:rFonts w:ascii="IRNazanin" w:eastAsia="Calibri" w:hAnsi="IRNazanin" w:cs="IRNazanin" w:hint="cs"/>
          <w:sz w:val="28"/>
          <w:szCs w:val="28"/>
          <w:rtl/>
          <w:lang w:bidi="fa-IR"/>
        </w:rPr>
        <w:t>ماده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مخدر</w:t>
      </w:r>
      <w:r>
        <w:rPr>
          <w:rFonts w:ascii="IRNazanin" w:eastAsia="Calibri" w:hAnsi="IRNazanin" w:cs="IRNazanin" w:hint="cs"/>
          <w:sz w:val="28"/>
          <w:szCs w:val="28"/>
          <w:rtl/>
          <w:lang w:bidi="fa-IR"/>
        </w:rPr>
        <w:t>سنتی و صنعتی، علائم مصرف مواد مخدر صنعتی و سنتی، عوارض کوتاه مدت و بلند مدت و همچنین اشکال انواع مواد مخدر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مطرح</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شده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است</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که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نمره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دهی</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به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صورت</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از</w:t>
      </w:r>
      <w:r w:rsidRPr="009166BE">
        <w:rPr>
          <w:rFonts w:ascii="IRNazanin" w:eastAsia="Calibri" w:hAnsi="IRNazanin" w:cs="IRNazanin"/>
          <w:sz w:val="28"/>
          <w:szCs w:val="28"/>
          <w:rtl/>
          <w:lang w:bidi="fa-IR"/>
        </w:rPr>
        <w:t xml:space="preserve"> 0 (</w:t>
      </w:r>
      <w:r w:rsidRPr="009166BE">
        <w:rPr>
          <w:rFonts w:ascii="IRNazanin" w:eastAsia="Calibri" w:hAnsi="IRNazanin" w:cs="IRNazanin" w:hint="cs"/>
          <w:sz w:val="28"/>
          <w:szCs w:val="28"/>
          <w:rtl/>
          <w:lang w:bidi="fa-IR"/>
        </w:rPr>
        <w:t>عدم</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دانش</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تا</w:t>
      </w:r>
      <w:r w:rsidRPr="009166BE">
        <w:rPr>
          <w:rFonts w:ascii="IRNazanin" w:eastAsia="Calibri" w:hAnsi="IRNazanin" w:cs="IRNazanin"/>
          <w:sz w:val="28"/>
          <w:szCs w:val="28"/>
          <w:rtl/>
          <w:lang w:bidi="fa-IR"/>
        </w:rPr>
        <w:t xml:space="preserve"> 100 (</w:t>
      </w:r>
      <w:r w:rsidRPr="009166BE">
        <w:rPr>
          <w:rFonts w:ascii="IRNazanin" w:eastAsia="Calibri" w:hAnsi="IRNazanin" w:cs="IRNazanin" w:hint="cs"/>
          <w:sz w:val="28"/>
          <w:szCs w:val="28"/>
          <w:rtl/>
          <w:lang w:bidi="fa-IR"/>
        </w:rPr>
        <w:t>دانش</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کامل</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در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هر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گزینه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بود</w:t>
      </w:r>
      <w:r>
        <w:rPr>
          <w:rFonts w:ascii="IRNazanin" w:eastAsia="Calibri" w:hAnsi="IRNazanin" w:cs="IRNazanin" w:hint="cs"/>
          <w:sz w:val="28"/>
          <w:szCs w:val="28"/>
          <w:rtl/>
          <w:lang w:bidi="fa-IR"/>
        </w:rPr>
        <w:t>.</w:t>
      </w:r>
      <w:r w:rsidRPr="009166BE">
        <w:rPr>
          <w:rFonts w:ascii="IRNazanin" w:eastAsia="Calibri" w:hAnsi="IRNazanin" w:cs="IRNazanin"/>
          <w:sz w:val="28"/>
          <w:szCs w:val="28"/>
          <w:rtl/>
          <w:lang w:bidi="fa-IR"/>
        </w:rPr>
        <w:t xml:space="preserve"> </w:t>
      </w:r>
    </w:p>
    <w:p w14:paraId="54647E62" w14:textId="77777777" w:rsidR="002901F1" w:rsidRDefault="009166BE" w:rsidP="003A5BAB">
      <w:pPr>
        <w:bidi/>
        <w:spacing w:line="360" w:lineRule="auto"/>
        <w:jc w:val="both"/>
        <w:rPr>
          <w:rtl/>
        </w:rPr>
      </w:pPr>
      <w:r w:rsidRPr="009166BE">
        <w:rPr>
          <w:rFonts w:ascii="IRNazanin" w:eastAsia="Calibri" w:hAnsi="IRNazanin" w:cs="IRNazanin" w:hint="cs"/>
          <w:sz w:val="28"/>
          <w:szCs w:val="28"/>
          <w:rtl/>
          <w:lang w:bidi="fa-IR"/>
        </w:rPr>
        <w:t>برای</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سنجش</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نگرش</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نسبت</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به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مواد</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مخدر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و</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ماده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محرک</w:t>
      </w:r>
      <w:r w:rsidRPr="009166BE">
        <w:rPr>
          <w:rFonts w:ascii="IRNazanin" w:eastAsia="Calibri" w:hAnsi="IRNazanin" w:cs="IRNazanin"/>
          <w:sz w:val="28"/>
          <w:szCs w:val="28"/>
          <w:rtl/>
          <w:lang w:bidi="fa-IR"/>
        </w:rPr>
        <w:t xml:space="preserve"> 3 </w:t>
      </w:r>
      <w:r w:rsidRPr="009166BE">
        <w:rPr>
          <w:rFonts w:ascii="IRNazanin" w:eastAsia="Calibri" w:hAnsi="IRNazanin" w:cs="IRNazanin" w:hint="cs"/>
          <w:sz w:val="28"/>
          <w:szCs w:val="28"/>
          <w:rtl/>
          <w:lang w:bidi="fa-IR"/>
        </w:rPr>
        <w:t>سوال</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مطرح</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شده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است</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که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سوال</w:t>
      </w:r>
      <w:r w:rsidRPr="009166BE">
        <w:rPr>
          <w:rFonts w:ascii="IRNazanin" w:eastAsia="Calibri" w:hAnsi="IRNazanin" w:cs="IRNazanin"/>
          <w:sz w:val="28"/>
          <w:szCs w:val="28"/>
          <w:rtl/>
          <w:lang w:bidi="fa-IR"/>
        </w:rPr>
        <w:t xml:space="preserve"> 1 </w:t>
      </w:r>
      <w:r w:rsidR="003A5BAB">
        <w:rPr>
          <w:rFonts w:ascii="IRNazanin" w:eastAsia="Calibri" w:hAnsi="IRNazanin" w:cs="IRNazanin" w:hint="cs"/>
          <w:sz w:val="28"/>
          <w:szCs w:val="28"/>
          <w:rtl/>
          <w:lang w:bidi="fa-IR"/>
        </w:rPr>
        <w:t>پرسشنامه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نگرش،</w:t>
      </w:r>
      <w:r w:rsidR="003A5BAB">
        <w:rPr>
          <w:rFonts w:ascii="IRNazanin" w:eastAsia="Calibri" w:hAnsi="IRNazanin" w:cs="IRNazanin" w:hint="cs"/>
          <w:sz w:val="28"/>
          <w:szCs w:val="28"/>
          <w:rtl/>
          <w:lang w:bidi="fa-IR"/>
        </w:rPr>
        <w:t xml:space="preserve"> دارای</w:t>
      </w:r>
      <w:r w:rsidRPr="009166BE">
        <w:rPr>
          <w:rFonts w:ascii="IRNazanin" w:eastAsia="Calibri" w:hAnsi="IRNazanin" w:cs="IRNazanin"/>
          <w:sz w:val="28"/>
          <w:szCs w:val="28"/>
          <w:rtl/>
          <w:lang w:bidi="fa-IR"/>
        </w:rPr>
        <w:t xml:space="preserve"> </w:t>
      </w:r>
      <w:r w:rsidR="003A5BAB">
        <w:rPr>
          <w:rFonts w:ascii="IRNazanin" w:eastAsia="Calibri" w:hAnsi="IRNazanin" w:cs="IRNazanin" w:hint="cs"/>
          <w:sz w:val="28"/>
          <w:szCs w:val="28"/>
          <w:rtl/>
          <w:lang w:bidi="fa-IR"/>
        </w:rPr>
        <w:t>21</w:t>
      </w:r>
      <w:r>
        <w:rPr>
          <w:rFonts w:ascii="IRNazanin" w:eastAsia="Calibri" w:hAnsi="IRNazanin" w:cs="IRNazanin" w:hint="cs"/>
          <w:sz w:val="28"/>
          <w:szCs w:val="28"/>
          <w:rtl/>
          <w:lang w:bidi="fa-IR"/>
        </w:rPr>
        <w:t xml:space="preserve"> </w:t>
      </w:r>
      <w:r w:rsidR="003A5BAB">
        <w:rPr>
          <w:rFonts w:ascii="IRNazanin" w:eastAsia="Calibri" w:hAnsi="IRNazanin" w:cs="IRNazanin" w:hint="cs"/>
          <w:sz w:val="28"/>
          <w:szCs w:val="28"/>
          <w:rtl/>
          <w:lang w:bidi="fa-IR"/>
        </w:rPr>
        <w:t xml:space="preserve">عبارت در مورد </w:t>
      </w:r>
      <w:r>
        <w:rPr>
          <w:rFonts w:ascii="IRNazanin" w:eastAsia="Calibri" w:hAnsi="IRNazanin" w:cs="IRNazanin" w:hint="cs"/>
          <w:sz w:val="28"/>
          <w:szCs w:val="28"/>
          <w:rtl/>
          <w:lang w:bidi="fa-IR"/>
        </w:rPr>
        <w:t>ع</w:t>
      </w:r>
      <w:r w:rsidR="003A5BAB">
        <w:rPr>
          <w:rFonts w:ascii="IRNazanin" w:eastAsia="Calibri" w:hAnsi="IRNazanin" w:cs="IRNazanin" w:hint="cs"/>
          <w:sz w:val="28"/>
          <w:szCs w:val="28"/>
          <w:rtl/>
          <w:lang w:bidi="fa-IR"/>
        </w:rPr>
        <w:t>و</w:t>
      </w:r>
      <w:r>
        <w:rPr>
          <w:rFonts w:ascii="IRNazanin" w:eastAsia="Calibri" w:hAnsi="IRNazanin" w:cs="IRNazanin" w:hint="cs"/>
          <w:sz w:val="28"/>
          <w:szCs w:val="28"/>
          <w:rtl/>
          <w:lang w:bidi="fa-IR"/>
        </w:rPr>
        <w:t xml:space="preserve">امل گرایش به سمت مواد مخدر مطرح شده است </w:t>
      </w:r>
      <w:r w:rsidR="003A5BAB">
        <w:rPr>
          <w:rFonts w:ascii="IRNazanin" w:eastAsia="Calibri" w:hAnsi="IRNazanin" w:cs="IRNazanin" w:hint="cs"/>
          <w:sz w:val="28"/>
          <w:szCs w:val="28"/>
          <w:rtl/>
          <w:lang w:bidi="fa-IR"/>
        </w:rPr>
        <w:t xml:space="preserve">که به پراهمیت ترین عامل </w:t>
      </w:r>
      <w:r w:rsidRPr="009166BE">
        <w:rPr>
          <w:rFonts w:ascii="IRNazanin" w:eastAsia="Calibri" w:hAnsi="IRNazanin" w:cs="IRNazanin" w:hint="cs"/>
          <w:sz w:val="28"/>
          <w:szCs w:val="28"/>
          <w:rtl/>
          <w:lang w:bidi="fa-IR"/>
        </w:rPr>
        <w:t>نمره</w:t>
      </w:r>
      <w:r w:rsidRPr="009166BE">
        <w:rPr>
          <w:rFonts w:ascii="IRNazanin" w:eastAsia="Calibri" w:hAnsi="IRNazanin" w:cs="IRNazanin"/>
          <w:sz w:val="28"/>
          <w:szCs w:val="28"/>
          <w:rtl/>
          <w:lang w:bidi="fa-IR"/>
        </w:rPr>
        <w:t xml:space="preserve"> 5 </w:t>
      </w:r>
      <w:r w:rsidRPr="009166BE">
        <w:rPr>
          <w:rFonts w:ascii="IRNazanin" w:eastAsia="Calibri" w:hAnsi="IRNazanin" w:cs="IRNazanin" w:hint="cs"/>
          <w:sz w:val="28"/>
          <w:szCs w:val="28"/>
          <w:rtl/>
          <w:lang w:bidi="fa-IR"/>
        </w:rPr>
        <w:t>و</w:t>
      </w:r>
      <w:r w:rsidRPr="009166BE">
        <w:rPr>
          <w:rFonts w:ascii="IRNazanin" w:eastAsia="Calibri" w:hAnsi="IRNazanin" w:cs="IRNazanin"/>
          <w:sz w:val="28"/>
          <w:szCs w:val="28"/>
          <w:rtl/>
          <w:lang w:bidi="fa-IR"/>
        </w:rPr>
        <w:t xml:space="preserve"> </w:t>
      </w:r>
      <w:r w:rsidR="003A5BAB">
        <w:rPr>
          <w:rFonts w:ascii="IRNazanin" w:eastAsia="Calibri" w:hAnsi="IRNazanin" w:cs="IRNazanin" w:hint="cs"/>
          <w:sz w:val="28"/>
          <w:szCs w:val="28"/>
          <w:rtl/>
          <w:lang w:bidi="fa-IR"/>
        </w:rPr>
        <w:t>به بی اهمیتترین عامل</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نمره</w:t>
      </w:r>
      <w:r w:rsidRPr="009166BE">
        <w:rPr>
          <w:rFonts w:ascii="IRNazanin" w:eastAsia="Calibri" w:hAnsi="IRNazanin" w:cs="IRNazanin"/>
          <w:sz w:val="28"/>
          <w:szCs w:val="28"/>
          <w:rtl/>
          <w:lang w:bidi="fa-IR"/>
        </w:rPr>
        <w:t xml:space="preserve">1 </w:t>
      </w:r>
      <w:r w:rsidRPr="009166BE">
        <w:rPr>
          <w:rFonts w:ascii="IRNazanin" w:eastAsia="Calibri" w:hAnsi="IRNazanin" w:cs="IRNazanin" w:hint="cs"/>
          <w:sz w:val="28"/>
          <w:szCs w:val="28"/>
          <w:rtl/>
          <w:lang w:bidi="fa-IR"/>
        </w:rPr>
        <w:t>تعلق</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خواهد</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گرفت</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و</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اگر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در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قسمت</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سایر</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چیزی</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نوشته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شود،</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نمره</w:t>
      </w:r>
      <w:r w:rsidRPr="009166BE">
        <w:rPr>
          <w:rFonts w:ascii="IRNazanin" w:eastAsia="Calibri" w:hAnsi="IRNazanin" w:cs="IRNazanin"/>
          <w:sz w:val="28"/>
          <w:szCs w:val="28"/>
          <w:rtl/>
          <w:lang w:bidi="fa-IR"/>
        </w:rPr>
        <w:t xml:space="preserve"> 5 </w:t>
      </w:r>
      <w:r w:rsidRPr="009166BE">
        <w:rPr>
          <w:rFonts w:ascii="IRNazanin" w:eastAsia="Calibri" w:hAnsi="IRNazanin" w:cs="IRNazanin" w:hint="cs"/>
          <w:sz w:val="28"/>
          <w:szCs w:val="28"/>
          <w:rtl/>
          <w:lang w:bidi="fa-IR"/>
        </w:rPr>
        <w:t>اختصاص</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داده</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می</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شود</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سوال</w:t>
      </w:r>
      <w:r w:rsidR="003A5BAB">
        <w:rPr>
          <w:rFonts w:ascii="IRNazanin" w:eastAsia="Calibri" w:hAnsi="IRNazanin" w:cs="IRNazanin" w:hint="cs"/>
          <w:sz w:val="28"/>
          <w:szCs w:val="28"/>
          <w:rtl/>
          <w:lang w:bidi="fa-IR"/>
        </w:rPr>
        <w:t xml:space="preserve"> 2 پرسشنامه نگرش، دارای 6 عبارت در مورد تغییرات جسمی و روانی بدنبال مصرف مواد مخدر مطرح شده است که دارای گزینه موافقم، مخالفم و نظری ندارم می باشد</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سوال</w:t>
      </w:r>
      <w:r w:rsidRPr="009166BE">
        <w:rPr>
          <w:rFonts w:ascii="IRNazanin" w:eastAsia="Calibri" w:hAnsi="IRNazanin" w:cs="IRNazanin"/>
          <w:sz w:val="28"/>
          <w:szCs w:val="28"/>
          <w:rtl/>
          <w:lang w:bidi="fa-IR"/>
        </w:rPr>
        <w:t xml:space="preserve"> </w:t>
      </w:r>
      <w:r w:rsidR="003A5BAB">
        <w:rPr>
          <w:rFonts w:ascii="IRNazanin" w:eastAsia="Calibri" w:hAnsi="IRNazanin" w:cs="IRNazanin" w:hint="cs"/>
          <w:sz w:val="28"/>
          <w:szCs w:val="28"/>
          <w:rtl/>
          <w:lang w:bidi="fa-IR"/>
        </w:rPr>
        <w:t>3 پرسشنامه، دارای 3 عبارت می باشد که در مورد اعتیاد آوری مواد مخدر مطرح شده است و دارای دو گزینه بلی و خیر می باشد،</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نمره</w:t>
      </w:r>
      <w:r w:rsidRPr="009166BE">
        <w:rPr>
          <w:rFonts w:ascii="IRNazanin" w:eastAsia="Calibri" w:hAnsi="IRNazanin" w:cs="IRNazanin"/>
          <w:sz w:val="28"/>
          <w:szCs w:val="28"/>
          <w:rtl/>
          <w:lang w:bidi="fa-IR"/>
        </w:rPr>
        <w:t xml:space="preserve"> 1 </w:t>
      </w:r>
      <w:r w:rsidRPr="009166BE">
        <w:rPr>
          <w:rFonts w:ascii="IRNazanin" w:eastAsia="Calibri" w:hAnsi="IRNazanin" w:cs="IRNazanin" w:hint="cs"/>
          <w:sz w:val="28"/>
          <w:szCs w:val="28"/>
          <w:rtl/>
          <w:lang w:bidi="fa-IR"/>
        </w:rPr>
        <w:t>مثبت</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ترین</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نگرش</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و</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نمره</w:t>
      </w:r>
      <w:r w:rsidRPr="009166BE">
        <w:rPr>
          <w:rFonts w:ascii="IRNazanin" w:eastAsia="Calibri" w:hAnsi="IRNazanin" w:cs="IRNazanin"/>
          <w:sz w:val="28"/>
          <w:szCs w:val="28"/>
          <w:rtl/>
          <w:lang w:bidi="fa-IR"/>
        </w:rPr>
        <w:t xml:space="preserve"> 2 </w:t>
      </w:r>
      <w:r w:rsidRPr="009166BE">
        <w:rPr>
          <w:rFonts w:ascii="IRNazanin" w:eastAsia="Calibri" w:hAnsi="IRNazanin" w:cs="IRNazanin" w:hint="cs"/>
          <w:sz w:val="28"/>
          <w:szCs w:val="28"/>
          <w:rtl/>
          <w:lang w:bidi="fa-IR"/>
        </w:rPr>
        <w:t>منفی</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ترین</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نگرش</w:t>
      </w:r>
      <w:r w:rsidRPr="009166BE">
        <w:rPr>
          <w:rFonts w:ascii="IRNazanin" w:eastAsia="Calibri" w:hAnsi="IRNazanin" w:cs="IRNazanin"/>
          <w:sz w:val="28"/>
          <w:szCs w:val="28"/>
          <w:rtl/>
          <w:lang w:bidi="fa-IR"/>
        </w:rPr>
        <w:t xml:space="preserve"> </w:t>
      </w:r>
      <w:r w:rsidRPr="009166BE">
        <w:rPr>
          <w:rFonts w:ascii="IRNazanin" w:eastAsia="Calibri" w:hAnsi="IRNazanin" w:cs="IRNazanin" w:hint="cs"/>
          <w:sz w:val="28"/>
          <w:szCs w:val="28"/>
          <w:rtl/>
          <w:lang w:bidi="fa-IR"/>
        </w:rPr>
        <w:t>بود</w:t>
      </w:r>
      <w:r w:rsidRPr="009166BE">
        <w:rPr>
          <w:rFonts w:ascii="IRNazanin" w:eastAsia="Calibri" w:hAnsi="IRNazanin" w:cs="IRNazanin"/>
          <w:sz w:val="28"/>
          <w:szCs w:val="28"/>
          <w:rtl/>
          <w:lang w:bidi="fa-IR"/>
        </w:rPr>
        <w:t>.</w:t>
      </w:r>
      <w:r w:rsidR="002901F1" w:rsidRPr="002901F1">
        <w:rPr>
          <w:rFonts w:hint="cs"/>
          <w:rtl/>
        </w:rPr>
        <w:t xml:space="preserve"> </w:t>
      </w:r>
    </w:p>
    <w:p w14:paraId="6945C325" w14:textId="6CE2D078" w:rsidR="009166BE" w:rsidRDefault="002901F1" w:rsidP="002901F1">
      <w:pPr>
        <w:bidi/>
        <w:spacing w:line="360" w:lineRule="auto"/>
        <w:jc w:val="both"/>
        <w:rPr>
          <w:rFonts w:ascii="IRNazanin" w:eastAsia="Calibri" w:hAnsi="IRNazanin" w:cs="IRNazanin"/>
          <w:sz w:val="28"/>
          <w:szCs w:val="28"/>
          <w:rtl/>
          <w:lang w:bidi="fa-IR"/>
        </w:rPr>
      </w:pPr>
      <w:r w:rsidRPr="002901F1">
        <w:rPr>
          <w:rFonts w:ascii="IRNazanin" w:eastAsia="Calibri" w:hAnsi="IRNazanin" w:cs="IRNazanin" w:hint="cs"/>
          <w:sz w:val="28"/>
          <w:szCs w:val="28"/>
          <w:rtl/>
          <w:lang w:bidi="fa-IR"/>
        </w:rPr>
        <w:lastRenderedPageBreak/>
        <w:t>در</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مطالعه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گرامیان</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و</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همکاران</w:t>
      </w:r>
      <w:r w:rsidRPr="002901F1">
        <w:rPr>
          <w:rFonts w:ascii="IRNazanin" w:eastAsia="Calibri" w:hAnsi="IRNazanin" w:cs="IRNazanin"/>
          <w:sz w:val="28"/>
          <w:szCs w:val="28"/>
          <w:rtl/>
          <w:lang w:bidi="fa-IR"/>
        </w:rPr>
        <w:t xml:space="preserve"> 1388 </w:t>
      </w:r>
      <w:r w:rsidRPr="002901F1">
        <w:rPr>
          <w:rFonts w:ascii="IRNazanin" w:eastAsia="Calibri" w:hAnsi="IRNazanin" w:cs="IRNazanin" w:hint="cs"/>
          <w:sz w:val="28"/>
          <w:szCs w:val="28"/>
          <w:rtl/>
          <w:lang w:bidi="fa-IR"/>
        </w:rPr>
        <w:t>برای</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تعیین</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روایی</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پرسشنامه،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پرسشنامه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به</w:t>
      </w:r>
      <w:r w:rsidRPr="002901F1">
        <w:rPr>
          <w:rFonts w:ascii="IRNazanin" w:eastAsia="Calibri" w:hAnsi="IRNazanin" w:cs="IRNazanin"/>
          <w:sz w:val="28"/>
          <w:szCs w:val="28"/>
          <w:rtl/>
          <w:lang w:bidi="fa-IR"/>
        </w:rPr>
        <w:t xml:space="preserve"> 5 </w:t>
      </w:r>
      <w:r w:rsidRPr="002901F1">
        <w:rPr>
          <w:rFonts w:ascii="IRNazanin" w:eastAsia="Calibri" w:hAnsi="IRNazanin" w:cs="IRNazanin" w:hint="cs"/>
          <w:sz w:val="28"/>
          <w:szCs w:val="28"/>
          <w:rtl/>
          <w:lang w:bidi="fa-IR"/>
        </w:rPr>
        <w:t>متخصص</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در</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زمینه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اعتیاد</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داده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شده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است</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و</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از</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آنها</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خواسته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شد</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تا</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پیشنهادات</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خود</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را</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در</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مورد</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محتوا</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و</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امتیازدهی</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سوالات</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مطرح</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کنند</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همچنین</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برای</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روایی</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صوری،</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پرسشنامه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به</w:t>
      </w:r>
      <w:r w:rsidRPr="002901F1">
        <w:rPr>
          <w:rFonts w:ascii="IRNazanin" w:eastAsia="Calibri" w:hAnsi="IRNazanin" w:cs="IRNazanin"/>
          <w:sz w:val="28"/>
          <w:szCs w:val="28"/>
          <w:rtl/>
          <w:lang w:bidi="fa-IR"/>
        </w:rPr>
        <w:t xml:space="preserve"> 10 </w:t>
      </w:r>
      <w:r w:rsidRPr="002901F1">
        <w:rPr>
          <w:rFonts w:ascii="IRNazanin" w:eastAsia="Calibri" w:hAnsi="IRNazanin" w:cs="IRNazanin" w:hint="cs"/>
          <w:sz w:val="28"/>
          <w:szCs w:val="28"/>
          <w:rtl/>
          <w:lang w:bidi="fa-IR"/>
        </w:rPr>
        <w:t>دانش</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آموز</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داده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شده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است</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برای</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تعیین</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پایایی</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پرسشنامه،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دو</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مدرسه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مدرسه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پسرانه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و</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مدرسه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دخترانه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به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طور</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تصادفی</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انتخاب</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شدند</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پانزده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دانش</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آموز</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از</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هر</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مدرسه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نیز</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به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طور</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تصادفی</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انتخاب</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شدند</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در</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مجموع</w:t>
      </w:r>
      <w:r w:rsidRPr="002901F1">
        <w:rPr>
          <w:rFonts w:ascii="IRNazanin" w:eastAsia="Calibri" w:hAnsi="IRNazanin" w:cs="IRNazanin"/>
          <w:sz w:val="28"/>
          <w:szCs w:val="28"/>
          <w:rtl/>
          <w:lang w:bidi="fa-IR"/>
        </w:rPr>
        <w:t xml:space="preserve"> 30 </w:t>
      </w:r>
      <w:r w:rsidRPr="002901F1">
        <w:rPr>
          <w:rFonts w:ascii="IRNazanin" w:eastAsia="Calibri" w:hAnsi="IRNazanin" w:cs="IRNazanin" w:hint="cs"/>
          <w:sz w:val="28"/>
          <w:szCs w:val="28"/>
          <w:rtl/>
          <w:lang w:bidi="fa-IR"/>
        </w:rPr>
        <w:t>پرسشنامه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تکمیل</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شد</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ضریب</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آلفای</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کرونباخ</w:t>
      </w:r>
      <w:r w:rsidRPr="002901F1">
        <w:rPr>
          <w:rFonts w:ascii="IRNazanin" w:eastAsia="Calibri" w:hAnsi="IRNazanin" w:cs="IRNazanin"/>
          <w:sz w:val="28"/>
          <w:szCs w:val="28"/>
          <w:rtl/>
          <w:lang w:bidi="fa-IR"/>
        </w:rPr>
        <w:t xml:space="preserve"> 77٪ </w:t>
      </w:r>
      <w:r w:rsidRPr="002901F1">
        <w:rPr>
          <w:rFonts w:ascii="IRNazanin" w:eastAsia="Calibri" w:hAnsi="IRNazanin" w:cs="IRNazanin" w:hint="cs"/>
          <w:sz w:val="28"/>
          <w:szCs w:val="28"/>
          <w:rtl/>
          <w:lang w:bidi="fa-IR"/>
        </w:rPr>
        <w:t>محاسبه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شد</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نقطه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برش</w:t>
      </w:r>
      <w:r w:rsidRPr="002901F1">
        <w:rPr>
          <w:rFonts w:ascii="IRNazanin" w:eastAsia="Calibri" w:hAnsi="IRNazanin" w:cs="IRNazanin"/>
          <w:sz w:val="28"/>
          <w:szCs w:val="28"/>
          <w:rtl/>
          <w:lang w:bidi="fa-IR"/>
        </w:rPr>
        <w:t xml:space="preserve"> 0.07 </w:t>
      </w:r>
      <w:r w:rsidRPr="002901F1">
        <w:rPr>
          <w:rFonts w:ascii="IRNazanin" w:eastAsia="Calibri" w:hAnsi="IRNazanin" w:cs="IRNazanin" w:hint="cs"/>
          <w:sz w:val="28"/>
          <w:szCs w:val="28"/>
          <w:rtl/>
          <w:lang w:bidi="fa-IR"/>
        </w:rPr>
        <w:t>بود</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جهت</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حذف</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سوالات</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بی</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ربط،</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پاسخها</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مورد</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تجزیه</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و</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تحلیل</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بین</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قرار</w:t>
      </w:r>
      <w:r w:rsidRPr="002901F1">
        <w:rPr>
          <w:rFonts w:ascii="IRNazanin" w:eastAsia="Calibri" w:hAnsi="IRNazanin" w:cs="IRNazanin"/>
          <w:sz w:val="28"/>
          <w:szCs w:val="28"/>
          <w:rtl/>
          <w:lang w:bidi="fa-IR"/>
        </w:rPr>
        <w:t xml:space="preserve"> </w:t>
      </w:r>
      <w:r w:rsidRPr="002901F1">
        <w:rPr>
          <w:rFonts w:ascii="IRNazanin" w:eastAsia="Calibri" w:hAnsi="IRNazanin" w:cs="IRNazanin" w:hint="cs"/>
          <w:sz w:val="28"/>
          <w:szCs w:val="28"/>
          <w:rtl/>
          <w:lang w:bidi="fa-IR"/>
        </w:rPr>
        <w:t>گرفت</w:t>
      </w:r>
      <w:r w:rsidRPr="002901F1">
        <w:rPr>
          <w:rFonts w:ascii="IRNazanin" w:eastAsia="Calibri" w:hAnsi="IRNazanin" w:cs="IRNazanin"/>
          <w:sz w:val="28"/>
          <w:szCs w:val="28"/>
          <w:rtl/>
          <w:lang w:bidi="fa-IR"/>
        </w:rPr>
        <w:t>.</w:t>
      </w:r>
    </w:p>
    <w:p w14:paraId="345C451F" w14:textId="735508A8" w:rsidR="00A40C9C" w:rsidRPr="002901F1" w:rsidRDefault="00A40C9C" w:rsidP="002901F1">
      <w:pPr>
        <w:bidi/>
        <w:spacing w:line="360" w:lineRule="auto"/>
        <w:jc w:val="both"/>
        <w:rPr>
          <w:rFonts w:ascii="IRNazanin" w:eastAsia="Calibri" w:hAnsi="IRNazanin" w:cs="IRNazanin"/>
          <w:b/>
          <w:bCs/>
          <w:sz w:val="28"/>
          <w:szCs w:val="28"/>
          <w:rtl/>
          <w:lang w:bidi="fa-IR"/>
        </w:rPr>
      </w:pPr>
      <w:r w:rsidRPr="002901F1">
        <w:rPr>
          <w:rFonts w:ascii="IRNazanin" w:eastAsia="Calibri" w:hAnsi="IRNazanin" w:cs="IRNazanin" w:hint="cs"/>
          <w:b/>
          <w:bCs/>
          <w:sz w:val="28"/>
          <w:szCs w:val="28"/>
          <w:rtl/>
          <w:lang w:bidi="fa-IR"/>
        </w:rPr>
        <w:t>2-4)</w:t>
      </w:r>
      <w:r w:rsidR="002901F1" w:rsidRPr="002901F1">
        <w:rPr>
          <w:rFonts w:ascii="IRNazanin" w:eastAsia="Calibri" w:hAnsi="IRNazanin" w:cs="IRNazanin" w:hint="cs"/>
          <w:b/>
          <w:bCs/>
          <w:sz w:val="28"/>
          <w:szCs w:val="28"/>
          <w:rtl/>
          <w:lang w:bidi="fa-IR"/>
        </w:rPr>
        <w:t>محتوای</w:t>
      </w:r>
      <w:r w:rsidRPr="002901F1">
        <w:rPr>
          <w:rFonts w:ascii="IRNazanin" w:eastAsia="Calibri" w:hAnsi="IRNazanin" w:cs="IRNazanin" w:hint="cs"/>
          <w:b/>
          <w:bCs/>
          <w:sz w:val="28"/>
          <w:szCs w:val="28"/>
          <w:rtl/>
          <w:lang w:bidi="fa-IR"/>
        </w:rPr>
        <w:t xml:space="preserve"> آموزشی</w:t>
      </w:r>
    </w:p>
    <w:p w14:paraId="52D49891" w14:textId="0EED4B97" w:rsidR="00A40C9C" w:rsidRDefault="00A40C9C" w:rsidP="00A40C9C">
      <w:pPr>
        <w:bidi/>
        <w:spacing w:line="360" w:lineRule="auto"/>
        <w:jc w:val="both"/>
        <w:rPr>
          <w:rFonts w:ascii="IRNazanin" w:eastAsia="Calibri" w:hAnsi="IRNazanin" w:cs="IRNazanin"/>
          <w:sz w:val="28"/>
          <w:szCs w:val="28"/>
          <w:rtl/>
          <w:lang w:bidi="fa-IR"/>
        </w:rPr>
      </w:pPr>
      <w:r w:rsidRPr="00A40C9C">
        <w:rPr>
          <w:rFonts w:ascii="IRNazanin" w:eastAsia="Calibri" w:hAnsi="IRNazanin" w:cs="IRNazanin" w:hint="cs"/>
          <w:sz w:val="28"/>
          <w:szCs w:val="28"/>
          <w:rtl/>
          <w:lang w:bidi="fa-IR"/>
        </w:rPr>
        <w:t>سی</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دی</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آموزشی</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حاوی</w:t>
      </w:r>
      <w:r w:rsidRPr="00A40C9C">
        <w:rPr>
          <w:rFonts w:ascii="IRNazanin" w:eastAsia="Calibri" w:hAnsi="IRNazanin" w:cs="IRNazanin"/>
          <w:sz w:val="28"/>
          <w:szCs w:val="28"/>
          <w:rtl/>
          <w:lang w:bidi="fa-IR"/>
        </w:rPr>
        <w:t xml:space="preserve"> 11 </w:t>
      </w:r>
      <w:r w:rsidRPr="00A40C9C">
        <w:rPr>
          <w:rFonts w:ascii="IRNazanin" w:eastAsia="Calibri" w:hAnsi="IRNazanin" w:cs="IRNazanin" w:hint="cs"/>
          <w:sz w:val="28"/>
          <w:szCs w:val="28"/>
          <w:rtl/>
          <w:lang w:bidi="fa-IR"/>
        </w:rPr>
        <w:t>فیلم</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و</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انمیشن</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که</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حاوی</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چندین</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بخش</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شامل</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بیان</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اهمیت</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موضوع</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اعتیاد</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و</w:t>
      </w:r>
      <w:r>
        <w:rPr>
          <w:rFonts w:ascii="IRNazanin" w:eastAsia="Calibri" w:hAnsi="IRNazanin" w:cs="IRNazanin" w:hint="cs"/>
          <w:sz w:val="28"/>
          <w:szCs w:val="28"/>
          <w:rtl/>
          <w:lang w:bidi="fa-IR"/>
        </w:rPr>
        <w:t xml:space="preserve"> </w:t>
      </w:r>
      <w:r w:rsidRPr="00A40C9C">
        <w:rPr>
          <w:rFonts w:ascii="IRNazanin" w:eastAsia="Calibri" w:hAnsi="IRNazanin" w:cs="IRNazanin" w:hint="cs"/>
          <w:sz w:val="28"/>
          <w:szCs w:val="28"/>
          <w:rtl/>
          <w:lang w:bidi="fa-IR"/>
        </w:rPr>
        <w:t>آموزش</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انواع</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مواد</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مخدر</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سنتی</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و</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صنعتی</w:t>
      </w:r>
      <w:r w:rsidRPr="00A40C9C">
        <w:rPr>
          <w:rFonts w:ascii="IRNazanin" w:eastAsia="Calibri" w:hAnsi="IRNazanin" w:cs="IRNazanin"/>
          <w:sz w:val="28"/>
          <w:szCs w:val="28"/>
          <w:rtl/>
          <w:lang w:bidi="fa-IR"/>
        </w:rPr>
        <w:t xml:space="preserve"> (4 </w:t>
      </w:r>
      <w:r w:rsidRPr="00A40C9C">
        <w:rPr>
          <w:rFonts w:ascii="IRNazanin" w:eastAsia="Calibri" w:hAnsi="IRNazanin" w:cs="IRNazanin" w:hint="cs"/>
          <w:sz w:val="28"/>
          <w:szCs w:val="28"/>
          <w:rtl/>
          <w:lang w:bidi="fa-IR"/>
        </w:rPr>
        <w:t>فیلم</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در</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مجموع</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حدود</w:t>
      </w:r>
      <w:r w:rsidRPr="00A40C9C">
        <w:rPr>
          <w:rFonts w:ascii="IRNazanin" w:eastAsia="Calibri" w:hAnsi="IRNazanin" w:cs="IRNazanin"/>
          <w:sz w:val="28"/>
          <w:szCs w:val="28"/>
          <w:rtl/>
          <w:lang w:bidi="fa-IR"/>
        </w:rPr>
        <w:t xml:space="preserve"> 40 </w:t>
      </w:r>
      <w:r w:rsidRPr="00A40C9C">
        <w:rPr>
          <w:rFonts w:ascii="IRNazanin" w:eastAsia="Calibri" w:hAnsi="IRNazanin" w:cs="IRNazanin" w:hint="cs"/>
          <w:sz w:val="28"/>
          <w:szCs w:val="28"/>
          <w:rtl/>
          <w:lang w:bidi="fa-IR"/>
        </w:rPr>
        <w:t>دقیقه</w:t>
      </w:r>
      <w:r w:rsidRPr="00A40C9C">
        <w:rPr>
          <w:rFonts w:ascii="IRNazanin" w:eastAsia="Calibri" w:hAnsi="IRNazanin" w:cs="IRNazanin"/>
          <w:sz w:val="28"/>
          <w:szCs w:val="28"/>
          <w:rtl/>
          <w:lang w:bidi="fa-IR"/>
        </w:rPr>
        <w:t>)</w:t>
      </w:r>
      <w:r w:rsidRPr="00A40C9C">
        <w:rPr>
          <w:rFonts w:ascii="IRNazanin" w:eastAsia="Calibri" w:hAnsi="IRNazanin" w:cs="IRNazanin" w:hint="cs"/>
          <w:sz w:val="28"/>
          <w:szCs w:val="28"/>
          <w:rtl/>
          <w:lang w:bidi="fa-IR"/>
        </w:rPr>
        <w:t>،</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عوارض</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و</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نشانه</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های</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مصرف</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مواد</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مخدر</w:t>
      </w:r>
      <w:r w:rsidRPr="00A40C9C">
        <w:rPr>
          <w:rFonts w:ascii="IRNazanin" w:eastAsia="Calibri" w:hAnsi="IRNazanin" w:cs="IRNazanin"/>
          <w:sz w:val="28"/>
          <w:szCs w:val="28"/>
          <w:rtl/>
          <w:lang w:bidi="fa-IR"/>
        </w:rPr>
        <w:t xml:space="preserve"> (4 </w:t>
      </w:r>
      <w:r w:rsidRPr="00A40C9C">
        <w:rPr>
          <w:rFonts w:ascii="IRNazanin" w:eastAsia="Calibri" w:hAnsi="IRNazanin" w:cs="IRNazanin" w:hint="cs"/>
          <w:sz w:val="28"/>
          <w:szCs w:val="28"/>
          <w:rtl/>
          <w:lang w:bidi="fa-IR"/>
        </w:rPr>
        <w:t>فیلم</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و</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در</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مجموع</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حدود</w:t>
      </w:r>
      <w:r w:rsidRPr="00A40C9C">
        <w:rPr>
          <w:rFonts w:ascii="IRNazanin" w:eastAsia="Calibri" w:hAnsi="IRNazanin" w:cs="IRNazanin"/>
          <w:sz w:val="28"/>
          <w:szCs w:val="28"/>
          <w:rtl/>
          <w:lang w:bidi="fa-IR"/>
        </w:rPr>
        <w:t xml:space="preserve"> 50 </w:t>
      </w:r>
      <w:r w:rsidRPr="00A40C9C">
        <w:rPr>
          <w:rFonts w:ascii="IRNazanin" w:eastAsia="Calibri" w:hAnsi="IRNazanin" w:cs="IRNazanin" w:hint="cs"/>
          <w:sz w:val="28"/>
          <w:szCs w:val="28"/>
          <w:rtl/>
          <w:lang w:bidi="fa-IR"/>
        </w:rPr>
        <w:t>دقیقه</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و</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تاثیر</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همسالان</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و</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تقویت</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قدرت</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نه</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گفتن</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در</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مقابل</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وسوسه</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های</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همسالان</w:t>
      </w:r>
      <w:r w:rsidRPr="00A40C9C">
        <w:rPr>
          <w:rFonts w:ascii="IRNazanin" w:eastAsia="Calibri" w:hAnsi="IRNazanin" w:cs="IRNazanin"/>
          <w:sz w:val="28"/>
          <w:szCs w:val="28"/>
          <w:rtl/>
          <w:lang w:bidi="fa-IR"/>
        </w:rPr>
        <w:t xml:space="preserve"> (3 </w:t>
      </w:r>
      <w:r w:rsidRPr="00A40C9C">
        <w:rPr>
          <w:rFonts w:ascii="IRNazanin" w:eastAsia="Calibri" w:hAnsi="IRNazanin" w:cs="IRNazanin" w:hint="cs"/>
          <w:sz w:val="28"/>
          <w:szCs w:val="28"/>
          <w:rtl/>
          <w:lang w:bidi="fa-IR"/>
        </w:rPr>
        <w:t>فیلم</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و</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در</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مجموع</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حدود</w:t>
      </w:r>
      <w:r w:rsidRPr="00A40C9C">
        <w:rPr>
          <w:rFonts w:ascii="IRNazanin" w:eastAsia="Calibri" w:hAnsi="IRNazanin" w:cs="IRNazanin"/>
          <w:sz w:val="28"/>
          <w:szCs w:val="28"/>
          <w:rtl/>
          <w:lang w:bidi="fa-IR"/>
        </w:rPr>
        <w:t xml:space="preserve"> 30 </w:t>
      </w:r>
      <w:r w:rsidRPr="00A40C9C">
        <w:rPr>
          <w:rFonts w:ascii="IRNazanin" w:eastAsia="Calibri" w:hAnsi="IRNazanin" w:cs="IRNazanin" w:hint="cs"/>
          <w:sz w:val="28"/>
          <w:szCs w:val="28"/>
          <w:rtl/>
          <w:lang w:bidi="fa-IR"/>
        </w:rPr>
        <w:t>دقیقه</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بود،</w:t>
      </w:r>
      <w:r>
        <w:rPr>
          <w:rFonts w:ascii="IRNazanin" w:eastAsia="Calibri" w:hAnsi="IRNazanin" w:cs="IRNazanin" w:hint="cs"/>
          <w:sz w:val="28"/>
          <w:szCs w:val="28"/>
          <w:rtl/>
          <w:lang w:bidi="fa-IR"/>
        </w:rPr>
        <w:t xml:space="preserve"> به کودکان</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تحویل</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داده</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شد</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طبق</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آموزش</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و</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پیگیری</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روانشناس</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مرکز</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مشاهده</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فیلم</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ها</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در</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منزل</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انجام</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شد،</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به</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این</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صورت</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که</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در</w:t>
      </w:r>
      <w:r w:rsidRPr="00A40C9C">
        <w:rPr>
          <w:rFonts w:ascii="IRNazanin" w:eastAsia="Calibri" w:hAnsi="IRNazanin" w:cs="IRNazanin"/>
          <w:sz w:val="28"/>
          <w:szCs w:val="28"/>
          <w:rtl/>
          <w:lang w:bidi="fa-IR"/>
        </w:rPr>
        <w:t xml:space="preserve"> 3 </w:t>
      </w:r>
      <w:r w:rsidRPr="00A40C9C">
        <w:rPr>
          <w:rFonts w:ascii="IRNazanin" w:eastAsia="Calibri" w:hAnsi="IRNazanin" w:cs="IRNazanin" w:hint="cs"/>
          <w:sz w:val="28"/>
          <w:szCs w:val="28"/>
          <w:rtl/>
          <w:lang w:bidi="fa-IR"/>
        </w:rPr>
        <w:t>روز</w:t>
      </w:r>
      <w:r w:rsidRPr="00A40C9C">
        <w:rPr>
          <w:rFonts w:ascii="IRNazanin" w:eastAsia="Calibri" w:hAnsi="IRNazanin" w:cs="IRNazanin"/>
          <w:sz w:val="28"/>
          <w:szCs w:val="28"/>
          <w:rtl/>
          <w:lang w:bidi="fa-IR"/>
        </w:rPr>
        <w:t xml:space="preserve"> </w:t>
      </w:r>
      <w:r w:rsidR="00EB7E08">
        <w:rPr>
          <w:rFonts w:ascii="IRNazanin" w:eastAsia="Calibri" w:hAnsi="IRNazanin" w:cs="IRNazanin" w:hint="cs"/>
          <w:sz w:val="28"/>
          <w:szCs w:val="28"/>
          <w:rtl/>
          <w:lang w:bidi="fa-IR"/>
        </w:rPr>
        <w:t>متوال</w:t>
      </w:r>
      <w:r w:rsidRPr="00A40C9C">
        <w:rPr>
          <w:rFonts w:ascii="IRNazanin" w:eastAsia="Calibri" w:hAnsi="IRNazanin" w:cs="IRNazanin" w:hint="cs"/>
          <w:sz w:val="28"/>
          <w:szCs w:val="28"/>
          <w:rtl/>
          <w:lang w:bidi="fa-IR"/>
        </w:rPr>
        <w:t>ی</w:t>
      </w:r>
      <w:r>
        <w:rPr>
          <w:rFonts w:ascii="IRNazanin" w:eastAsia="Calibri" w:hAnsi="IRNazanin" w:cs="IRNazanin" w:hint="cs"/>
          <w:sz w:val="28"/>
          <w:szCs w:val="28"/>
          <w:rtl/>
          <w:lang w:bidi="fa-IR"/>
        </w:rPr>
        <w:t xml:space="preserve"> و</w:t>
      </w:r>
      <w:r w:rsidRPr="00A40C9C">
        <w:rPr>
          <w:rFonts w:hint="cs"/>
          <w:rtl/>
        </w:rPr>
        <w:t xml:space="preserve"> </w:t>
      </w:r>
      <w:r w:rsidRPr="00A40C9C">
        <w:rPr>
          <w:rFonts w:ascii="IRNazanin" w:eastAsia="Calibri" w:hAnsi="IRNazanin" w:cs="IRNazanin" w:hint="cs"/>
          <w:sz w:val="28"/>
          <w:szCs w:val="28"/>
          <w:rtl/>
          <w:lang w:bidi="fa-IR"/>
        </w:rPr>
        <w:t>در</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هر</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روز</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یک</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بخش</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از</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فیلم</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ها</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مشاهده</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ش</w:t>
      </w:r>
      <w:r>
        <w:rPr>
          <w:rFonts w:ascii="IRNazanin" w:eastAsia="Calibri" w:hAnsi="IRNazanin" w:cs="IRNazanin" w:hint="cs"/>
          <w:sz w:val="28"/>
          <w:szCs w:val="28"/>
          <w:rtl/>
          <w:lang w:bidi="fa-IR"/>
        </w:rPr>
        <w:t>د.</w:t>
      </w:r>
    </w:p>
    <w:p w14:paraId="40EDD881" w14:textId="77777777" w:rsidR="00A40C9C" w:rsidRPr="006106CB" w:rsidRDefault="00A40C9C" w:rsidP="00A40C9C">
      <w:pPr>
        <w:bidi/>
        <w:spacing w:line="360" w:lineRule="auto"/>
        <w:jc w:val="both"/>
        <w:rPr>
          <w:rFonts w:ascii="IRNazanin" w:eastAsia="Calibri" w:hAnsi="IRNazanin" w:cs="IRNazanin"/>
          <w:b/>
          <w:bCs/>
          <w:sz w:val="28"/>
          <w:szCs w:val="28"/>
          <w:rtl/>
          <w:lang w:bidi="fa-IR"/>
        </w:rPr>
      </w:pPr>
      <w:r w:rsidRPr="006106CB">
        <w:rPr>
          <w:rFonts w:ascii="IRNazanin" w:eastAsia="Calibri" w:hAnsi="IRNazanin" w:cs="IRNazanin" w:hint="cs"/>
          <w:b/>
          <w:bCs/>
          <w:sz w:val="28"/>
          <w:szCs w:val="28"/>
          <w:rtl/>
          <w:lang w:bidi="fa-IR"/>
        </w:rPr>
        <w:t>2-5) اخلاق</w:t>
      </w:r>
    </w:p>
    <w:p w14:paraId="7F97A0EE" w14:textId="6A3506A2" w:rsidR="00A40C9C" w:rsidRDefault="00A40C9C" w:rsidP="00DB65FE">
      <w:pPr>
        <w:bidi/>
        <w:spacing w:line="360" w:lineRule="auto"/>
        <w:jc w:val="both"/>
        <w:rPr>
          <w:rFonts w:ascii="IRNazanin" w:eastAsia="Calibri" w:hAnsi="IRNazanin" w:cs="IRNazanin"/>
          <w:sz w:val="28"/>
          <w:szCs w:val="28"/>
          <w:rtl/>
          <w:lang w:bidi="fa-IR"/>
        </w:rPr>
      </w:pPr>
      <w:r w:rsidRPr="00A40C9C">
        <w:rPr>
          <w:rFonts w:ascii="IRNazanin" w:eastAsia="Calibri" w:hAnsi="IRNazanin" w:cs="IRNazanin" w:hint="cs"/>
          <w:sz w:val="28"/>
          <w:szCs w:val="28"/>
          <w:rtl/>
          <w:lang w:bidi="fa-IR"/>
        </w:rPr>
        <w:t>در</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این</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مطالعه</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کد</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اخلاقی</w:t>
      </w:r>
      <w:r w:rsidRPr="00A40C9C">
        <w:rPr>
          <w:rFonts w:ascii="IRNazanin" w:eastAsia="Calibri" w:hAnsi="IRNazanin" w:cs="IRNazanin"/>
          <w:sz w:val="28"/>
          <w:szCs w:val="28"/>
          <w:rtl/>
          <w:lang w:bidi="fa-IR"/>
        </w:rPr>
        <w:t xml:space="preserve"> </w:t>
      </w:r>
      <w:r w:rsidRPr="00A40C9C">
        <w:rPr>
          <w:rFonts w:ascii="IRNazanin" w:eastAsia="Calibri" w:hAnsi="IRNazanin" w:cs="IRNazanin"/>
          <w:sz w:val="28"/>
          <w:szCs w:val="28"/>
          <w:lang w:bidi="fa-IR"/>
        </w:rPr>
        <w:t>IR.KMU.REC.139</w:t>
      </w:r>
      <w:r>
        <w:rPr>
          <w:rFonts w:ascii="IRNazanin" w:eastAsia="Calibri" w:hAnsi="IRNazanin" w:cs="IRNazanin"/>
          <w:sz w:val="28"/>
          <w:szCs w:val="28"/>
          <w:lang w:bidi="fa-IR"/>
        </w:rPr>
        <w:t>9</w:t>
      </w:r>
      <w:r w:rsidRPr="00A40C9C">
        <w:rPr>
          <w:rFonts w:ascii="IRNazanin" w:eastAsia="Calibri" w:hAnsi="IRNazanin" w:cs="IRNazanin"/>
          <w:sz w:val="28"/>
          <w:szCs w:val="28"/>
          <w:lang w:bidi="fa-IR"/>
        </w:rPr>
        <w:t>.</w:t>
      </w:r>
      <w:r>
        <w:rPr>
          <w:rFonts w:ascii="IRNazanin" w:eastAsia="Calibri" w:hAnsi="IRNazanin" w:cs="IRNazanin"/>
          <w:sz w:val="28"/>
          <w:szCs w:val="28"/>
          <w:lang w:bidi="fa-IR"/>
        </w:rPr>
        <w:t>060</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از</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کمیته</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اخلاق</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دانشگاه</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علوم</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پزشکی</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کرمان</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دریافت</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و</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توسط</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سازمان</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بهزیستی</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تأیید</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شد</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سایر</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معیارهای</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اخلاقی</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شامل</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اختیار</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شرکت</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کنندگان</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برای</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خروج</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از</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مطالعه</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در</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هر</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مرحله</w:t>
      </w:r>
      <w:r w:rsidR="00DB65FE">
        <w:rPr>
          <w:rFonts w:ascii="IRNazanin" w:eastAsia="Calibri" w:hAnsi="IRNazanin" w:cs="IRNazanin" w:hint="cs"/>
          <w:sz w:val="28"/>
          <w:szCs w:val="28"/>
          <w:rtl/>
          <w:lang w:bidi="fa-IR"/>
        </w:rPr>
        <w:t xml:space="preserve"> و</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محرمانه</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بودن</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اطلاعات</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بود</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در</w:t>
      </w:r>
      <w:r w:rsidRPr="00A40C9C">
        <w:rPr>
          <w:rFonts w:ascii="IRNazanin" w:eastAsia="Calibri" w:hAnsi="IRNazanin" w:cs="IRNazanin"/>
          <w:sz w:val="28"/>
          <w:szCs w:val="28"/>
          <w:rtl/>
          <w:lang w:bidi="fa-IR"/>
        </w:rPr>
        <w:t xml:space="preserve"> </w:t>
      </w:r>
      <w:r>
        <w:rPr>
          <w:rFonts w:ascii="IRNazanin" w:eastAsia="Calibri" w:hAnsi="IRNazanin" w:cs="IRNazanin" w:hint="cs"/>
          <w:sz w:val="28"/>
          <w:szCs w:val="28"/>
          <w:rtl/>
          <w:lang w:bidi="fa-IR"/>
        </w:rPr>
        <w:t>آغاز مطالعه</w:t>
      </w:r>
      <w:r w:rsidRPr="00A40C9C">
        <w:rPr>
          <w:rFonts w:ascii="IRNazanin" w:eastAsia="Calibri" w:hAnsi="IRNazanin" w:cs="IRNazanin" w:hint="cs"/>
          <w:sz w:val="28"/>
          <w:szCs w:val="28"/>
          <w:rtl/>
          <w:lang w:bidi="fa-IR"/>
        </w:rPr>
        <w:t>،</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آزادی</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شرکت</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در</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مطالعه</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برای</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کودکان</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و</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والدین</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آنها</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توضیح</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داده</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شد</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و</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رضایت</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نامه</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کتبی</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از</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والدین</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کودکان</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اخذ</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شد</w:t>
      </w:r>
      <w:r w:rsidR="00DB65FE">
        <w:rPr>
          <w:rFonts w:ascii="IRNazanin" w:eastAsia="Calibri" w:hAnsi="IRNazanin" w:cs="IRNazanin" w:hint="cs"/>
          <w:sz w:val="28"/>
          <w:szCs w:val="28"/>
          <w:rtl/>
          <w:lang w:bidi="fa-IR"/>
        </w:rPr>
        <w:t xml:space="preserve"> و</w:t>
      </w:r>
      <w:r w:rsidRPr="00A40C9C">
        <w:rPr>
          <w:rFonts w:ascii="IRNazanin" w:eastAsia="Calibri" w:hAnsi="IRNazanin" w:cs="IRNazanin"/>
          <w:sz w:val="28"/>
          <w:szCs w:val="28"/>
          <w:rtl/>
          <w:lang w:bidi="fa-IR"/>
        </w:rPr>
        <w:t xml:space="preserve"> </w:t>
      </w:r>
      <w:r>
        <w:rPr>
          <w:rFonts w:ascii="IRNazanin" w:eastAsia="Calibri" w:hAnsi="IRNazanin" w:cs="IRNazanin" w:hint="cs"/>
          <w:sz w:val="28"/>
          <w:szCs w:val="28"/>
          <w:rtl/>
          <w:lang w:bidi="fa-IR"/>
        </w:rPr>
        <w:t>برای</w:t>
      </w:r>
      <w:r w:rsidRPr="00A40C9C">
        <w:rPr>
          <w:rFonts w:ascii="IRNazanin" w:eastAsia="Calibri" w:hAnsi="IRNazanin" w:cs="IRNazanin"/>
          <w:sz w:val="28"/>
          <w:szCs w:val="28"/>
          <w:rtl/>
          <w:lang w:bidi="fa-IR"/>
        </w:rPr>
        <w:t xml:space="preserve"> </w:t>
      </w:r>
      <w:r>
        <w:rPr>
          <w:rFonts w:ascii="IRNazanin" w:eastAsia="Calibri" w:hAnsi="IRNazanin" w:cs="IRNazanin" w:hint="cs"/>
          <w:sz w:val="28"/>
          <w:szCs w:val="28"/>
          <w:rtl/>
          <w:lang w:bidi="fa-IR"/>
        </w:rPr>
        <w:t>محرمانه ماندن</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اطلاعات</w:t>
      </w:r>
      <w:r w:rsidR="00DB65FE">
        <w:rPr>
          <w:rFonts w:ascii="IRNazanin" w:eastAsia="Calibri" w:hAnsi="IRNazanin" w:cs="IRNazanin" w:hint="cs"/>
          <w:sz w:val="28"/>
          <w:szCs w:val="28"/>
          <w:rtl/>
          <w:lang w:bidi="fa-IR"/>
        </w:rPr>
        <w:t xml:space="preserve"> کد ویژه ای به هر یک از</w:t>
      </w:r>
      <w:r>
        <w:rPr>
          <w:rFonts w:ascii="IRNazanin" w:eastAsia="Calibri" w:hAnsi="IRNazanin" w:cs="IRNazanin" w:hint="cs"/>
          <w:sz w:val="28"/>
          <w:szCs w:val="28"/>
          <w:rtl/>
          <w:lang w:bidi="fa-IR"/>
        </w:rPr>
        <w:t xml:space="preserve"> پرسشنامه ها</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اختصاص</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داده</w:t>
      </w:r>
      <w:r w:rsidRPr="00A40C9C">
        <w:rPr>
          <w:rFonts w:ascii="IRNazanin" w:eastAsia="Calibri" w:hAnsi="IRNazanin" w:cs="IRNazanin"/>
          <w:sz w:val="28"/>
          <w:szCs w:val="28"/>
          <w:rtl/>
          <w:lang w:bidi="fa-IR"/>
        </w:rPr>
        <w:t xml:space="preserve"> </w:t>
      </w:r>
      <w:r w:rsidRPr="00A40C9C">
        <w:rPr>
          <w:rFonts w:ascii="IRNazanin" w:eastAsia="Calibri" w:hAnsi="IRNazanin" w:cs="IRNazanin" w:hint="cs"/>
          <w:sz w:val="28"/>
          <w:szCs w:val="28"/>
          <w:rtl/>
          <w:lang w:bidi="fa-IR"/>
        </w:rPr>
        <w:t>شد</w:t>
      </w:r>
      <w:r w:rsidRPr="00A40C9C">
        <w:rPr>
          <w:rFonts w:ascii="IRNazanin" w:eastAsia="Calibri" w:hAnsi="IRNazanin" w:cs="IRNazanin"/>
          <w:sz w:val="28"/>
          <w:szCs w:val="28"/>
          <w:rtl/>
          <w:lang w:bidi="fa-IR"/>
        </w:rPr>
        <w:t>.</w:t>
      </w:r>
      <w:r w:rsidR="002901F1">
        <w:rPr>
          <w:rFonts w:ascii="IRNazanin" w:eastAsia="Calibri" w:hAnsi="IRNazanin" w:cs="IRNazanin" w:hint="cs"/>
          <w:sz w:val="28"/>
          <w:szCs w:val="28"/>
          <w:rtl/>
          <w:lang w:bidi="fa-IR"/>
        </w:rPr>
        <w:t xml:space="preserve"> پس از پایان مطالعه در صورت تمایل گروه کنترل، سی دی آموزشی در اختیارشان قرار گرفت.</w:t>
      </w:r>
    </w:p>
    <w:p w14:paraId="1CEEE78F" w14:textId="77777777" w:rsidR="002901F1" w:rsidRDefault="00DB65FE" w:rsidP="002901F1">
      <w:pPr>
        <w:bidi/>
        <w:spacing w:line="360" w:lineRule="auto"/>
        <w:jc w:val="both"/>
        <w:rPr>
          <w:rFonts w:ascii="IRNazanin" w:eastAsia="Calibri" w:hAnsi="IRNazanin" w:cs="IRNazanin"/>
          <w:b/>
          <w:bCs/>
          <w:sz w:val="28"/>
          <w:szCs w:val="28"/>
          <w:rtl/>
          <w:lang w:bidi="fa-IR"/>
        </w:rPr>
      </w:pPr>
      <w:r w:rsidRPr="006106CB">
        <w:rPr>
          <w:rFonts w:ascii="IRNazanin" w:eastAsia="Calibri" w:hAnsi="IRNazanin" w:cs="IRNazanin" w:hint="cs"/>
          <w:b/>
          <w:bCs/>
          <w:sz w:val="28"/>
          <w:szCs w:val="28"/>
          <w:rtl/>
          <w:lang w:bidi="fa-IR"/>
        </w:rPr>
        <w:lastRenderedPageBreak/>
        <w:t>2-6) تحلیل داده ها</w:t>
      </w:r>
    </w:p>
    <w:p w14:paraId="33177AB2" w14:textId="137C26F3" w:rsidR="00EB1A1E" w:rsidRPr="002901F1" w:rsidRDefault="006A3590" w:rsidP="002901F1">
      <w:pPr>
        <w:bidi/>
        <w:spacing w:line="360" w:lineRule="auto"/>
        <w:jc w:val="both"/>
        <w:rPr>
          <w:rFonts w:ascii="IRNazanin" w:eastAsia="Calibri" w:hAnsi="IRNazanin" w:cs="IRNazanin"/>
          <w:b/>
          <w:bCs/>
          <w:sz w:val="28"/>
          <w:szCs w:val="28"/>
          <w:rtl/>
          <w:lang w:bidi="fa-IR"/>
        </w:rPr>
      </w:pPr>
      <w:r w:rsidRPr="006A3590">
        <w:rPr>
          <w:rFonts w:ascii="IRNazanin" w:eastAsia="Calibri" w:hAnsi="IRNazanin" w:cs="IRNazanin" w:hint="cs"/>
          <w:sz w:val="28"/>
          <w:szCs w:val="28"/>
          <w:rtl/>
          <w:lang w:bidi="fa-IR"/>
        </w:rPr>
        <w:t>به</w:t>
      </w:r>
      <w:r w:rsidRPr="006A3590">
        <w:rPr>
          <w:rFonts w:ascii="IRNazanin" w:eastAsia="Calibri" w:hAnsi="IRNazanin" w:cs="IRNazanin"/>
          <w:sz w:val="28"/>
          <w:szCs w:val="28"/>
          <w:rtl/>
          <w:lang w:bidi="fa-IR"/>
        </w:rPr>
        <w:t xml:space="preserve"> </w:t>
      </w:r>
      <w:r w:rsidRPr="006A3590">
        <w:rPr>
          <w:rFonts w:ascii="IRNazanin" w:eastAsia="Calibri" w:hAnsi="IRNazanin" w:cs="IRNazanin" w:hint="cs"/>
          <w:sz w:val="28"/>
          <w:szCs w:val="28"/>
          <w:rtl/>
          <w:lang w:bidi="fa-IR"/>
        </w:rPr>
        <w:t>منظور</w:t>
      </w:r>
      <w:r w:rsidRPr="006A3590">
        <w:rPr>
          <w:rFonts w:ascii="IRNazanin" w:eastAsia="Calibri" w:hAnsi="IRNazanin" w:cs="IRNazanin"/>
          <w:sz w:val="28"/>
          <w:szCs w:val="28"/>
          <w:rtl/>
          <w:lang w:bidi="fa-IR"/>
        </w:rPr>
        <w:t xml:space="preserve"> </w:t>
      </w:r>
      <w:r w:rsidRPr="006A3590">
        <w:rPr>
          <w:rFonts w:ascii="IRNazanin" w:eastAsia="Calibri" w:hAnsi="IRNazanin" w:cs="IRNazanin" w:hint="cs"/>
          <w:sz w:val="28"/>
          <w:szCs w:val="28"/>
          <w:rtl/>
          <w:lang w:bidi="fa-IR"/>
        </w:rPr>
        <w:t>تعیین</w:t>
      </w:r>
      <w:r w:rsidRPr="006A3590">
        <w:rPr>
          <w:rFonts w:ascii="IRNazanin" w:eastAsia="Calibri" w:hAnsi="IRNazanin" w:cs="IRNazanin"/>
          <w:sz w:val="28"/>
          <w:szCs w:val="28"/>
          <w:rtl/>
          <w:lang w:bidi="fa-IR"/>
        </w:rPr>
        <w:t xml:space="preserve"> </w:t>
      </w:r>
      <w:r w:rsidRPr="006A3590">
        <w:rPr>
          <w:rFonts w:ascii="IRNazanin" w:eastAsia="Calibri" w:hAnsi="IRNazanin" w:cs="IRNazanin" w:hint="cs"/>
          <w:sz w:val="28"/>
          <w:szCs w:val="28"/>
          <w:rtl/>
          <w:lang w:bidi="fa-IR"/>
        </w:rPr>
        <w:t>نرمال</w:t>
      </w:r>
      <w:r w:rsidRPr="006A3590">
        <w:rPr>
          <w:rFonts w:ascii="IRNazanin" w:eastAsia="Calibri" w:hAnsi="IRNazanin" w:cs="IRNazanin"/>
          <w:sz w:val="28"/>
          <w:szCs w:val="28"/>
          <w:rtl/>
          <w:lang w:bidi="fa-IR"/>
        </w:rPr>
        <w:t xml:space="preserve"> </w:t>
      </w:r>
      <w:r w:rsidRPr="006A3590">
        <w:rPr>
          <w:rFonts w:ascii="IRNazanin" w:eastAsia="Calibri" w:hAnsi="IRNazanin" w:cs="IRNazanin" w:hint="cs"/>
          <w:sz w:val="28"/>
          <w:szCs w:val="28"/>
          <w:rtl/>
          <w:lang w:bidi="fa-IR"/>
        </w:rPr>
        <w:t>بودن</w:t>
      </w:r>
      <w:r w:rsidRPr="006A3590">
        <w:rPr>
          <w:rFonts w:ascii="IRNazanin" w:eastAsia="Calibri" w:hAnsi="IRNazanin" w:cs="IRNazanin"/>
          <w:sz w:val="28"/>
          <w:szCs w:val="28"/>
          <w:rtl/>
          <w:lang w:bidi="fa-IR"/>
        </w:rPr>
        <w:t xml:space="preserve"> </w:t>
      </w:r>
      <w:r w:rsidRPr="006A3590">
        <w:rPr>
          <w:rFonts w:ascii="IRNazanin" w:eastAsia="Calibri" w:hAnsi="IRNazanin" w:cs="IRNazanin" w:hint="cs"/>
          <w:sz w:val="28"/>
          <w:szCs w:val="28"/>
          <w:rtl/>
          <w:lang w:bidi="fa-IR"/>
        </w:rPr>
        <w:t>داده</w:t>
      </w:r>
      <w:r>
        <w:rPr>
          <w:rFonts w:ascii="IRNazanin" w:eastAsia="Calibri" w:hAnsi="IRNazanin" w:cs="IRNazanin" w:hint="cs"/>
          <w:sz w:val="28"/>
          <w:szCs w:val="28"/>
          <w:rtl/>
          <w:lang w:bidi="fa-IR"/>
        </w:rPr>
        <w:t xml:space="preserve"> ه</w:t>
      </w:r>
      <w:r w:rsidRPr="006A3590">
        <w:rPr>
          <w:rFonts w:ascii="IRNazanin" w:eastAsia="Calibri" w:hAnsi="IRNazanin" w:cs="IRNazanin" w:hint="cs"/>
          <w:sz w:val="28"/>
          <w:szCs w:val="28"/>
          <w:rtl/>
          <w:lang w:bidi="fa-IR"/>
        </w:rPr>
        <w:t>ا</w:t>
      </w:r>
      <w:r w:rsidRPr="006A3590">
        <w:rPr>
          <w:rFonts w:hint="cs"/>
          <w:rtl/>
        </w:rPr>
        <w:t xml:space="preserve"> </w:t>
      </w:r>
      <w:r w:rsidRPr="006A3590">
        <w:rPr>
          <w:rFonts w:ascii="IRNazanin" w:eastAsia="Calibri" w:hAnsi="IRNazanin" w:cs="IRNazanin" w:hint="cs"/>
          <w:sz w:val="28"/>
          <w:szCs w:val="28"/>
          <w:rtl/>
          <w:lang w:bidi="fa-IR"/>
        </w:rPr>
        <w:t>از</w:t>
      </w:r>
      <w:r w:rsidRPr="006A3590">
        <w:rPr>
          <w:rFonts w:ascii="IRNazanin" w:eastAsia="Calibri" w:hAnsi="IRNazanin" w:cs="IRNazanin"/>
          <w:sz w:val="28"/>
          <w:szCs w:val="28"/>
          <w:rtl/>
          <w:lang w:bidi="fa-IR"/>
        </w:rPr>
        <w:t xml:space="preserve"> </w:t>
      </w:r>
      <w:r w:rsidRPr="006A3590">
        <w:rPr>
          <w:rFonts w:ascii="IRNazanin" w:eastAsia="Calibri" w:hAnsi="IRNazanin" w:cs="IRNazanin" w:hint="cs"/>
          <w:sz w:val="28"/>
          <w:szCs w:val="28"/>
          <w:rtl/>
          <w:lang w:bidi="fa-IR"/>
        </w:rPr>
        <w:t>آزمون</w:t>
      </w:r>
      <w:r w:rsidRPr="006A3590">
        <w:rPr>
          <w:rFonts w:ascii="IRNazanin" w:eastAsia="Calibri" w:hAnsi="IRNazanin" w:cs="IRNazanin"/>
          <w:sz w:val="28"/>
          <w:szCs w:val="28"/>
          <w:rtl/>
          <w:lang w:bidi="fa-IR"/>
        </w:rPr>
        <w:t xml:space="preserve"> </w:t>
      </w:r>
      <w:r w:rsidRPr="006A3590">
        <w:rPr>
          <w:rFonts w:ascii="IRNazanin" w:eastAsia="Calibri" w:hAnsi="IRNazanin" w:cs="IRNazanin" w:hint="cs"/>
          <w:sz w:val="28"/>
          <w:szCs w:val="28"/>
          <w:rtl/>
          <w:lang w:bidi="fa-IR"/>
        </w:rPr>
        <w:t>کولموگروف</w:t>
      </w:r>
      <w:r w:rsidRPr="006A3590">
        <w:rPr>
          <w:rFonts w:ascii="IRNazanin" w:eastAsia="Calibri" w:hAnsi="IRNazanin" w:cs="IRNazanin"/>
          <w:sz w:val="28"/>
          <w:szCs w:val="28"/>
          <w:rtl/>
          <w:lang w:bidi="fa-IR"/>
        </w:rPr>
        <w:t xml:space="preserve"> </w:t>
      </w:r>
      <w:r w:rsidRPr="006A3590">
        <w:rPr>
          <w:rFonts w:ascii="IRNazanin" w:eastAsia="Calibri" w:hAnsi="IRNazanin" w:cs="IRNazanin" w:hint="cs"/>
          <w:sz w:val="28"/>
          <w:szCs w:val="28"/>
          <w:rtl/>
          <w:lang w:bidi="fa-IR"/>
        </w:rPr>
        <w:t>اسمیرنوف</w:t>
      </w:r>
      <w:r>
        <w:rPr>
          <w:rFonts w:ascii="IRNazanin" w:eastAsia="Calibri" w:hAnsi="IRNazanin" w:cs="IRNazanin" w:hint="cs"/>
          <w:sz w:val="28"/>
          <w:szCs w:val="28"/>
          <w:rtl/>
          <w:lang w:bidi="fa-IR"/>
        </w:rPr>
        <w:t xml:space="preserve"> استفاده شد</w:t>
      </w:r>
      <w:r w:rsidRPr="006A3590">
        <w:rPr>
          <w:rFonts w:hint="cs"/>
          <w:rtl/>
        </w:rPr>
        <w:t xml:space="preserve"> </w:t>
      </w:r>
      <w:r w:rsidRPr="006A3590">
        <w:rPr>
          <w:rFonts w:ascii="IRNazanin" w:eastAsia="Calibri" w:hAnsi="IRNazanin" w:cs="IRNazanin" w:hint="cs"/>
          <w:sz w:val="28"/>
          <w:szCs w:val="28"/>
          <w:rtl/>
          <w:lang w:bidi="fa-IR"/>
        </w:rPr>
        <w:t>و</w:t>
      </w:r>
      <w:r w:rsidRPr="006A3590">
        <w:rPr>
          <w:rFonts w:ascii="IRNazanin" w:eastAsia="Calibri" w:hAnsi="IRNazanin" w:cs="IRNazanin"/>
          <w:sz w:val="28"/>
          <w:szCs w:val="28"/>
          <w:rtl/>
          <w:lang w:bidi="fa-IR"/>
        </w:rPr>
        <w:t xml:space="preserve"> </w:t>
      </w:r>
      <w:r w:rsidRPr="006A3590">
        <w:rPr>
          <w:rFonts w:ascii="IRNazanin" w:eastAsia="Calibri" w:hAnsi="IRNazanin" w:cs="IRNazanin" w:hint="cs"/>
          <w:sz w:val="28"/>
          <w:szCs w:val="28"/>
          <w:rtl/>
          <w:lang w:bidi="fa-IR"/>
        </w:rPr>
        <w:t>سطح</w:t>
      </w:r>
      <w:r w:rsidRPr="006A3590">
        <w:rPr>
          <w:rFonts w:ascii="IRNazanin" w:eastAsia="Calibri" w:hAnsi="IRNazanin" w:cs="IRNazanin"/>
          <w:sz w:val="28"/>
          <w:szCs w:val="28"/>
          <w:rtl/>
          <w:lang w:bidi="fa-IR"/>
        </w:rPr>
        <w:t xml:space="preserve"> </w:t>
      </w:r>
      <w:r w:rsidRPr="006A3590">
        <w:rPr>
          <w:rFonts w:ascii="IRNazanin" w:eastAsia="Calibri" w:hAnsi="IRNazanin" w:cs="IRNazanin" w:hint="cs"/>
          <w:sz w:val="28"/>
          <w:szCs w:val="28"/>
          <w:rtl/>
          <w:lang w:bidi="fa-IR"/>
        </w:rPr>
        <w:t>معناداری</w:t>
      </w:r>
      <w:r w:rsidRPr="006A3590">
        <w:rPr>
          <w:rFonts w:ascii="IRNazanin" w:eastAsia="Calibri" w:hAnsi="IRNazanin" w:cs="IRNazanin"/>
          <w:sz w:val="28"/>
          <w:szCs w:val="28"/>
          <w:rtl/>
          <w:lang w:bidi="fa-IR"/>
        </w:rPr>
        <w:t xml:space="preserve"> 5٪ </w:t>
      </w:r>
      <w:r w:rsidRPr="006A3590">
        <w:rPr>
          <w:rFonts w:ascii="IRNazanin" w:eastAsia="Calibri" w:hAnsi="IRNazanin" w:cs="IRNazanin" w:hint="cs"/>
          <w:sz w:val="28"/>
          <w:szCs w:val="28"/>
          <w:rtl/>
          <w:lang w:bidi="fa-IR"/>
        </w:rPr>
        <w:t>تعیین</w:t>
      </w:r>
      <w:r w:rsidRPr="006A3590">
        <w:rPr>
          <w:rFonts w:ascii="IRNazanin" w:eastAsia="Calibri" w:hAnsi="IRNazanin" w:cs="IRNazanin"/>
          <w:sz w:val="28"/>
          <w:szCs w:val="28"/>
          <w:rtl/>
          <w:lang w:bidi="fa-IR"/>
        </w:rPr>
        <w:t xml:space="preserve"> </w:t>
      </w:r>
      <w:r w:rsidRPr="006A3590">
        <w:rPr>
          <w:rFonts w:ascii="IRNazanin" w:eastAsia="Calibri" w:hAnsi="IRNazanin" w:cs="IRNazanin" w:hint="cs"/>
          <w:sz w:val="28"/>
          <w:szCs w:val="28"/>
          <w:rtl/>
          <w:lang w:bidi="fa-IR"/>
        </w:rPr>
        <w:t>شد</w:t>
      </w:r>
      <w:r>
        <w:rPr>
          <w:rFonts w:ascii="IRNazanin" w:eastAsia="Calibri" w:hAnsi="IRNazanin" w:cs="IRNazanin" w:hint="cs"/>
          <w:sz w:val="28"/>
          <w:szCs w:val="28"/>
          <w:rtl/>
          <w:lang w:bidi="fa-IR"/>
        </w:rPr>
        <w:t>. همچنین</w:t>
      </w:r>
      <w:r w:rsidR="00DB65FE" w:rsidRPr="006A3590">
        <w:rPr>
          <w:rFonts w:ascii="IRNazanin" w:eastAsia="Calibri" w:hAnsi="IRNazanin" w:cs="IRNazanin" w:hint="cs"/>
          <w:sz w:val="28"/>
          <w:szCs w:val="28"/>
          <w:rtl/>
          <w:lang w:bidi="fa-IR"/>
        </w:rPr>
        <w:t xml:space="preserve"> </w:t>
      </w:r>
      <w:r>
        <w:rPr>
          <w:rFonts w:ascii="IRNazanin" w:eastAsia="Calibri" w:hAnsi="IRNazanin" w:cs="IRNazanin" w:hint="cs"/>
          <w:sz w:val="28"/>
          <w:szCs w:val="28"/>
          <w:rtl/>
          <w:lang w:bidi="fa-IR"/>
        </w:rPr>
        <w:t xml:space="preserve">از </w:t>
      </w:r>
      <w:r w:rsidR="00DB65FE" w:rsidRPr="00DB65FE">
        <w:rPr>
          <w:rFonts w:ascii="IRNazanin" w:eastAsia="Calibri" w:hAnsi="IRNazanin" w:cs="IRNazanin" w:hint="cs"/>
          <w:sz w:val="28"/>
          <w:szCs w:val="28"/>
          <w:rtl/>
          <w:lang w:bidi="fa-IR"/>
        </w:rPr>
        <w:t>نرم</w:t>
      </w:r>
      <w:r w:rsidR="00DB65FE" w:rsidRPr="00DB65FE">
        <w:rPr>
          <w:rFonts w:ascii="IRNazanin" w:eastAsia="Calibri" w:hAnsi="IRNazanin" w:cs="IRNazanin"/>
          <w:sz w:val="28"/>
          <w:szCs w:val="28"/>
          <w:rtl/>
          <w:lang w:bidi="fa-IR"/>
        </w:rPr>
        <w:t xml:space="preserve"> </w:t>
      </w:r>
      <w:r w:rsidR="00DB65FE" w:rsidRPr="00DB65FE">
        <w:rPr>
          <w:rFonts w:ascii="IRNazanin" w:eastAsia="Calibri" w:hAnsi="IRNazanin" w:cs="IRNazanin" w:hint="cs"/>
          <w:sz w:val="28"/>
          <w:szCs w:val="28"/>
          <w:rtl/>
          <w:lang w:bidi="fa-IR"/>
        </w:rPr>
        <w:t>افزار</w:t>
      </w:r>
      <w:r w:rsidR="00DB65FE" w:rsidRPr="00DB65FE">
        <w:rPr>
          <w:rFonts w:ascii="IRNazanin" w:eastAsia="Calibri" w:hAnsi="IRNazanin" w:cs="IRNazanin"/>
          <w:sz w:val="28"/>
          <w:szCs w:val="28"/>
          <w:rtl/>
          <w:lang w:bidi="fa-IR"/>
        </w:rPr>
        <w:t xml:space="preserve"> </w:t>
      </w:r>
      <w:r w:rsidR="00DB65FE" w:rsidRPr="00DB65FE">
        <w:rPr>
          <w:rFonts w:ascii="IRNazanin" w:eastAsia="Calibri" w:hAnsi="IRNazanin" w:cs="IRNazanin"/>
          <w:sz w:val="28"/>
          <w:szCs w:val="28"/>
          <w:lang w:bidi="fa-IR"/>
        </w:rPr>
        <w:t>SPSS21</w:t>
      </w:r>
      <w:r w:rsidR="00DB65FE" w:rsidRPr="00DB65FE">
        <w:rPr>
          <w:rFonts w:ascii="IRNazanin" w:eastAsia="Calibri" w:hAnsi="IRNazanin" w:cs="IRNazanin"/>
          <w:sz w:val="28"/>
          <w:szCs w:val="28"/>
          <w:rtl/>
          <w:lang w:bidi="fa-IR"/>
        </w:rPr>
        <w:t xml:space="preserve"> </w:t>
      </w:r>
      <w:r w:rsidR="00DB65FE" w:rsidRPr="00DB65FE">
        <w:rPr>
          <w:rFonts w:ascii="IRNazanin" w:eastAsia="Calibri" w:hAnsi="IRNazanin" w:cs="IRNazanin" w:hint="cs"/>
          <w:sz w:val="28"/>
          <w:szCs w:val="28"/>
          <w:rtl/>
          <w:lang w:bidi="fa-IR"/>
        </w:rPr>
        <w:t>برای</w:t>
      </w:r>
      <w:r w:rsidR="00DB65FE" w:rsidRPr="00DB65FE">
        <w:rPr>
          <w:rFonts w:ascii="IRNazanin" w:eastAsia="Calibri" w:hAnsi="IRNazanin" w:cs="IRNazanin"/>
          <w:sz w:val="28"/>
          <w:szCs w:val="28"/>
          <w:rtl/>
          <w:lang w:bidi="fa-IR"/>
        </w:rPr>
        <w:t xml:space="preserve"> </w:t>
      </w:r>
      <w:r w:rsidR="00DB65FE" w:rsidRPr="00DB65FE">
        <w:rPr>
          <w:rFonts w:ascii="IRNazanin" w:eastAsia="Calibri" w:hAnsi="IRNazanin" w:cs="IRNazanin" w:hint="cs"/>
          <w:sz w:val="28"/>
          <w:szCs w:val="28"/>
          <w:rtl/>
          <w:lang w:bidi="fa-IR"/>
        </w:rPr>
        <w:t>تجزیه</w:t>
      </w:r>
      <w:r w:rsidR="00DB65FE" w:rsidRPr="00DB65FE">
        <w:rPr>
          <w:rFonts w:ascii="IRNazanin" w:eastAsia="Calibri" w:hAnsi="IRNazanin" w:cs="IRNazanin"/>
          <w:sz w:val="28"/>
          <w:szCs w:val="28"/>
          <w:rtl/>
          <w:lang w:bidi="fa-IR"/>
        </w:rPr>
        <w:t xml:space="preserve"> </w:t>
      </w:r>
      <w:r w:rsidR="00DB65FE" w:rsidRPr="00DB65FE">
        <w:rPr>
          <w:rFonts w:ascii="IRNazanin" w:eastAsia="Calibri" w:hAnsi="IRNazanin" w:cs="IRNazanin" w:hint="cs"/>
          <w:sz w:val="28"/>
          <w:szCs w:val="28"/>
          <w:rtl/>
          <w:lang w:bidi="fa-IR"/>
        </w:rPr>
        <w:t>و</w:t>
      </w:r>
      <w:r w:rsidR="00DB65FE" w:rsidRPr="00DB65FE">
        <w:rPr>
          <w:rFonts w:ascii="IRNazanin" w:eastAsia="Calibri" w:hAnsi="IRNazanin" w:cs="IRNazanin"/>
          <w:sz w:val="28"/>
          <w:szCs w:val="28"/>
          <w:rtl/>
          <w:lang w:bidi="fa-IR"/>
        </w:rPr>
        <w:t xml:space="preserve"> </w:t>
      </w:r>
      <w:r w:rsidR="00DB65FE" w:rsidRPr="00DB65FE">
        <w:rPr>
          <w:rFonts w:ascii="IRNazanin" w:eastAsia="Calibri" w:hAnsi="IRNazanin" w:cs="IRNazanin" w:hint="cs"/>
          <w:sz w:val="28"/>
          <w:szCs w:val="28"/>
          <w:rtl/>
          <w:lang w:bidi="fa-IR"/>
        </w:rPr>
        <w:t>تحلیل</w:t>
      </w:r>
      <w:r w:rsidR="00DB65FE" w:rsidRPr="00DB65FE">
        <w:rPr>
          <w:rFonts w:ascii="IRNazanin" w:eastAsia="Calibri" w:hAnsi="IRNazanin" w:cs="IRNazanin"/>
          <w:sz w:val="28"/>
          <w:szCs w:val="28"/>
          <w:rtl/>
          <w:lang w:bidi="fa-IR"/>
        </w:rPr>
        <w:t xml:space="preserve"> </w:t>
      </w:r>
      <w:r w:rsidR="00DB65FE" w:rsidRPr="00DB65FE">
        <w:rPr>
          <w:rFonts w:ascii="IRNazanin" w:eastAsia="Calibri" w:hAnsi="IRNazanin" w:cs="IRNazanin" w:hint="cs"/>
          <w:sz w:val="28"/>
          <w:szCs w:val="28"/>
          <w:rtl/>
          <w:lang w:bidi="fa-IR"/>
        </w:rPr>
        <w:t>داده</w:t>
      </w:r>
      <w:r w:rsidR="00DB65FE" w:rsidRPr="00DB65FE">
        <w:rPr>
          <w:rFonts w:ascii="IRNazanin" w:eastAsia="Calibri" w:hAnsi="IRNazanin" w:cs="IRNazanin"/>
          <w:sz w:val="28"/>
          <w:szCs w:val="28"/>
          <w:rtl/>
          <w:lang w:bidi="fa-IR"/>
        </w:rPr>
        <w:t xml:space="preserve"> </w:t>
      </w:r>
      <w:r w:rsidR="00DB65FE" w:rsidRPr="00DB65FE">
        <w:rPr>
          <w:rFonts w:ascii="IRNazanin" w:eastAsia="Calibri" w:hAnsi="IRNazanin" w:cs="IRNazanin" w:hint="cs"/>
          <w:sz w:val="28"/>
          <w:szCs w:val="28"/>
          <w:rtl/>
          <w:lang w:bidi="fa-IR"/>
        </w:rPr>
        <w:t>ها</w:t>
      </w:r>
      <w:r w:rsidR="00DB65FE" w:rsidRPr="00DB65FE">
        <w:rPr>
          <w:rFonts w:ascii="IRNazanin" w:eastAsia="Calibri" w:hAnsi="IRNazanin" w:cs="IRNazanin"/>
          <w:sz w:val="28"/>
          <w:szCs w:val="28"/>
          <w:rtl/>
          <w:lang w:bidi="fa-IR"/>
        </w:rPr>
        <w:t xml:space="preserve"> </w:t>
      </w:r>
      <w:r w:rsidR="00DB65FE" w:rsidRPr="00DB65FE">
        <w:rPr>
          <w:rFonts w:ascii="IRNazanin" w:eastAsia="Calibri" w:hAnsi="IRNazanin" w:cs="IRNazanin" w:hint="cs"/>
          <w:sz w:val="28"/>
          <w:szCs w:val="28"/>
          <w:rtl/>
          <w:lang w:bidi="fa-IR"/>
        </w:rPr>
        <w:t>استفاده</w:t>
      </w:r>
      <w:r w:rsidR="00DB65FE" w:rsidRPr="00DB65FE">
        <w:rPr>
          <w:rFonts w:ascii="IRNazanin" w:eastAsia="Calibri" w:hAnsi="IRNazanin" w:cs="IRNazanin"/>
          <w:sz w:val="28"/>
          <w:szCs w:val="28"/>
          <w:rtl/>
          <w:lang w:bidi="fa-IR"/>
        </w:rPr>
        <w:t xml:space="preserve"> </w:t>
      </w:r>
      <w:r w:rsidR="00DB65FE" w:rsidRPr="00DB65FE">
        <w:rPr>
          <w:rFonts w:ascii="IRNazanin" w:eastAsia="Calibri" w:hAnsi="IRNazanin" w:cs="IRNazanin" w:hint="cs"/>
          <w:sz w:val="28"/>
          <w:szCs w:val="28"/>
          <w:rtl/>
          <w:lang w:bidi="fa-IR"/>
        </w:rPr>
        <w:t>شد</w:t>
      </w:r>
      <w:r w:rsidR="00DB65FE" w:rsidRPr="006A3590">
        <w:rPr>
          <w:rFonts w:ascii="IRNazanin" w:eastAsia="Calibri" w:hAnsi="IRNazanin" w:cs="IRNazanin"/>
          <w:sz w:val="28"/>
          <w:szCs w:val="28"/>
          <w:rtl/>
          <w:lang w:bidi="fa-IR"/>
        </w:rPr>
        <w:t>.</w:t>
      </w:r>
    </w:p>
    <w:p w14:paraId="26CADD73" w14:textId="6E14ED22" w:rsidR="006A3590" w:rsidRPr="00BD7992" w:rsidRDefault="006A3590" w:rsidP="00BD7992">
      <w:pPr>
        <w:pStyle w:val="ListParagraph"/>
        <w:numPr>
          <w:ilvl w:val="0"/>
          <w:numId w:val="1"/>
        </w:numPr>
        <w:bidi/>
        <w:spacing w:line="360" w:lineRule="auto"/>
        <w:jc w:val="both"/>
        <w:rPr>
          <w:rFonts w:ascii="IRNazanin" w:eastAsia="Calibri" w:hAnsi="IRNazanin" w:cs="IRNazanin"/>
          <w:sz w:val="28"/>
          <w:szCs w:val="28"/>
          <w:lang w:bidi="fa-IR"/>
        </w:rPr>
      </w:pPr>
      <w:r w:rsidRPr="006106CB">
        <w:rPr>
          <w:rFonts w:ascii="IRNazanin" w:eastAsia="Calibri" w:hAnsi="IRNazanin" w:cs="IRNazanin" w:hint="cs"/>
          <w:b/>
          <w:bCs/>
          <w:sz w:val="28"/>
          <w:szCs w:val="28"/>
          <w:rtl/>
          <w:lang w:bidi="fa-IR"/>
        </w:rPr>
        <w:t>نتایج</w:t>
      </w:r>
      <w:r w:rsidR="00BD7992">
        <w:rPr>
          <w:rFonts w:ascii="IRNazanin" w:eastAsia="Calibri" w:hAnsi="IRNazanin" w:cs="IRNazanin" w:hint="cs"/>
          <w:b/>
          <w:bCs/>
          <w:sz w:val="28"/>
          <w:szCs w:val="28"/>
          <w:rtl/>
          <w:lang w:bidi="fa-IR"/>
        </w:rPr>
        <w:t xml:space="preserve"> </w:t>
      </w:r>
    </w:p>
    <w:p w14:paraId="4F9E5600" w14:textId="1B493D3E" w:rsidR="006106CB" w:rsidRDefault="00601028" w:rsidP="00BD7992">
      <w:pPr>
        <w:bidi/>
        <w:spacing w:line="360" w:lineRule="auto"/>
        <w:jc w:val="both"/>
        <w:rPr>
          <w:rFonts w:ascii="IRNazanin" w:eastAsia="Calibri" w:hAnsi="IRNazanin" w:cs="IRNazanin"/>
          <w:sz w:val="28"/>
          <w:szCs w:val="28"/>
          <w:lang w:bidi="fa-IR"/>
        </w:rPr>
      </w:pPr>
      <w:r w:rsidRPr="00601028">
        <w:rPr>
          <w:rFonts w:ascii="IRNazanin" w:eastAsia="Calibri" w:hAnsi="IRNazanin" w:cs="IRNazanin" w:hint="cs"/>
          <w:sz w:val="28"/>
          <w:szCs w:val="28"/>
          <w:rtl/>
          <w:lang w:bidi="fa-IR"/>
        </w:rPr>
        <w:t>میانگین</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سنی</w:t>
      </w:r>
      <w:r w:rsidRPr="00601028">
        <w:rPr>
          <w:rFonts w:ascii="IRNazanin" w:eastAsia="Calibri" w:hAnsi="IRNazanin" w:cs="IRNazanin"/>
          <w:sz w:val="28"/>
          <w:szCs w:val="28"/>
          <w:rtl/>
          <w:lang w:bidi="fa-IR"/>
        </w:rPr>
        <w:t xml:space="preserve"> </w:t>
      </w:r>
      <w:r>
        <w:rPr>
          <w:rFonts w:ascii="IRNazanin" w:eastAsia="Calibri" w:hAnsi="IRNazanin" w:cs="IRNazanin" w:hint="cs"/>
          <w:sz w:val="28"/>
          <w:szCs w:val="28"/>
          <w:rtl/>
          <w:lang w:bidi="fa-IR"/>
        </w:rPr>
        <w:t>کودکان</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در</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گروه</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مداخله</w:t>
      </w:r>
      <w:r w:rsidRPr="00601028">
        <w:rPr>
          <w:rFonts w:ascii="IRNazanin" w:eastAsia="Calibri" w:hAnsi="IRNazanin" w:cs="IRNazanin"/>
          <w:sz w:val="28"/>
          <w:szCs w:val="28"/>
          <w:rtl/>
          <w:lang w:bidi="fa-IR"/>
        </w:rPr>
        <w:t xml:space="preserve"> </w:t>
      </w:r>
      <w:r w:rsidR="00BD7992" w:rsidRPr="00BD7992">
        <w:rPr>
          <w:rFonts w:ascii="IRNazanin" w:eastAsia="Calibri" w:hAnsi="IRNazanin" w:cs="IRNazanin"/>
          <w:sz w:val="28"/>
          <w:szCs w:val="28"/>
          <w:rtl/>
          <w:lang w:bidi="fa-IR"/>
        </w:rPr>
        <w:t xml:space="preserve">(15/3 ± 48/12) </w:t>
      </w:r>
      <w:r w:rsidRPr="00601028">
        <w:rPr>
          <w:rFonts w:ascii="IRNazanin" w:eastAsia="Calibri" w:hAnsi="IRNazanin" w:cs="IRNazanin" w:hint="cs"/>
          <w:sz w:val="28"/>
          <w:szCs w:val="28"/>
          <w:rtl/>
          <w:lang w:bidi="fa-IR"/>
        </w:rPr>
        <w:t>و</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در</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گروه</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کنترل</w:t>
      </w:r>
      <w:r w:rsidR="00BD7992">
        <w:rPr>
          <w:rFonts w:ascii="IRNazanin" w:eastAsia="Calibri" w:hAnsi="IRNazanin" w:cs="IRNazanin" w:hint="cs"/>
          <w:sz w:val="28"/>
          <w:szCs w:val="28"/>
          <w:rtl/>
          <w:lang w:bidi="fa-IR"/>
        </w:rPr>
        <w:t xml:space="preserve"> </w:t>
      </w:r>
      <w:r w:rsidR="00BD7992">
        <w:rPr>
          <w:rFonts w:ascii="IRNazanin" w:eastAsia="Calibri" w:hAnsi="IRNazanin" w:cs="IRNazanin"/>
          <w:sz w:val="28"/>
          <w:szCs w:val="28"/>
          <w:rtl/>
          <w:lang w:bidi="fa-IR"/>
        </w:rPr>
        <w:t>(32/3 89±/12)</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بود</w:t>
      </w:r>
      <w:r w:rsidR="0041494A">
        <w:rPr>
          <w:rFonts w:ascii="IRNazanin" w:eastAsia="Calibri" w:hAnsi="IRNazanin" w:cs="IRNazanin" w:hint="cs"/>
          <w:sz w:val="28"/>
          <w:szCs w:val="28"/>
          <w:rtl/>
          <w:lang w:bidi="fa-IR"/>
        </w:rPr>
        <w:t xml:space="preserve"> که اکثریت کودکان پسر بودند.</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همچنین</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فراوانی</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شغل</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پدر،</w:t>
      </w:r>
      <w:r w:rsidR="006106CB">
        <w:rPr>
          <w:rFonts w:ascii="IRNazanin" w:eastAsia="Calibri" w:hAnsi="IRNazanin" w:cs="IRNazanin"/>
          <w:sz w:val="28"/>
          <w:szCs w:val="28"/>
          <w:lang w:bidi="fa-IR"/>
        </w:rPr>
        <w:t xml:space="preserve"> </w:t>
      </w:r>
      <w:r w:rsidRPr="00601028">
        <w:rPr>
          <w:rFonts w:ascii="IRNazanin" w:eastAsia="Calibri" w:hAnsi="IRNazanin" w:cs="IRNazanin" w:hint="cs"/>
          <w:sz w:val="28"/>
          <w:szCs w:val="28"/>
          <w:rtl/>
          <w:lang w:bidi="fa-IR"/>
        </w:rPr>
        <w:t>آزاد</w:t>
      </w:r>
      <w:r w:rsidRPr="00601028">
        <w:rPr>
          <w:rFonts w:ascii="IRNazanin" w:eastAsia="Calibri" w:hAnsi="IRNazanin" w:cs="IRNazanin"/>
          <w:sz w:val="28"/>
          <w:szCs w:val="28"/>
          <w:rtl/>
          <w:lang w:bidi="fa-IR"/>
        </w:rPr>
        <w:t xml:space="preserve"> (13 </w:t>
      </w:r>
      <w:r w:rsidRPr="00601028">
        <w:rPr>
          <w:rFonts w:ascii="IRNazanin" w:eastAsia="Calibri" w:hAnsi="IRNazanin" w:cs="IRNazanin" w:hint="cs"/>
          <w:sz w:val="28"/>
          <w:szCs w:val="28"/>
          <w:rtl/>
          <w:lang w:bidi="fa-IR"/>
        </w:rPr>
        <w:t>نفر</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گروه</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مداخله</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و</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بیکار</w:t>
      </w:r>
      <w:r w:rsidRPr="00601028">
        <w:rPr>
          <w:rFonts w:ascii="IRNazanin" w:eastAsia="Calibri" w:hAnsi="IRNazanin" w:cs="IRNazanin"/>
          <w:sz w:val="28"/>
          <w:szCs w:val="28"/>
          <w:rtl/>
          <w:lang w:bidi="fa-IR"/>
        </w:rPr>
        <w:t xml:space="preserve"> (12 </w:t>
      </w:r>
      <w:r w:rsidRPr="00601028">
        <w:rPr>
          <w:rFonts w:ascii="IRNazanin" w:eastAsia="Calibri" w:hAnsi="IRNazanin" w:cs="IRNazanin" w:hint="cs"/>
          <w:sz w:val="28"/>
          <w:szCs w:val="28"/>
          <w:rtl/>
          <w:lang w:bidi="fa-IR"/>
        </w:rPr>
        <w:t>نفر</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گروه</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کنترل</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در</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دو</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گروه</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بیش</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از</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مشاغل</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دیگر</w:t>
      </w:r>
      <w:r w:rsidRPr="00601028">
        <w:rPr>
          <w:rFonts w:ascii="IRNazanin" w:eastAsia="Calibri" w:hAnsi="IRNazanin" w:cs="IRNazanin"/>
          <w:sz w:val="28"/>
          <w:szCs w:val="28"/>
          <w:rtl/>
          <w:lang w:bidi="fa-IR"/>
        </w:rPr>
        <w:t xml:space="preserve"> </w:t>
      </w:r>
      <w:r w:rsidRPr="00601028">
        <w:rPr>
          <w:rFonts w:ascii="IRNazanin" w:eastAsia="Calibri" w:hAnsi="IRNazanin" w:cs="IRNazanin" w:hint="cs"/>
          <w:sz w:val="28"/>
          <w:szCs w:val="28"/>
          <w:rtl/>
          <w:lang w:bidi="fa-IR"/>
        </w:rPr>
        <w:t>بود</w:t>
      </w:r>
      <w:r w:rsidRPr="00601028">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براساس</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آزمون</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مجذوری</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کای</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و</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تی</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مستقل</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دو</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گروه</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مداخله</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و</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کنترل</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از</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نظر</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متغییرهای</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جنس،</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سن،</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شغل</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پدر،</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بعد</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خانوار،</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سطح</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تحصیلات</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پدر</w:t>
      </w:r>
      <w:r w:rsidR="00BD7992">
        <w:rPr>
          <w:rFonts w:ascii="IRNazanin" w:eastAsia="Calibri" w:hAnsi="IRNazanin" w:cs="IRNazanin" w:hint="cs"/>
          <w:sz w:val="28"/>
          <w:szCs w:val="28"/>
          <w:rtl/>
          <w:lang w:bidi="fa-IR"/>
        </w:rPr>
        <w:t xml:space="preserve"> </w:t>
      </w:r>
      <w:r w:rsidR="00BD7992" w:rsidRPr="00BD7992">
        <w:rPr>
          <w:rFonts w:ascii="IRNazanin" w:eastAsia="Calibri" w:hAnsi="IRNazanin" w:cs="IRNazanin" w:hint="cs"/>
          <w:sz w:val="28"/>
          <w:szCs w:val="28"/>
          <w:rtl/>
          <w:lang w:bidi="fa-IR"/>
        </w:rPr>
        <w:t>و</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مادر</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اختلاف</w:t>
      </w:r>
      <w:r w:rsidR="00BD7992" w:rsidRPr="00BD7992">
        <w:rPr>
          <w:rFonts w:ascii="IRNazanin" w:eastAsia="Calibri" w:hAnsi="IRNazanin" w:cs="IRNazanin"/>
          <w:sz w:val="28"/>
          <w:szCs w:val="28"/>
          <w:rtl/>
          <w:lang w:bidi="fa-IR"/>
        </w:rPr>
        <w:t xml:space="preserve"> </w:t>
      </w:r>
      <w:r w:rsidR="00BD7992">
        <w:rPr>
          <w:rFonts w:ascii="IRNazanin" w:eastAsia="Calibri" w:hAnsi="IRNazanin" w:cs="IRNazanin" w:hint="cs"/>
          <w:sz w:val="28"/>
          <w:szCs w:val="28"/>
          <w:rtl/>
          <w:lang w:bidi="fa-IR"/>
        </w:rPr>
        <w:t>معنا</w:t>
      </w:r>
      <w:r w:rsidR="00BD7992" w:rsidRPr="00BD7992">
        <w:rPr>
          <w:rFonts w:ascii="IRNazanin" w:eastAsia="Calibri" w:hAnsi="IRNazanin" w:cs="IRNazanin" w:hint="cs"/>
          <w:sz w:val="28"/>
          <w:szCs w:val="28"/>
          <w:rtl/>
          <w:lang w:bidi="fa-IR"/>
        </w:rPr>
        <w:t>داری</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نداشتند</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و</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همسان</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و</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مشابه</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بوده</w:t>
      </w:r>
      <w:r w:rsidR="00BD7992">
        <w:rPr>
          <w:rFonts w:ascii="IRNazanin" w:eastAsia="Calibri" w:hAnsi="IRNazanin" w:cs="IRNazanin" w:hint="cs"/>
          <w:sz w:val="28"/>
          <w:szCs w:val="28"/>
          <w:rtl/>
          <w:lang w:bidi="fa-IR"/>
        </w:rPr>
        <w:t xml:space="preserve"> </w:t>
      </w:r>
      <w:r w:rsidR="00BD7992" w:rsidRPr="00BD7992">
        <w:rPr>
          <w:rFonts w:ascii="IRNazanin" w:eastAsia="Calibri" w:hAnsi="IRNazanin" w:cs="IRNazanin" w:hint="cs"/>
          <w:sz w:val="28"/>
          <w:szCs w:val="28"/>
          <w:rtl/>
          <w:lang w:bidi="fa-IR"/>
        </w:rPr>
        <w:t>اند،</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اما</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بر</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اساس</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بعد</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خانوار</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معنادار</w:t>
      </w:r>
      <w:r w:rsidR="00BD7992" w:rsidRPr="00BD7992">
        <w:rPr>
          <w:rFonts w:ascii="IRNazanin" w:eastAsia="Calibri" w:hAnsi="IRNazanin" w:cs="IRNazanin"/>
          <w:sz w:val="28"/>
          <w:szCs w:val="28"/>
          <w:rtl/>
          <w:lang w:bidi="fa-IR"/>
        </w:rPr>
        <w:t xml:space="preserve"> </w:t>
      </w:r>
      <w:r w:rsidR="00BD7992" w:rsidRPr="00BD7992">
        <w:rPr>
          <w:rFonts w:ascii="IRNazanin" w:eastAsia="Calibri" w:hAnsi="IRNazanin" w:cs="IRNazanin" w:hint="cs"/>
          <w:sz w:val="28"/>
          <w:szCs w:val="28"/>
          <w:rtl/>
          <w:lang w:bidi="fa-IR"/>
        </w:rPr>
        <w:t>شد</w:t>
      </w:r>
      <w:r w:rsidR="00BD7992">
        <w:rPr>
          <w:rFonts w:ascii="IRNazanin" w:eastAsia="Calibri" w:hAnsi="IRNazanin" w:cs="IRNazanin" w:hint="cs"/>
          <w:sz w:val="28"/>
          <w:szCs w:val="28"/>
          <w:rtl/>
          <w:lang w:bidi="fa-IR"/>
        </w:rPr>
        <w:t xml:space="preserve"> </w:t>
      </w:r>
      <w:r w:rsidR="006A3590" w:rsidRPr="006A3590">
        <w:rPr>
          <w:rFonts w:ascii="IRNazanin" w:eastAsia="Calibri" w:hAnsi="IRNazanin" w:cs="IRNazanin"/>
          <w:sz w:val="28"/>
          <w:szCs w:val="28"/>
          <w:rtl/>
          <w:lang w:bidi="fa-IR"/>
        </w:rPr>
        <w:t>(</w:t>
      </w:r>
      <w:r w:rsidR="006A3590" w:rsidRPr="006A3590">
        <w:rPr>
          <w:rFonts w:ascii="IRNazanin" w:eastAsia="Calibri" w:hAnsi="IRNazanin" w:cs="IRNazanin" w:hint="cs"/>
          <w:sz w:val="28"/>
          <w:szCs w:val="28"/>
          <w:rtl/>
          <w:lang w:bidi="fa-IR"/>
        </w:rPr>
        <w:t>جدول</w:t>
      </w:r>
      <w:r w:rsidR="006A3590" w:rsidRPr="006A3590">
        <w:rPr>
          <w:rFonts w:ascii="IRNazanin" w:eastAsia="Calibri" w:hAnsi="IRNazanin" w:cs="IRNazanin"/>
          <w:sz w:val="28"/>
          <w:szCs w:val="28"/>
          <w:rtl/>
          <w:lang w:bidi="fa-IR"/>
        </w:rPr>
        <w:t xml:space="preserve"> 1).</w:t>
      </w:r>
    </w:p>
    <w:p w14:paraId="12232C3C" w14:textId="5379F678" w:rsidR="00D05DF9" w:rsidRDefault="002F278F" w:rsidP="00D05DF9">
      <w:pPr>
        <w:bidi/>
        <w:spacing w:line="360" w:lineRule="auto"/>
        <w:jc w:val="both"/>
        <w:rPr>
          <w:rFonts w:ascii="IRNazanin" w:eastAsia="Calibri" w:hAnsi="IRNazanin" w:cs="IRNazanin"/>
          <w:sz w:val="28"/>
          <w:szCs w:val="28"/>
          <w:rtl/>
          <w:lang w:bidi="fa-IR"/>
        </w:rPr>
      </w:pPr>
      <w:r w:rsidRPr="002F278F">
        <w:rPr>
          <w:rFonts w:ascii="IRNazanin" w:eastAsia="Calibri" w:hAnsi="IRNazanin" w:cs="IRNazanin" w:hint="cs"/>
          <w:sz w:val="28"/>
          <w:szCs w:val="28"/>
          <w:rtl/>
          <w:lang w:bidi="fa-IR"/>
        </w:rPr>
        <w:t>نمره</w:t>
      </w:r>
      <w:r w:rsidRPr="002F278F">
        <w:rPr>
          <w:rFonts w:ascii="IRNazanin" w:eastAsia="Calibri" w:hAnsi="IRNazanin" w:cs="IRNazanin"/>
          <w:sz w:val="28"/>
          <w:szCs w:val="28"/>
          <w:rtl/>
          <w:lang w:bidi="fa-IR"/>
        </w:rPr>
        <w:t xml:space="preserve"> </w:t>
      </w:r>
      <w:r w:rsidRPr="002F278F">
        <w:rPr>
          <w:rFonts w:ascii="IRNazanin" w:eastAsia="Calibri" w:hAnsi="IRNazanin" w:cs="IRNazanin" w:hint="cs"/>
          <w:sz w:val="28"/>
          <w:szCs w:val="28"/>
          <w:rtl/>
          <w:lang w:bidi="fa-IR"/>
        </w:rPr>
        <w:t>آگاهی</w:t>
      </w:r>
      <w:r w:rsidRPr="002F278F">
        <w:rPr>
          <w:rFonts w:ascii="IRNazanin" w:eastAsia="Calibri" w:hAnsi="IRNazanin" w:cs="IRNazanin"/>
          <w:sz w:val="28"/>
          <w:szCs w:val="28"/>
          <w:rtl/>
          <w:lang w:bidi="fa-IR"/>
        </w:rPr>
        <w:t xml:space="preserve"> </w:t>
      </w:r>
      <w:r w:rsidRPr="002F278F">
        <w:rPr>
          <w:rFonts w:ascii="IRNazanin" w:eastAsia="Calibri" w:hAnsi="IRNazanin" w:cs="IRNazanin" w:hint="cs"/>
          <w:sz w:val="28"/>
          <w:szCs w:val="28"/>
          <w:rtl/>
          <w:lang w:bidi="fa-IR"/>
        </w:rPr>
        <w:t>شرکت</w:t>
      </w:r>
      <w:r w:rsidRPr="002F278F">
        <w:rPr>
          <w:rFonts w:ascii="IRNazanin" w:eastAsia="Calibri" w:hAnsi="IRNazanin" w:cs="IRNazanin"/>
          <w:sz w:val="28"/>
          <w:szCs w:val="28"/>
          <w:rtl/>
          <w:lang w:bidi="fa-IR"/>
        </w:rPr>
        <w:t xml:space="preserve"> </w:t>
      </w:r>
      <w:r w:rsidRPr="002F278F">
        <w:rPr>
          <w:rFonts w:ascii="IRNazanin" w:eastAsia="Calibri" w:hAnsi="IRNazanin" w:cs="IRNazanin" w:hint="cs"/>
          <w:sz w:val="28"/>
          <w:szCs w:val="28"/>
          <w:rtl/>
          <w:lang w:bidi="fa-IR"/>
        </w:rPr>
        <w:t>کنندگان</w:t>
      </w:r>
      <w:r w:rsidRPr="002F278F">
        <w:rPr>
          <w:rFonts w:ascii="IRNazanin" w:eastAsia="Calibri" w:hAnsi="IRNazanin" w:cs="IRNazanin"/>
          <w:sz w:val="28"/>
          <w:szCs w:val="28"/>
          <w:rtl/>
          <w:lang w:bidi="fa-IR"/>
        </w:rPr>
        <w:t xml:space="preserve"> </w:t>
      </w:r>
      <w:r w:rsidRPr="002F278F">
        <w:rPr>
          <w:rFonts w:ascii="IRNazanin" w:eastAsia="Calibri" w:hAnsi="IRNazanin" w:cs="IRNazanin" w:hint="cs"/>
          <w:sz w:val="28"/>
          <w:szCs w:val="28"/>
          <w:rtl/>
          <w:lang w:bidi="fa-IR"/>
        </w:rPr>
        <w:t>قبل</w:t>
      </w:r>
      <w:r w:rsidRPr="002F278F">
        <w:rPr>
          <w:rFonts w:ascii="IRNazanin" w:eastAsia="Calibri" w:hAnsi="IRNazanin" w:cs="IRNazanin"/>
          <w:sz w:val="28"/>
          <w:szCs w:val="28"/>
          <w:rtl/>
          <w:lang w:bidi="fa-IR"/>
        </w:rPr>
        <w:t xml:space="preserve"> </w:t>
      </w:r>
      <w:r w:rsidRPr="002F278F">
        <w:rPr>
          <w:rFonts w:ascii="IRNazanin" w:eastAsia="Calibri" w:hAnsi="IRNazanin" w:cs="IRNazanin" w:hint="cs"/>
          <w:sz w:val="28"/>
          <w:szCs w:val="28"/>
          <w:rtl/>
          <w:lang w:bidi="fa-IR"/>
        </w:rPr>
        <w:t>از</w:t>
      </w:r>
      <w:r w:rsidRPr="002F278F">
        <w:rPr>
          <w:rFonts w:ascii="IRNazanin" w:eastAsia="Calibri" w:hAnsi="IRNazanin" w:cs="IRNazanin"/>
          <w:sz w:val="28"/>
          <w:szCs w:val="28"/>
          <w:rtl/>
          <w:lang w:bidi="fa-IR"/>
        </w:rPr>
        <w:t xml:space="preserve"> </w:t>
      </w:r>
      <w:r w:rsidRPr="002F278F">
        <w:rPr>
          <w:rFonts w:ascii="IRNazanin" w:eastAsia="Calibri" w:hAnsi="IRNazanin" w:cs="IRNazanin" w:hint="cs"/>
          <w:sz w:val="28"/>
          <w:szCs w:val="28"/>
          <w:rtl/>
          <w:lang w:bidi="fa-IR"/>
        </w:rPr>
        <w:t>مداخله</w:t>
      </w:r>
      <w:r w:rsidRPr="002F278F">
        <w:rPr>
          <w:rFonts w:ascii="IRNazanin" w:eastAsia="Calibri" w:hAnsi="IRNazanin" w:cs="IRNazanin"/>
          <w:sz w:val="28"/>
          <w:szCs w:val="28"/>
          <w:rtl/>
          <w:lang w:bidi="fa-IR"/>
        </w:rPr>
        <w:t xml:space="preserve"> </w:t>
      </w:r>
      <w:r w:rsidRPr="002F278F">
        <w:rPr>
          <w:rFonts w:ascii="IRNazanin" w:eastAsia="Calibri" w:hAnsi="IRNazanin" w:cs="IRNazanin" w:hint="cs"/>
          <w:sz w:val="28"/>
          <w:szCs w:val="28"/>
          <w:rtl/>
          <w:lang w:bidi="fa-IR"/>
        </w:rPr>
        <w:t>در</w:t>
      </w:r>
      <w:r w:rsidRPr="002F278F">
        <w:rPr>
          <w:rFonts w:ascii="IRNazanin" w:eastAsia="Calibri" w:hAnsi="IRNazanin" w:cs="IRNazanin"/>
          <w:sz w:val="28"/>
          <w:szCs w:val="28"/>
          <w:rtl/>
          <w:lang w:bidi="fa-IR"/>
        </w:rPr>
        <w:t xml:space="preserve"> </w:t>
      </w:r>
      <w:r w:rsidRPr="002F278F">
        <w:rPr>
          <w:rFonts w:ascii="IRNazanin" w:eastAsia="Calibri" w:hAnsi="IRNazanin" w:cs="IRNazanin" w:hint="cs"/>
          <w:sz w:val="28"/>
          <w:szCs w:val="28"/>
          <w:rtl/>
          <w:lang w:bidi="fa-IR"/>
        </w:rPr>
        <w:t>گروه</w:t>
      </w:r>
      <w:r w:rsidRPr="002F278F">
        <w:rPr>
          <w:rFonts w:ascii="IRNazanin" w:eastAsia="Calibri" w:hAnsi="IRNazanin" w:cs="IRNazanin"/>
          <w:sz w:val="28"/>
          <w:szCs w:val="28"/>
          <w:rtl/>
          <w:lang w:bidi="fa-IR"/>
        </w:rPr>
        <w:t xml:space="preserve"> </w:t>
      </w:r>
      <w:r w:rsidRPr="002F278F">
        <w:rPr>
          <w:rFonts w:ascii="IRNazanin" w:eastAsia="Calibri" w:hAnsi="IRNazanin" w:cs="IRNazanin" w:hint="cs"/>
          <w:sz w:val="28"/>
          <w:szCs w:val="28"/>
          <w:rtl/>
          <w:lang w:bidi="fa-IR"/>
        </w:rPr>
        <w:t>کنترل</w:t>
      </w:r>
      <w:r w:rsidRPr="002F278F">
        <w:rPr>
          <w:rFonts w:ascii="IRNazanin" w:eastAsia="Calibri" w:hAnsi="IRNazanin" w:cs="IRNazanin"/>
          <w:sz w:val="28"/>
          <w:szCs w:val="28"/>
          <w:rtl/>
          <w:lang w:bidi="fa-IR"/>
        </w:rPr>
        <w:t xml:space="preserve"> </w:t>
      </w:r>
      <w:r w:rsidRPr="002F278F">
        <w:rPr>
          <w:rFonts w:ascii="IRNazanin" w:eastAsia="Calibri" w:hAnsi="IRNazanin" w:cs="IRNazanin" w:hint="cs"/>
          <w:sz w:val="28"/>
          <w:szCs w:val="28"/>
          <w:rtl/>
          <w:lang w:bidi="fa-IR"/>
        </w:rPr>
        <w:t>کمی</w:t>
      </w:r>
      <w:r w:rsidRPr="002F278F">
        <w:rPr>
          <w:rFonts w:ascii="IRNazanin" w:eastAsia="Calibri" w:hAnsi="IRNazanin" w:cs="IRNazanin"/>
          <w:sz w:val="28"/>
          <w:szCs w:val="28"/>
          <w:rtl/>
          <w:lang w:bidi="fa-IR"/>
        </w:rPr>
        <w:t xml:space="preserve"> </w:t>
      </w:r>
      <w:r w:rsidRPr="002F278F">
        <w:rPr>
          <w:rFonts w:ascii="IRNazanin" w:eastAsia="Calibri" w:hAnsi="IRNazanin" w:cs="IRNazanin" w:hint="cs"/>
          <w:sz w:val="28"/>
          <w:szCs w:val="28"/>
          <w:rtl/>
          <w:lang w:bidi="fa-IR"/>
        </w:rPr>
        <w:t>بیشتر</w:t>
      </w:r>
      <w:r w:rsidRPr="002F278F">
        <w:rPr>
          <w:rFonts w:ascii="IRNazanin" w:eastAsia="Calibri" w:hAnsi="IRNazanin" w:cs="IRNazanin"/>
          <w:sz w:val="28"/>
          <w:szCs w:val="28"/>
          <w:rtl/>
          <w:lang w:bidi="fa-IR"/>
        </w:rPr>
        <w:t xml:space="preserve"> </w:t>
      </w:r>
      <w:r w:rsidRPr="002F278F">
        <w:rPr>
          <w:rFonts w:ascii="IRNazanin" w:eastAsia="Calibri" w:hAnsi="IRNazanin" w:cs="IRNazanin" w:hint="cs"/>
          <w:sz w:val="28"/>
          <w:szCs w:val="28"/>
          <w:rtl/>
          <w:lang w:bidi="fa-IR"/>
        </w:rPr>
        <w:t>از</w:t>
      </w:r>
      <w:r w:rsidRPr="002F278F">
        <w:rPr>
          <w:rFonts w:ascii="IRNazanin" w:eastAsia="Calibri" w:hAnsi="IRNazanin" w:cs="IRNazanin"/>
          <w:sz w:val="28"/>
          <w:szCs w:val="28"/>
          <w:rtl/>
          <w:lang w:bidi="fa-IR"/>
        </w:rPr>
        <w:t xml:space="preserve"> </w:t>
      </w:r>
      <w:r w:rsidRPr="002F278F">
        <w:rPr>
          <w:rFonts w:ascii="IRNazanin" w:eastAsia="Calibri" w:hAnsi="IRNazanin" w:cs="IRNazanin" w:hint="cs"/>
          <w:sz w:val="28"/>
          <w:szCs w:val="28"/>
          <w:rtl/>
          <w:lang w:bidi="fa-IR"/>
        </w:rPr>
        <w:t>گروه</w:t>
      </w:r>
      <w:r w:rsidRPr="002F278F">
        <w:rPr>
          <w:rFonts w:ascii="IRNazanin" w:eastAsia="Calibri" w:hAnsi="IRNazanin" w:cs="IRNazanin"/>
          <w:sz w:val="28"/>
          <w:szCs w:val="28"/>
          <w:rtl/>
          <w:lang w:bidi="fa-IR"/>
        </w:rPr>
        <w:t xml:space="preserve"> </w:t>
      </w:r>
      <w:r w:rsidRPr="002F278F">
        <w:rPr>
          <w:rFonts w:ascii="IRNazanin" w:eastAsia="Calibri" w:hAnsi="IRNazanin" w:cs="IRNazanin" w:hint="cs"/>
          <w:sz w:val="28"/>
          <w:szCs w:val="28"/>
          <w:rtl/>
          <w:lang w:bidi="fa-IR"/>
        </w:rPr>
        <w:t>مداخله</w:t>
      </w:r>
      <w:r w:rsidRPr="002F278F">
        <w:rPr>
          <w:rFonts w:ascii="IRNazanin" w:eastAsia="Calibri" w:hAnsi="IRNazanin" w:cs="IRNazanin"/>
          <w:sz w:val="28"/>
          <w:szCs w:val="28"/>
          <w:rtl/>
          <w:lang w:bidi="fa-IR"/>
        </w:rPr>
        <w:t xml:space="preserve"> </w:t>
      </w:r>
      <w:r w:rsidRPr="002F278F">
        <w:rPr>
          <w:rFonts w:ascii="IRNazanin" w:eastAsia="Calibri" w:hAnsi="IRNazanin" w:cs="IRNazanin" w:hint="cs"/>
          <w:sz w:val="28"/>
          <w:szCs w:val="28"/>
          <w:rtl/>
          <w:lang w:bidi="fa-IR"/>
        </w:rPr>
        <w:t>بود</w:t>
      </w:r>
      <w:r w:rsidRPr="002F278F">
        <w:rPr>
          <w:rFonts w:ascii="IRNazanin" w:eastAsia="Calibri" w:hAnsi="IRNazanin" w:cs="IRNazanin"/>
          <w:sz w:val="28"/>
          <w:szCs w:val="28"/>
          <w:rtl/>
          <w:lang w:bidi="fa-IR"/>
        </w:rPr>
        <w:t xml:space="preserve"> </w:t>
      </w:r>
      <w:r w:rsidRPr="002F278F">
        <w:rPr>
          <w:rFonts w:ascii="IRNazanin" w:eastAsia="Calibri" w:hAnsi="IRNazanin" w:cs="IRNazanin" w:hint="cs"/>
          <w:sz w:val="28"/>
          <w:szCs w:val="28"/>
          <w:rtl/>
          <w:lang w:bidi="fa-IR"/>
        </w:rPr>
        <w:t>و</w:t>
      </w:r>
      <w:r>
        <w:rPr>
          <w:rFonts w:ascii="IRNazanin" w:eastAsia="Calibri" w:hAnsi="IRNazanin" w:cs="IRNazanin" w:hint="cs"/>
          <w:sz w:val="28"/>
          <w:szCs w:val="28"/>
          <w:rtl/>
          <w:lang w:bidi="fa-IR"/>
        </w:rPr>
        <w:t>لی این اختلاف از نظر آماری معنادار نبود</w:t>
      </w:r>
      <w:r w:rsidR="00D05DF9" w:rsidRPr="00D05DF9">
        <w:rPr>
          <w:rFonts w:hint="cs"/>
          <w:rtl/>
        </w:rPr>
        <w:t xml:space="preserve"> </w:t>
      </w:r>
      <w:r w:rsidR="00D05DF9" w:rsidRPr="00D05DF9">
        <w:rPr>
          <w:rFonts w:ascii="IRNazanin" w:eastAsia="Calibri" w:hAnsi="IRNazanin" w:cs="IRNazanin"/>
          <w:sz w:val="28"/>
          <w:szCs w:val="28"/>
          <w:rtl/>
          <w:lang w:bidi="fa-IR"/>
        </w:rPr>
        <w:t xml:space="preserve">(196/0= </w:t>
      </w:r>
      <w:proofErr w:type="spellStart"/>
      <w:r w:rsidR="00D05DF9" w:rsidRPr="00D05DF9">
        <w:rPr>
          <w:rFonts w:ascii="IRNazanin" w:eastAsia="Calibri" w:hAnsi="IRNazanin" w:cs="IRNazanin"/>
          <w:sz w:val="28"/>
          <w:szCs w:val="28"/>
          <w:lang w:bidi="fa-IR"/>
        </w:rPr>
        <w:t>p.value</w:t>
      </w:r>
      <w:proofErr w:type="spellEnd"/>
      <w:r w:rsidR="00D05DF9">
        <w:rPr>
          <w:rFonts w:ascii="IRNazanin" w:eastAsia="Calibri" w:hAnsi="IRNazanin" w:cs="IRNazanin" w:hint="cs"/>
          <w:sz w:val="28"/>
          <w:szCs w:val="28"/>
          <w:rtl/>
          <w:lang w:bidi="fa-IR"/>
        </w:rPr>
        <w:t>)</w:t>
      </w:r>
      <w:r w:rsidRPr="002F278F">
        <w:rPr>
          <w:rFonts w:ascii="IRNazanin" w:eastAsia="Calibri" w:hAnsi="IRNazanin" w:cs="IRNazanin"/>
          <w:sz w:val="28"/>
          <w:szCs w:val="28"/>
          <w:rtl/>
          <w:lang w:bidi="fa-IR"/>
        </w:rPr>
        <w:t xml:space="preserve">. </w:t>
      </w:r>
      <w:r w:rsidR="00D05DF9" w:rsidRPr="00D05DF9">
        <w:rPr>
          <w:rFonts w:ascii="IRNazanin" w:eastAsia="Calibri" w:hAnsi="IRNazanin" w:cs="IRNazanin" w:hint="cs"/>
          <w:sz w:val="28"/>
          <w:szCs w:val="28"/>
          <w:rtl/>
          <w:lang w:bidi="fa-IR"/>
        </w:rPr>
        <w:t>میانگین</w:t>
      </w:r>
      <w:r w:rsidR="00D05DF9" w:rsidRPr="00D05DF9">
        <w:rPr>
          <w:rFonts w:ascii="IRNazanin" w:eastAsia="Calibri" w:hAnsi="IRNazanin" w:cs="IRNazanin"/>
          <w:sz w:val="28"/>
          <w:szCs w:val="28"/>
          <w:rtl/>
          <w:lang w:bidi="fa-IR"/>
        </w:rPr>
        <w:t xml:space="preserve"> </w:t>
      </w:r>
      <w:r w:rsidR="00D05DF9" w:rsidRPr="00D05DF9">
        <w:rPr>
          <w:rFonts w:ascii="IRNazanin" w:eastAsia="Calibri" w:hAnsi="IRNazanin" w:cs="IRNazanin" w:hint="cs"/>
          <w:sz w:val="28"/>
          <w:szCs w:val="28"/>
          <w:rtl/>
          <w:lang w:bidi="fa-IR"/>
        </w:rPr>
        <w:t>نمره</w:t>
      </w:r>
      <w:r w:rsidR="00D05DF9" w:rsidRPr="00D05DF9">
        <w:rPr>
          <w:rFonts w:ascii="IRNazanin" w:eastAsia="Calibri" w:hAnsi="IRNazanin" w:cs="IRNazanin"/>
          <w:sz w:val="28"/>
          <w:szCs w:val="28"/>
          <w:rtl/>
          <w:lang w:bidi="fa-IR"/>
        </w:rPr>
        <w:t xml:space="preserve"> </w:t>
      </w:r>
      <w:r w:rsidR="00D05DF9" w:rsidRPr="00D05DF9">
        <w:rPr>
          <w:rFonts w:ascii="IRNazanin" w:eastAsia="Calibri" w:hAnsi="IRNazanin" w:cs="IRNazanin" w:hint="cs"/>
          <w:sz w:val="28"/>
          <w:szCs w:val="28"/>
          <w:rtl/>
          <w:lang w:bidi="fa-IR"/>
        </w:rPr>
        <w:t>دانش</w:t>
      </w:r>
      <w:r w:rsidR="00D05DF9" w:rsidRPr="00D05DF9">
        <w:rPr>
          <w:rFonts w:ascii="IRNazanin" w:eastAsia="Calibri" w:hAnsi="IRNazanin" w:cs="IRNazanin"/>
          <w:sz w:val="28"/>
          <w:szCs w:val="28"/>
          <w:rtl/>
          <w:lang w:bidi="fa-IR"/>
        </w:rPr>
        <w:t xml:space="preserve"> </w:t>
      </w:r>
      <w:r w:rsidR="00D05DF9" w:rsidRPr="00D05DF9">
        <w:rPr>
          <w:rFonts w:ascii="IRNazanin" w:eastAsia="Calibri" w:hAnsi="IRNazanin" w:cs="IRNazanin" w:hint="cs"/>
          <w:sz w:val="28"/>
          <w:szCs w:val="28"/>
          <w:rtl/>
          <w:lang w:bidi="fa-IR"/>
        </w:rPr>
        <w:t>در</w:t>
      </w:r>
      <w:r w:rsidR="00D05DF9" w:rsidRPr="00D05DF9">
        <w:rPr>
          <w:rFonts w:ascii="IRNazanin" w:eastAsia="Calibri" w:hAnsi="IRNazanin" w:cs="IRNazanin"/>
          <w:sz w:val="28"/>
          <w:szCs w:val="28"/>
          <w:rtl/>
          <w:lang w:bidi="fa-IR"/>
        </w:rPr>
        <w:t xml:space="preserve"> </w:t>
      </w:r>
      <w:r w:rsidR="00D05DF9" w:rsidRPr="00D05DF9">
        <w:rPr>
          <w:rFonts w:ascii="IRNazanin" w:eastAsia="Calibri" w:hAnsi="IRNazanin" w:cs="IRNazanin" w:hint="cs"/>
          <w:sz w:val="28"/>
          <w:szCs w:val="28"/>
          <w:rtl/>
          <w:lang w:bidi="fa-IR"/>
        </w:rPr>
        <w:t>مرحله</w:t>
      </w:r>
      <w:r w:rsidR="00D05DF9" w:rsidRPr="00D05DF9">
        <w:rPr>
          <w:rFonts w:ascii="IRNazanin" w:eastAsia="Calibri" w:hAnsi="IRNazanin" w:cs="IRNazanin"/>
          <w:sz w:val="28"/>
          <w:szCs w:val="28"/>
          <w:rtl/>
          <w:lang w:bidi="fa-IR"/>
        </w:rPr>
        <w:t xml:space="preserve"> </w:t>
      </w:r>
      <w:r w:rsidR="00D05DF9" w:rsidRPr="00D05DF9">
        <w:rPr>
          <w:rFonts w:ascii="IRNazanin" w:eastAsia="Calibri" w:hAnsi="IRNazanin" w:cs="IRNazanin" w:hint="cs"/>
          <w:sz w:val="28"/>
          <w:szCs w:val="28"/>
          <w:rtl/>
          <w:lang w:bidi="fa-IR"/>
        </w:rPr>
        <w:t>پس</w:t>
      </w:r>
      <w:r w:rsidR="00D05DF9">
        <w:rPr>
          <w:rFonts w:ascii="IRNazanin" w:eastAsia="Calibri" w:hAnsi="IRNazanin" w:cs="IRNazanin" w:hint="cs"/>
          <w:sz w:val="28"/>
          <w:szCs w:val="28"/>
          <w:rtl/>
          <w:lang w:bidi="fa-IR"/>
        </w:rPr>
        <w:t xml:space="preserve"> </w:t>
      </w:r>
      <w:r w:rsidR="00D05DF9" w:rsidRPr="00D05DF9">
        <w:rPr>
          <w:rFonts w:ascii="IRNazanin" w:eastAsia="Calibri" w:hAnsi="IRNazanin" w:cs="IRNazanin" w:hint="cs"/>
          <w:sz w:val="28"/>
          <w:szCs w:val="28"/>
          <w:rtl/>
          <w:lang w:bidi="fa-IR"/>
        </w:rPr>
        <w:t>آزمون</w:t>
      </w:r>
      <w:r w:rsidR="00D05DF9" w:rsidRPr="00D05DF9">
        <w:rPr>
          <w:rFonts w:ascii="IRNazanin" w:eastAsia="Calibri" w:hAnsi="IRNazanin" w:cs="IRNazanin"/>
          <w:sz w:val="28"/>
          <w:szCs w:val="28"/>
          <w:rtl/>
          <w:lang w:bidi="fa-IR"/>
        </w:rPr>
        <w:t xml:space="preserve"> </w:t>
      </w:r>
      <w:r w:rsidR="00D05DF9" w:rsidRPr="00D05DF9">
        <w:rPr>
          <w:rFonts w:ascii="IRNazanin" w:eastAsia="Calibri" w:hAnsi="IRNazanin" w:cs="IRNazanin" w:hint="cs"/>
          <w:sz w:val="28"/>
          <w:szCs w:val="28"/>
          <w:rtl/>
          <w:lang w:bidi="fa-IR"/>
        </w:rPr>
        <w:t>در</w:t>
      </w:r>
      <w:r w:rsidR="00D05DF9" w:rsidRPr="00D05DF9">
        <w:rPr>
          <w:rFonts w:ascii="IRNazanin" w:eastAsia="Calibri" w:hAnsi="IRNazanin" w:cs="IRNazanin"/>
          <w:sz w:val="28"/>
          <w:szCs w:val="28"/>
          <w:rtl/>
          <w:lang w:bidi="fa-IR"/>
        </w:rPr>
        <w:t xml:space="preserve"> </w:t>
      </w:r>
      <w:r w:rsidR="00D05DF9" w:rsidRPr="00D05DF9">
        <w:rPr>
          <w:rFonts w:ascii="IRNazanin" w:eastAsia="Calibri" w:hAnsi="IRNazanin" w:cs="IRNazanin" w:hint="cs"/>
          <w:sz w:val="28"/>
          <w:szCs w:val="28"/>
          <w:rtl/>
          <w:lang w:bidi="fa-IR"/>
        </w:rPr>
        <w:t>گروه</w:t>
      </w:r>
      <w:r w:rsidR="00D05DF9" w:rsidRPr="00D05DF9">
        <w:rPr>
          <w:rFonts w:ascii="IRNazanin" w:eastAsia="Calibri" w:hAnsi="IRNazanin" w:cs="IRNazanin"/>
          <w:sz w:val="28"/>
          <w:szCs w:val="28"/>
          <w:rtl/>
          <w:lang w:bidi="fa-IR"/>
        </w:rPr>
        <w:t xml:space="preserve"> </w:t>
      </w:r>
      <w:r w:rsidR="00D05DF9" w:rsidRPr="00D05DF9">
        <w:rPr>
          <w:rFonts w:ascii="IRNazanin" w:eastAsia="Calibri" w:hAnsi="IRNazanin" w:cs="IRNazanin" w:hint="cs"/>
          <w:sz w:val="28"/>
          <w:szCs w:val="28"/>
          <w:rtl/>
          <w:lang w:bidi="fa-IR"/>
        </w:rPr>
        <w:t>مداخله</w:t>
      </w:r>
      <w:r w:rsidR="00D05DF9" w:rsidRPr="00D05DF9">
        <w:rPr>
          <w:rFonts w:ascii="IRNazanin" w:eastAsia="Calibri" w:hAnsi="IRNazanin" w:cs="IRNazanin"/>
          <w:sz w:val="28"/>
          <w:szCs w:val="28"/>
          <w:rtl/>
          <w:lang w:bidi="fa-IR"/>
        </w:rPr>
        <w:t xml:space="preserve"> (09/1 ± 14/28) </w:t>
      </w:r>
      <w:r w:rsidR="00D05DF9" w:rsidRPr="00D05DF9">
        <w:rPr>
          <w:rFonts w:ascii="IRNazanin" w:eastAsia="Calibri" w:hAnsi="IRNazanin" w:cs="IRNazanin" w:hint="cs"/>
          <w:sz w:val="28"/>
          <w:szCs w:val="28"/>
          <w:rtl/>
          <w:lang w:bidi="fa-IR"/>
        </w:rPr>
        <w:t>نسبت</w:t>
      </w:r>
      <w:r w:rsidR="00D05DF9" w:rsidRPr="00D05DF9">
        <w:rPr>
          <w:rFonts w:ascii="IRNazanin" w:eastAsia="Calibri" w:hAnsi="IRNazanin" w:cs="IRNazanin"/>
          <w:sz w:val="28"/>
          <w:szCs w:val="28"/>
          <w:rtl/>
          <w:lang w:bidi="fa-IR"/>
        </w:rPr>
        <w:t xml:space="preserve"> </w:t>
      </w:r>
      <w:r w:rsidR="00D05DF9" w:rsidRPr="00D05DF9">
        <w:rPr>
          <w:rFonts w:ascii="IRNazanin" w:eastAsia="Calibri" w:hAnsi="IRNazanin" w:cs="IRNazanin" w:hint="cs"/>
          <w:sz w:val="28"/>
          <w:szCs w:val="28"/>
          <w:rtl/>
          <w:lang w:bidi="fa-IR"/>
        </w:rPr>
        <w:t>به</w:t>
      </w:r>
      <w:r w:rsidR="00D05DF9" w:rsidRPr="00D05DF9">
        <w:rPr>
          <w:rFonts w:ascii="IRNazanin" w:eastAsia="Calibri" w:hAnsi="IRNazanin" w:cs="IRNazanin"/>
          <w:sz w:val="28"/>
          <w:szCs w:val="28"/>
          <w:rtl/>
          <w:lang w:bidi="fa-IR"/>
        </w:rPr>
        <w:t xml:space="preserve"> </w:t>
      </w:r>
      <w:r w:rsidR="00D05DF9" w:rsidRPr="00D05DF9">
        <w:rPr>
          <w:rFonts w:ascii="IRNazanin" w:eastAsia="Calibri" w:hAnsi="IRNazanin" w:cs="IRNazanin" w:hint="cs"/>
          <w:sz w:val="28"/>
          <w:szCs w:val="28"/>
          <w:rtl/>
          <w:lang w:bidi="fa-IR"/>
        </w:rPr>
        <w:t>پس</w:t>
      </w:r>
      <w:r w:rsidR="00D05DF9">
        <w:rPr>
          <w:rFonts w:ascii="IRNazanin" w:eastAsia="Calibri" w:hAnsi="IRNazanin" w:cs="IRNazanin" w:hint="cs"/>
          <w:sz w:val="28"/>
          <w:szCs w:val="28"/>
          <w:rtl/>
          <w:lang w:bidi="fa-IR"/>
        </w:rPr>
        <w:t xml:space="preserve"> </w:t>
      </w:r>
      <w:r w:rsidR="00D05DF9" w:rsidRPr="00D05DF9">
        <w:rPr>
          <w:rFonts w:ascii="IRNazanin" w:eastAsia="Calibri" w:hAnsi="IRNazanin" w:cs="IRNazanin" w:hint="cs"/>
          <w:sz w:val="28"/>
          <w:szCs w:val="28"/>
          <w:rtl/>
          <w:lang w:bidi="fa-IR"/>
        </w:rPr>
        <w:t>آزمون</w:t>
      </w:r>
      <w:r w:rsidR="00D05DF9" w:rsidRPr="00D05DF9">
        <w:rPr>
          <w:rFonts w:ascii="IRNazanin" w:eastAsia="Calibri" w:hAnsi="IRNazanin" w:cs="IRNazanin"/>
          <w:sz w:val="28"/>
          <w:szCs w:val="28"/>
          <w:rtl/>
          <w:lang w:bidi="fa-IR"/>
        </w:rPr>
        <w:t xml:space="preserve"> </w:t>
      </w:r>
      <w:r w:rsidR="00D05DF9" w:rsidRPr="00D05DF9">
        <w:rPr>
          <w:rFonts w:ascii="IRNazanin" w:eastAsia="Calibri" w:hAnsi="IRNazanin" w:cs="IRNazanin" w:hint="cs"/>
          <w:sz w:val="28"/>
          <w:szCs w:val="28"/>
          <w:rtl/>
          <w:lang w:bidi="fa-IR"/>
        </w:rPr>
        <w:t>در</w:t>
      </w:r>
      <w:r w:rsidR="00D05DF9" w:rsidRPr="00D05DF9">
        <w:rPr>
          <w:rFonts w:ascii="IRNazanin" w:eastAsia="Calibri" w:hAnsi="IRNazanin" w:cs="IRNazanin"/>
          <w:sz w:val="28"/>
          <w:szCs w:val="28"/>
          <w:rtl/>
          <w:lang w:bidi="fa-IR"/>
        </w:rPr>
        <w:t xml:space="preserve"> </w:t>
      </w:r>
      <w:r w:rsidR="00D05DF9" w:rsidRPr="00D05DF9">
        <w:rPr>
          <w:rFonts w:ascii="IRNazanin" w:eastAsia="Calibri" w:hAnsi="IRNazanin" w:cs="IRNazanin" w:hint="cs"/>
          <w:sz w:val="28"/>
          <w:szCs w:val="28"/>
          <w:rtl/>
          <w:lang w:bidi="fa-IR"/>
        </w:rPr>
        <w:t>گروه</w:t>
      </w:r>
      <w:r w:rsidR="00D05DF9" w:rsidRPr="00D05DF9">
        <w:rPr>
          <w:rFonts w:ascii="IRNazanin" w:eastAsia="Calibri" w:hAnsi="IRNazanin" w:cs="IRNazanin"/>
          <w:sz w:val="28"/>
          <w:szCs w:val="28"/>
          <w:rtl/>
          <w:lang w:bidi="fa-IR"/>
        </w:rPr>
        <w:t xml:space="preserve"> </w:t>
      </w:r>
      <w:r w:rsidR="00D05DF9" w:rsidRPr="00D05DF9">
        <w:rPr>
          <w:rFonts w:ascii="IRNazanin" w:eastAsia="Calibri" w:hAnsi="IRNazanin" w:cs="IRNazanin" w:hint="cs"/>
          <w:sz w:val="28"/>
          <w:szCs w:val="28"/>
          <w:rtl/>
          <w:lang w:bidi="fa-IR"/>
        </w:rPr>
        <w:t>کنترل</w:t>
      </w:r>
      <w:r w:rsidR="00D05DF9" w:rsidRPr="00D05DF9">
        <w:rPr>
          <w:rFonts w:ascii="IRNazanin" w:eastAsia="Calibri" w:hAnsi="IRNazanin" w:cs="IRNazanin"/>
          <w:sz w:val="28"/>
          <w:szCs w:val="28"/>
          <w:rtl/>
          <w:lang w:bidi="fa-IR"/>
        </w:rPr>
        <w:t xml:space="preserve"> (</w:t>
      </w:r>
      <w:r w:rsidR="00D05DF9" w:rsidRPr="00D05DF9">
        <w:rPr>
          <w:rFonts w:ascii="IRNazanin" w:eastAsia="Calibri" w:hAnsi="IRNazanin" w:cs="IRNazanin" w:hint="cs"/>
          <w:color w:val="000000"/>
          <w:sz w:val="28"/>
          <w:szCs w:val="28"/>
          <w:rtl/>
          <w:lang w:bidi="fa-IR"/>
        </w:rPr>
        <w:t>27</w:t>
      </w:r>
      <w:r w:rsidR="00D05DF9" w:rsidRPr="00D05DF9">
        <w:rPr>
          <w:rFonts w:ascii="IRNazanin" w:eastAsia="Calibri" w:hAnsi="IRNazanin" w:cs="IRNazanin"/>
          <w:color w:val="000000"/>
          <w:sz w:val="28"/>
          <w:szCs w:val="28"/>
          <w:rtl/>
          <w:lang w:bidi="fa-IR"/>
        </w:rPr>
        <w:t>/</w:t>
      </w:r>
      <w:r w:rsidR="00D05DF9" w:rsidRPr="00D05DF9">
        <w:rPr>
          <w:rFonts w:ascii="IRNazanin" w:eastAsia="Calibri" w:hAnsi="IRNazanin" w:cs="IRNazanin" w:hint="cs"/>
          <w:color w:val="000000"/>
          <w:sz w:val="28"/>
          <w:szCs w:val="28"/>
          <w:rtl/>
          <w:lang w:bidi="fa-IR"/>
        </w:rPr>
        <w:t xml:space="preserve">1 </w:t>
      </w:r>
      <w:r w:rsidR="00D05DF9" w:rsidRPr="00D05DF9">
        <w:rPr>
          <w:rFonts w:ascii="IRNazanin" w:eastAsia="Calibri" w:hAnsi="IRNazanin" w:cs="IRNazanin"/>
          <w:sz w:val="28"/>
          <w:szCs w:val="28"/>
          <w:lang w:bidi="fa-IR"/>
        </w:rPr>
        <w:t>±</w:t>
      </w:r>
      <w:r w:rsidR="00D05DF9" w:rsidRPr="00D05DF9">
        <w:rPr>
          <w:rFonts w:ascii="IRNazanin" w:eastAsia="Calibri" w:hAnsi="IRNazanin" w:cs="IRNazanin" w:hint="cs"/>
          <w:sz w:val="28"/>
          <w:szCs w:val="28"/>
          <w:rtl/>
          <w:lang w:bidi="fa-IR"/>
        </w:rPr>
        <w:t>18/22</w:t>
      </w:r>
      <w:r w:rsidR="00D05DF9">
        <w:rPr>
          <w:rFonts w:ascii="IRNazanin" w:eastAsia="Calibri" w:hAnsi="IRNazanin" w:cs="IRNazanin"/>
          <w:sz w:val="28"/>
          <w:szCs w:val="28"/>
          <w:rtl/>
          <w:lang w:bidi="fa-IR"/>
        </w:rPr>
        <w:t>)</w:t>
      </w:r>
      <w:r w:rsidR="00D05DF9" w:rsidRPr="00D05DF9">
        <w:rPr>
          <w:rFonts w:ascii="IRNazanin" w:eastAsia="Calibri" w:hAnsi="IRNazanin" w:cs="IRNazanin"/>
          <w:sz w:val="28"/>
          <w:szCs w:val="28"/>
          <w:rtl/>
          <w:lang w:bidi="fa-IR"/>
        </w:rPr>
        <w:t xml:space="preserve"> </w:t>
      </w:r>
      <w:r w:rsidR="00D05DF9" w:rsidRPr="00D05DF9">
        <w:rPr>
          <w:rFonts w:ascii="IRNazanin" w:eastAsia="Calibri" w:hAnsi="IRNazanin" w:cs="IRNazanin" w:hint="cs"/>
          <w:sz w:val="28"/>
          <w:szCs w:val="28"/>
          <w:rtl/>
          <w:lang w:bidi="fa-IR"/>
        </w:rPr>
        <w:t>بیشتر</w:t>
      </w:r>
      <w:r w:rsidR="00D05DF9" w:rsidRPr="00D05DF9">
        <w:rPr>
          <w:rFonts w:ascii="IRNazanin" w:eastAsia="Calibri" w:hAnsi="IRNazanin" w:cs="IRNazanin"/>
          <w:sz w:val="28"/>
          <w:szCs w:val="28"/>
          <w:rtl/>
          <w:lang w:bidi="fa-IR"/>
        </w:rPr>
        <w:t xml:space="preserve"> </w:t>
      </w:r>
      <w:r w:rsidR="00D05DF9" w:rsidRPr="00D05DF9">
        <w:rPr>
          <w:rFonts w:ascii="IRNazanin" w:eastAsia="Calibri" w:hAnsi="IRNazanin" w:cs="IRNazanin" w:hint="cs"/>
          <w:sz w:val="28"/>
          <w:szCs w:val="28"/>
          <w:rtl/>
          <w:lang w:bidi="fa-IR"/>
        </w:rPr>
        <w:t>بود</w:t>
      </w:r>
      <w:r w:rsidR="00D05DF9" w:rsidRPr="00D05DF9">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تی</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زوجی</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نشان</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می</w:t>
      </w:r>
      <w:r w:rsidR="004F2CBF">
        <w:rPr>
          <w:rFonts w:ascii="IRNazanin" w:eastAsia="Calibri" w:hAnsi="IRNazanin" w:cs="IRNazanin" w:hint="cs"/>
          <w:sz w:val="28"/>
          <w:szCs w:val="28"/>
          <w:rtl/>
          <w:lang w:bidi="fa-IR"/>
        </w:rPr>
        <w:t xml:space="preserve"> </w:t>
      </w:r>
      <w:r w:rsidR="004F2CBF" w:rsidRPr="004F2CBF">
        <w:rPr>
          <w:rFonts w:ascii="IRNazanin" w:eastAsia="Calibri" w:hAnsi="IRNazanin" w:cs="IRNazanin" w:hint="cs"/>
          <w:sz w:val="28"/>
          <w:szCs w:val="28"/>
          <w:rtl/>
          <w:lang w:bidi="fa-IR"/>
        </w:rPr>
        <w:t>دهد</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اختلاف</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بین</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نمره</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کلی</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دانش</w:t>
      </w:r>
      <w:r w:rsidR="00BD7992">
        <w:rPr>
          <w:rFonts w:ascii="IRNazanin" w:eastAsia="Calibri" w:hAnsi="IRNazanin" w:cs="IRNazanin"/>
          <w:sz w:val="28"/>
          <w:szCs w:val="28"/>
          <w:rtl/>
          <w:lang w:bidi="fa-IR"/>
        </w:rPr>
        <w:t xml:space="preserve"> </w:t>
      </w:r>
      <w:r w:rsidR="00BD7992">
        <w:rPr>
          <w:rFonts w:ascii="IRNazanin" w:eastAsia="Calibri" w:hAnsi="IRNazanin" w:cs="IRNazanin" w:hint="cs"/>
          <w:sz w:val="28"/>
          <w:szCs w:val="28"/>
          <w:rtl/>
          <w:lang w:bidi="fa-IR"/>
        </w:rPr>
        <w:t xml:space="preserve">در </w:t>
      </w:r>
      <w:r w:rsidR="004F2CBF" w:rsidRPr="004F2CBF">
        <w:rPr>
          <w:rFonts w:ascii="IRNazanin" w:eastAsia="Calibri" w:hAnsi="IRNazanin" w:cs="IRNazanin" w:hint="cs"/>
          <w:sz w:val="28"/>
          <w:szCs w:val="28"/>
          <w:rtl/>
          <w:lang w:bidi="fa-IR"/>
        </w:rPr>
        <w:t>تمامی</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سوالات</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آن</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به</w:t>
      </w:r>
      <w:r w:rsidR="004F2CBF" w:rsidRPr="004F2CBF">
        <w:rPr>
          <w:rFonts w:ascii="IRNazanin" w:eastAsia="Calibri" w:hAnsi="IRNazanin" w:cs="IRNazanin"/>
          <w:sz w:val="28"/>
          <w:szCs w:val="28"/>
          <w:rtl/>
          <w:lang w:bidi="fa-IR"/>
        </w:rPr>
        <w:t xml:space="preserve"> </w:t>
      </w:r>
      <w:r w:rsidR="00BD7992">
        <w:rPr>
          <w:rFonts w:ascii="IRNazanin" w:eastAsia="Calibri" w:hAnsi="IRNazanin" w:cs="IRNazanin" w:hint="cs"/>
          <w:sz w:val="28"/>
          <w:szCs w:val="28"/>
          <w:rtl/>
          <w:lang w:bidi="fa-IR"/>
        </w:rPr>
        <w:t>جز</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اطلاعات</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در</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مورد</w:t>
      </w:r>
      <w:r w:rsidR="004F2CBF">
        <w:rPr>
          <w:rFonts w:ascii="IRNazanin" w:eastAsia="Calibri" w:hAnsi="IRNazanin" w:cs="IRNazanin" w:hint="cs"/>
          <w:sz w:val="28"/>
          <w:szCs w:val="28"/>
          <w:rtl/>
          <w:lang w:bidi="fa-IR"/>
        </w:rPr>
        <w:t xml:space="preserve"> </w:t>
      </w:r>
      <w:r w:rsidR="004F2CBF" w:rsidRPr="004F2CBF">
        <w:rPr>
          <w:rFonts w:ascii="IRNazanin" w:eastAsia="Calibri" w:hAnsi="IRNazanin" w:cs="IRNazanin" w:hint="cs"/>
          <w:sz w:val="28"/>
          <w:szCs w:val="28"/>
          <w:rtl/>
          <w:lang w:bidi="fa-IR"/>
        </w:rPr>
        <w:t>عارضه</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کوتاه</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مدت</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و</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طولانی</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مدت</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موادمخدر</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در</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مرحله</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پیش</w:t>
      </w:r>
      <w:r w:rsidR="004F2CBF">
        <w:rPr>
          <w:rFonts w:ascii="IRNazanin" w:eastAsia="Calibri" w:hAnsi="IRNazanin" w:cs="IRNazanin" w:hint="cs"/>
          <w:sz w:val="28"/>
          <w:szCs w:val="28"/>
          <w:rtl/>
          <w:lang w:bidi="fa-IR"/>
        </w:rPr>
        <w:t xml:space="preserve"> </w:t>
      </w:r>
      <w:r w:rsidR="004F2CBF" w:rsidRPr="004F2CBF">
        <w:rPr>
          <w:rFonts w:ascii="IRNazanin" w:eastAsia="Calibri" w:hAnsi="IRNazanin" w:cs="IRNazanin" w:hint="cs"/>
          <w:sz w:val="28"/>
          <w:szCs w:val="28"/>
          <w:rtl/>
          <w:lang w:bidi="fa-IR"/>
        </w:rPr>
        <w:t>آزمون</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و</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پس</w:t>
      </w:r>
      <w:r w:rsidR="004F2CBF">
        <w:rPr>
          <w:rFonts w:ascii="IRNazanin" w:eastAsia="Calibri" w:hAnsi="IRNazanin" w:cs="IRNazanin" w:hint="cs"/>
          <w:sz w:val="28"/>
          <w:szCs w:val="28"/>
          <w:rtl/>
          <w:lang w:bidi="fa-IR"/>
        </w:rPr>
        <w:t xml:space="preserve"> </w:t>
      </w:r>
      <w:r w:rsidR="004F2CBF" w:rsidRPr="004F2CBF">
        <w:rPr>
          <w:rFonts w:ascii="IRNazanin" w:eastAsia="Calibri" w:hAnsi="IRNazanin" w:cs="IRNazanin" w:hint="cs"/>
          <w:sz w:val="28"/>
          <w:szCs w:val="28"/>
          <w:rtl/>
          <w:lang w:bidi="fa-IR"/>
        </w:rPr>
        <w:t>آزمون</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از</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نظر</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آماری</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افزایش</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معناداری</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پیدا</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کرد</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بیشترین</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اختلاف</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میانگین</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مربوط</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به</w:t>
      </w:r>
      <w:r w:rsidR="00D05DF9">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سوال</w:t>
      </w:r>
      <w:r w:rsidR="004F2CBF" w:rsidRPr="004F2CBF">
        <w:rPr>
          <w:rFonts w:ascii="IRNazanin" w:eastAsia="Calibri" w:hAnsi="IRNazanin" w:cs="IRNazanin"/>
          <w:sz w:val="28"/>
          <w:szCs w:val="28"/>
          <w:rtl/>
          <w:lang w:bidi="fa-IR"/>
        </w:rPr>
        <w:t xml:space="preserve"> </w:t>
      </w:r>
      <w:r w:rsidR="00D05DF9">
        <w:rPr>
          <w:rFonts w:ascii="IRNazanin" w:eastAsia="Calibri" w:hAnsi="IRNazanin" w:cs="IRNazanin" w:hint="cs"/>
          <w:sz w:val="28"/>
          <w:szCs w:val="28"/>
          <w:rtl/>
          <w:lang w:bidi="fa-IR"/>
        </w:rPr>
        <w:t>آگاهی</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در</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مورد</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داروهای</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اعتیادآور</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بود</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بدین</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معنی</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که</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مداخله</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تاثیر</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بیشتری</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بر</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این</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سوال</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داشته</w:t>
      </w:r>
      <w:r w:rsidR="004F2CBF" w:rsidRPr="004F2CBF">
        <w:rPr>
          <w:rFonts w:ascii="IRNazanin" w:eastAsia="Calibri" w:hAnsi="IRNazanin" w:cs="IRNazanin"/>
          <w:sz w:val="28"/>
          <w:szCs w:val="28"/>
          <w:rtl/>
          <w:lang w:bidi="fa-IR"/>
        </w:rPr>
        <w:t xml:space="preserve"> </w:t>
      </w:r>
      <w:r w:rsidR="00D05DF9">
        <w:rPr>
          <w:rFonts w:ascii="IRNazanin" w:eastAsia="Calibri" w:hAnsi="IRNazanin" w:cs="IRNazanin" w:hint="cs"/>
          <w:sz w:val="28"/>
          <w:szCs w:val="28"/>
          <w:rtl/>
          <w:lang w:bidi="fa-IR"/>
        </w:rPr>
        <w:t>است</w:t>
      </w:r>
      <w:r w:rsidR="00BD7992">
        <w:rPr>
          <w:rFonts w:ascii="IRNazanin" w:eastAsia="Calibri" w:hAnsi="IRNazanin" w:cs="IRNazanin" w:hint="cs"/>
          <w:sz w:val="28"/>
          <w:szCs w:val="28"/>
          <w:rtl/>
          <w:lang w:bidi="fa-IR"/>
        </w:rPr>
        <w:t xml:space="preserve"> (جدول شماره2)</w:t>
      </w:r>
    </w:p>
    <w:p w14:paraId="6947EB80" w14:textId="2299CD63" w:rsidR="00F52838" w:rsidRDefault="00791FF8" w:rsidP="00D05DF9">
      <w:pPr>
        <w:bidi/>
        <w:spacing w:line="360" w:lineRule="auto"/>
        <w:jc w:val="both"/>
        <w:rPr>
          <w:rFonts w:ascii="IRNazanin" w:eastAsia="Calibri" w:hAnsi="IRNazanin" w:cs="IRNazanin"/>
          <w:sz w:val="28"/>
          <w:szCs w:val="28"/>
          <w:rtl/>
          <w:lang w:bidi="fa-IR"/>
        </w:rPr>
      </w:pPr>
      <w:r>
        <w:rPr>
          <w:rFonts w:ascii="IRNazanin" w:eastAsia="Calibri" w:hAnsi="IRNazanin" w:cs="IRNazanin" w:hint="cs"/>
          <w:sz w:val="28"/>
          <w:szCs w:val="28"/>
          <w:rtl/>
          <w:lang w:bidi="fa-IR"/>
        </w:rPr>
        <w:t xml:space="preserve">همچنین </w:t>
      </w:r>
      <w:r w:rsidR="002F278F" w:rsidRPr="002F278F">
        <w:rPr>
          <w:rFonts w:ascii="IRNazanin" w:eastAsia="Calibri" w:hAnsi="IRNazanin" w:cs="IRNazanin" w:hint="cs"/>
          <w:sz w:val="28"/>
          <w:szCs w:val="28"/>
          <w:rtl/>
          <w:lang w:bidi="fa-IR"/>
        </w:rPr>
        <w:t>نگرش</w:t>
      </w:r>
      <w:r>
        <w:rPr>
          <w:rFonts w:ascii="IRNazanin" w:eastAsia="Calibri" w:hAnsi="IRNazanin" w:cs="IRNazanin" w:hint="cs"/>
          <w:sz w:val="28"/>
          <w:szCs w:val="28"/>
          <w:rtl/>
          <w:lang w:bidi="fa-IR"/>
        </w:rPr>
        <w:t xml:space="preserve"> قبل از مداخله در گروه کنترل از گروه مداخله مطلوب تر می باشد و نگرش بعد از آموزش در هر دو گروه بهبود یافت که این بهبود نگرش در گروه مداخله معنادار بود</w:t>
      </w:r>
      <w:r w:rsidR="002F278F" w:rsidRPr="002F278F">
        <w:rPr>
          <w:rFonts w:ascii="IRNazanin" w:eastAsia="Calibri" w:hAnsi="IRNazanin" w:cs="IRNazanin"/>
          <w:sz w:val="28"/>
          <w:szCs w:val="28"/>
          <w:rtl/>
          <w:lang w:bidi="fa-IR"/>
        </w:rPr>
        <w:t>.</w:t>
      </w:r>
      <w:r w:rsidR="001659F2" w:rsidRPr="001659F2">
        <w:rPr>
          <w:rFonts w:ascii="IRNazanin" w:eastAsia="Calibri" w:hAnsi="IRNazanin" w:cs="IRNazanin"/>
          <w:sz w:val="28"/>
          <w:szCs w:val="28"/>
          <w:rtl/>
          <w:lang w:bidi="fa-IR"/>
        </w:rPr>
        <w:t xml:space="preserve"> میانگین نمره </w:t>
      </w:r>
      <w:r w:rsidR="001659F2" w:rsidRPr="001659F2">
        <w:rPr>
          <w:rFonts w:ascii="IRNazanin" w:eastAsia="Calibri" w:hAnsi="IRNazanin" w:cs="IRNazanin" w:hint="cs"/>
          <w:sz w:val="28"/>
          <w:szCs w:val="28"/>
          <w:rtl/>
          <w:lang w:bidi="fa-IR"/>
        </w:rPr>
        <w:t xml:space="preserve">نگرش </w:t>
      </w:r>
      <w:r w:rsidR="001659F2" w:rsidRPr="001659F2">
        <w:rPr>
          <w:rFonts w:ascii="IRNazanin" w:eastAsia="Calibri" w:hAnsi="IRNazanin" w:cs="IRNazanin"/>
          <w:sz w:val="28"/>
          <w:szCs w:val="28"/>
          <w:rtl/>
          <w:lang w:bidi="fa-IR"/>
        </w:rPr>
        <w:t>در مرحله پس</w:t>
      </w:r>
      <w:r w:rsidR="001659F2" w:rsidRPr="001659F2">
        <w:rPr>
          <w:rFonts w:ascii="IRNazanin" w:eastAsia="Calibri" w:hAnsi="IRNazanin" w:cs="IRNazanin"/>
          <w:sz w:val="28"/>
          <w:szCs w:val="28"/>
          <w:rtl/>
          <w:lang w:bidi="fa-IR"/>
        </w:rPr>
        <w:softHyphen/>
        <w:t>آزمون در گروه مداخله (</w:t>
      </w:r>
      <w:r w:rsidR="001659F2" w:rsidRPr="001659F2">
        <w:rPr>
          <w:rFonts w:ascii="IRNazanin" w:eastAsia="Calibri" w:hAnsi="IRNazanin" w:cs="IRNazanin" w:hint="cs"/>
          <w:color w:val="000000"/>
          <w:sz w:val="28"/>
          <w:szCs w:val="28"/>
          <w:rtl/>
          <w:lang w:bidi="fa-IR"/>
        </w:rPr>
        <w:t>86</w:t>
      </w:r>
      <w:r w:rsidR="001659F2" w:rsidRPr="001659F2">
        <w:rPr>
          <w:rFonts w:ascii="IRNazanin" w:eastAsia="Calibri" w:hAnsi="IRNazanin" w:cs="IRNazanin"/>
          <w:color w:val="000000"/>
          <w:sz w:val="28"/>
          <w:szCs w:val="28"/>
          <w:rtl/>
          <w:lang w:bidi="fa-IR"/>
        </w:rPr>
        <w:t>/</w:t>
      </w:r>
      <w:r w:rsidR="001659F2" w:rsidRPr="001659F2">
        <w:rPr>
          <w:rFonts w:ascii="IRNazanin" w:eastAsia="Calibri" w:hAnsi="IRNazanin" w:cs="IRNazanin" w:hint="cs"/>
          <w:color w:val="000000"/>
          <w:sz w:val="28"/>
          <w:szCs w:val="28"/>
          <w:rtl/>
          <w:lang w:bidi="fa-IR"/>
        </w:rPr>
        <w:t xml:space="preserve">2 </w:t>
      </w:r>
      <w:r w:rsidR="001659F2" w:rsidRPr="001659F2">
        <w:rPr>
          <w:rFonts w:ascii="IRNazanin" w:eastAsia="Calibri" w:hAnsi="IRNazanin" w:cs="IRNazanin"/>
          <w:sz w:val="28"/>
          <w:szCs w:val="28"/>
          <w:lang w:bidi="fa-IR"/>
        </w:rPr>
        <w:t>±</w:t>
      </w:r>
      <w:r w:rsidR="001659F2" w:rsidRPr="001659F2">
        <w:rPr>
          <w:rFonts w:ascii="IRNazanin" w:eastAsia="Calibri" w:hAnsi="IRNazanin" w:cs="IRNazanin" w:hint="cs"/>
          <w:sz w:val="28"/>
          <w:szCs w:val="28"/>
          <w:rtl/>
          <w:lang w:bidi="fa-IR"/>
        </w:rPr>
        <w:t>18/25</w:t>
      </w:r>
      <w:r w:rsidR="001659F2" w:rsidRPr="001659F2">
        <w:rPr>
          <w:rFonts w:ascii="IRNazanin" w:eastAsia="Calibri" w:hAnsi="IRNazanin" w:cs="IRNazanin"/>
          <w:sz w:val="28"/>
          <w:szCs w:val="28"/>
          <w:rtl/>
          <w:lang w:bidi="fa-IR"/>
        </w:rPr>
        <w:t>) نسبت به پس</w:t>
      </w:r>
      <w:r w:rsidR="001659F2" w:rsidRPr="001659F2">
        <w:rPr>
          <w:rFonts w:ascii="IRNazanin" w:eastAsia="Calibri" w:hAnsi="IRNazanin" w:cs="IRNazanin"/>
          <w:sz w:val="28"/>
          <w:szCs w:val="28"/>
          <w:rtl/>
          <w:lang w:bidi="fa-IR"/>
        </w:rPr>
        <w:softHyphen/>
        <w:t>آزمون در گروه کنترل (</w:t>
      </w:r>
      <w:r w:rsidR="001659F2" w:rsidRPr="001659F2">
        <w:rPr>
          <w:rFonts w:ascii="IRNazanin" w:eastAsia="Calibri" w:hAnsi="IRNazanin" w:cs="IRNazanin" w:hint="cs"/>
          <w:color w:val="000000"/>
          <w:sz w:val="28"/>
          <w:szCs w:val="28"/>
          <w:rtl/>
          <w:lang w:bidi="fa-IR"/>
        </w:rPr>
        <w:t>84</w:t>
      </w:r>
      <w:r w:rsidR="001659F2" w:rsidRPr="001659F2">
        <w:rPr>
          <w:rFonts w:ascii="IRNazanin" w:eastAsia="Calibri" w:hAnsi="IRNazanin" w:cs="IRNazanin"/>
          <w:color w:val="000000"/>
          <w:sz w:val="28"/>
          <w:szCs w:val="28"/>
          <w:rtl/>
          <w:lang w:bidi="fa-IR"/>
        </w:rPr>
        <w:t>/</w:t>
      </w:r>
      <w:r w:rsidR="001659F2" w:rsidRPr="001659F2">
        <w:rPr>
          <w:rFonts w:ascii="IRNazanin" w:eastAsia="Calibri" w:hAnsi="IRNazanin" w:cs="IRNazanin" w:hint="cs"/>
          <w:color w:val="000000"/>
          <w:sz w:val="28"/>
          <w:szCs w:val="28"/>
          <w:rtl/>
          <w:lang w:bidi="fa-IR"/>
        </w:rPr>
        <w:t xml:space="preserve">2 </w:t>
      </w:r>
      <w:r w:rsidR="001659F2" w:rsidRPr="001659F2">
        <w:rPr>
          <w:rFonts w:ascii="IRNazanin" w:eastAsia="Calibri" w:hAnsi="IRNazanin" w:cs="IRNazanin"/>
          <w:sz w:val="28"/>
          <w:szCs w:val="28"/>
          <w:lang w:bidi="fa-IR"/>
        </w:rPr>
        <w:t>±</w:t>
      </w:r>
      <w:r w:rsidR="001659F2" w:rsidRPr="001659F2">
        <w:rPr>
          <w:rFonts w:ascii="IRNazanin" w:eastAsia="Calibri" w:hAnsi="IRNazanin" w:cs="IRNazanin" w:hint="cs"/>
          <w:sz w:val="28"/>
          <w:szCs w:val="28"/>
          <w:rtl/>
          <w:lang w:bidi="fa-IR"/>
        </w:rPr>
        <w:t>71/25</w:t>
      </w:r>
      <w:r w:rsidR="001659F2" w:rsidRPr="001659F2">
        <w:rPr>
          <w:rFonts w:ascii="IRNazanin" w:eastAsia="Calibri" w:hAnsi="IRNazanin" w:cs="IRNazanin"/>
          <w:sz w:val="28"/>
          <w:szCs w:val="28"/>
          <w:rtl/>
          <w:lang w:bidi="fa-IR"/>
        </w:rPr>
        <w:t>)</w:t>
      </w:r>
      <w:r w:rsidR="001659F2" w:rsidRPr="001659F2">
        <w:rPr>
          <w:rFonts w:ascii="IRNazanin" w:eastAsia="Calibri" w:hAnsi="IRNazanin" w:cs="IRNazanin" w:hint="cs"/>
          <w:sz w:val="28"/>
          <w:szCs w:val="28"/>
          <w:rtl/>
          <w:lang w:bidi="fa-IR"/>
        </w:rPr>
        <w:t xml:space="preserve"> کمتر</w:t>
      </w:r>
      <w:r w:rsidR="001659F2" w:rsidRPr="001659F2">
        <w:rPr>
          <w:rFonts w:ascii="IRNazanin" w:eastAsia="Calibri" w:hAnsi="IRNazanin" w:cs="IRNazanin"/>
          <w:sz w:val="28"/>
          <w:szCs w:val="28"/>
          <w:rtl/>
          <w:lang w:bidi="fa-IR"/>
        </w:rPr>
        <w:t xml:space="preserve"> بود</w:t>
      </w:r>
      <w:r w:rsidR="001659F2" w:rsidRPr="001659F2">
        <w:rPr>
          <w:rFonts w:ascii="IRNazanin" w:eastAsia="Calibri" w:hAnsi="IRNazanin" w:cs="IRNazanin" w:hint="cs"/>
          <w:sz w:val="28"/>
          <w:szCs w:val="28"/>
          <w:rtl/>
          <w:lang w:bidi="fa-IR"/>
        </w:rPr>
        <w:t>.</w:t>
      </w:r>
      <w:r w:rsidR="002F278F" w:rsidRPr="002F278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تی</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زوجی</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نشان</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lastRenderedPageBreak/>
        <w:t>می</w:t>
      </w:r>
      <w:r w:rsidR="004F2CBF">
        <w:rPr>
          <w:rFonts w:ascii="IRNazanin" w:eastAsia="Calibri" w:hAnsi="IRNazanin" w:cs="IRNazanin" w:hint="cs"/>
          <w:sz w:val="28"/>
          <w:szCs w:val="28"/>
          <w:rtl/>
          <w:lang w:bidi="fa-IR"/>
        </w:rPr>
        <w:t xml:space="preserve"> </w:t>
      </w:r>
      <w:r w:rsidR="004F2CBF" w:rsidRPr="004F2CBF">
        <w:rPr>
          <w:rFonts w:ascii="IRNazanin" w:eastAsia="Calibri" w:hAnsi="IRNazanin" w:cs="IRNazanin" w:hint="cs"/>
          <w:sz w:val="28"/>
          <w:szCs w:val="28"/>
          <w:rtl/>
          <w:lang w:bidi="fa-IR"/>
        </w:rPr>
        <w:t>دهد</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اختلاف</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بین</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نمره</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نگرش</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و</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تمامی</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سوالات</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آن</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در</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مرحله</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پیش</w:t>
      </w:r>
      <w:r w:rsidR="004F2CBF">
        <w:rPr>
          <w:rFonts w:ascii="IRNazanin" w:eastAsia="Calibri" w:hAnsi="IRNazanin" w:cs="IRNazanin" w:hint="cs"/>
          <w:sz w:val="28"/>
          <w:szCs w:val="28"/>
          <w:rtl/>
          <w:lang w:bidi="fa-IR"/>
        </w:rPr>
        <w:t xml:space="preserve"> </w:t>
      </w:r>
      <w:r w:rsidR="004F2CBF" w:rsidRPr="004F2CBF">
        <w:rPr>
          <w:rFonts w:ascii="IRNazanin" w:eastAsia="Calibri" w:hAnsi="IRNazanin" w:cs="IRNazanin" w:hint="cs"/>
          <w:sz w:val="28"/>
          <w:szCs w:val="28"/>
          <w:rtl/>
          <w:lang w:bidi="fa-IR"/>
        </w:rPr>
        <w:t>آزمون</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و</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پس</w:t>
      </w:r>
      <w:r w:rsidR="004F2CBF">
        <w:rPr>
          <w:rFonts w:ascii="IRNazanin" w:eastAsia="Calibri" w:hAnsi="IRNazanin" w:cs="IRNazanin" w:hint="cs"/>
          <w:sz w:val="28"/>
          <w:szCs w:val="28"/>
          <w:rtl/>
          <w:lang w:bidi="fa-IR"/>
        </w:rPr>
        <w:t xml:space="preserve"> </w:t>
      </w:r>
      <w:r w:rsidR="004F2CBF" w:rsidRPr="004F2CBF">
        <w:rPr>
          <w:rFonts w:ascii="IRNazanin" w:eastAsia="Calibri" w:hAnsi="IRNazanin" w:cs="IRNazanin" w:hint="cs"/>
          <w:sz w:val="28"/>
          <w:szCs w:val="28"/>
          <w:rtl/>
          <w:lang w:bidi="fa-IR"/>
        </w:rPr>
        <w:t>آزمون</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گروه</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مداخله</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به</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غیر</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از</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اعتیادآوری</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مواد</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از</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نظر</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آماری</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معنادار</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بوده</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است</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و</w:t>
      </w:r>
      <w:r w:rsidR="004F2CBF">
        <w:rPr>
          <w:rFonts w:ascii="IRNazanin" w:eastAsia="Calibri" w:hAnsi="IRNazanin" w:cs="IRNazanin"/>
          <w:sz w:val="28"/>
          <w:szCs w:val="28"/>
          <w:rtl/>
          <w:lang w:bidi="fa-IR"/>
        </w:rPr>
        <w:t xml:space="preserve"> </w:t>
      </w:r>
      <w:r w:rsidR="004F2CBF">
        <w:rPr>
          <w:rFonts w:ascii="IRNazanin" w:eastAsia="Calibri" w:hAnsi="IRNazanin" w:cs="IRNazanin" w:hint="cs"/>
          <w:sz w:val="28"/>
          <w:szCs w:val="28"/>
          <w:rtl/>
          <w:lang w:bidi="fa-IR"/>
        </w:rPr>
        <w:t>ن</w:t>
      </w:r>
      <w:r w:rsidR="004F2CBF" w:rsidRPr="004F2CBF">
        <w:rPr>
          <w:rFonts w:ascii="IRNazanin" w:eastAsia="Calibri" w:hAnsi="IRNazanin" w:cs="IRNazanin" w:hint="cs"/>
          <w:sz w:val="28"/>
          <w:szCs w:val="28"/>
          <w:rtl/>
          <w:lang w:bidi="fa-IR"/>
        </w:rPr>
        <w:t>مره</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نگرش</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در</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پس</w:t>
      </w:r>
      <w:r w:rsidR="004F2CBF" w:rsidRPr="004F2CBF">
        <w:rPr>
          <w:rFonts w:ascii="IRNazanin" w:eastAsia="Calibri" w:hAnsi="IRNazanin" w:cs="IRNazanin"/>
          <w:sz w:val="28"/>
          <w:szCs w:val="28"/>
          <w:rtl/>
          <w:lang w:bidi="fa-IR"/>
        </w:rPr>
        <w:t xml:space="preserve"> </w:t>
      </w:r>
      <w:r w:rsidR="001659F2">
        <w:rPr>
          <w:rFonts w:ascii="IRNazanin" w:eastAsia="Calibri" w:hAnsi="IRNazanin" w:cs="IRNazanin" w:hint="cs"/>
          <w:sz w:val="28"/>
          <w:szCs w:val="28"/>
          <w:rtl/>
          <w:lang w:bidi="fa-IR"/>
        </w:rPr>
        <w:t>آ</w:t>
      </w:r>
      <w:r w:rsidR="004F2CBF" w:rsidRPr="004F2CBF">
        <w:rPr>
          <w:rFonts w:ascii="IRNazanin" w:eastAsia="Calibri" w:hAnsi="IRNazanin" w:cs="IRNazanin" w:hint="cs"/>
          <w:sz w:val="28"/>
          <w:szCs w:val="28"/>
          <w:rtl/>
          <w:lang w:bidi="fa-IR"/>
        </w:rPr>
        <w:t>زمون</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کاهش</w:t>
      </w:r>
      <w:r w:rsidR="004F2CBF" w:rsidRPr="004F2CBF">
        <w:rPr>
          <w:rFonts w:ascii="IRNazanin" w:eastAsia="Calibri" w:hAnsi="IRNazanin" w:cs="IRNazanin"/>
          <w:sz w:val="28"/>
          <w:szCs w:val="28"/>
          <w:rtl/>
          <w:lang w:bidi="fa-IR"/>
        </w:rPr>
        <w:t xml:space="preserve"> </w:t>
      </w:r>
      <w:r w:rsidR="004F2CBF" w:rsidRPr="004F2CBF">
        <w:rPr>
          <w:rFonts w:ascii="IRNazanin" w:eastAsia="Calibri" w:hAnsi="IRNazanin" w:cs="IRNazanin" w:hint="cs"/>
          <w:sz w:val="28"/>
          <w:szCs w:val="28"/>
          <w:rtl/>
          <w:lang w:bidi="fa-IR"/>
        </w:rPr>
        <w:t>یافت</w:t>
      </w:r>
      <w:r w:rsidR="00D05DF9">
        <w:rPr>
          <w:rFonts w:ascii="IRNazanin" w:eastAsia="Calibri" w:hAnsi="IRNazanin" w:cs="IRNazanin" w:hint="cs"/>
          <w:sz w:val="28"/>
          <w:szCs w:val="28"/>
          <w:rtl/>
          <w:lang w:bidi="fa-IR"/>
        </w:rPr>
        <w:t xml:space="preserve"> (جدول شماره3)</w:t>
      </w:r>
    </w:p>
    <w:p w14:paraId="07227D5F" w14:textId="77777777" w:rsidR="002014E3" w:rsidRPr="00F52838" w:rsidRDefault="002014E3" w:rsidP="002014E3">
      <w:pPr>
        <w:bidi/>
        <w:spacing w:line="360" w:lineRule="auto"/>
        <w:jc w:val="both"/>
        <w:rPr>
          <w:rFonts w:ascii="IRNazanin" w:eastAsia="Calibri" w:hAnsi="IRNazanin" w:cs="IRNazanin"/>
          <w:b/>
          <w:bCs/>
          <w:sz w:val="28"/>
          <w:szCs w:val="28"/>
          <w:rtl/>
          <w:lang w:bidi="fa-IR"/>
        </w:rPr>
      </w:pPr>
      <w:r w:rsidRPr="00F52838">
        <w:rPr>
          <w:rFonts w:ascii="IRNazanin" w:eastAsia="Calibri" w:hAnsi="IRNazanin" w:cs="IRNazanin" w:hint="cs"/>
          <w:b/>
          <w:bCs/>
          <w:sz w:val="28"/>
          <w:szCs w:val="28"/>
          <w:rtl/>
          <w:lang w:bidi="fa-IR"/>
        </w:rPr>
        <w:t>بحث</w:t>
      </w:r>
    </w:p>
    <w:p w14:paraId="51306041" w14:textId="05D12880" w:rsidR="00526FF6" w:rsidRDefault="002014E3" w:rsidP="001659F2">
      <w:pPr>
        <w:bidi/>
        <w:spacing w:line="360" w:lineRule="auto"/>
        <w:jc w:val="both"/>
        <w:rPr>
          <w:rFonts w:ascii="IRNazanin" w:eastAsia="Calibri" w:hAnsi="IRNazanin" w:cs="IRNazanin"/>
          <w:sz w:val="28"/>
          <w:szCs w:val="28"/>
          <w:rtl/>
          <w:lang w:bidi="fa-IR"/>
        </w:rPr>
      </w:pPr>
      <w:r>
        <w:rPr>
          <w:rFonts w:ascii="IRNazanin" w:eastAsia="Calibri" w:hAnsi="IRNazanin" w:cs="IRNazanin" w:hint="cs"/>
          <w:sz w:val="28"/>
          <w:szCs w:val="28"/>
          <w:rtl/>
          <w:lang w:bidi="fa-IR"/>
        </w:rPr>
        <w:t>د</w:t>
      </w:r>
      <w:r w:rsidRPr="002014E3">
        <w:rPr>
          <w:rFonts w:ascii="IRNazanin" w:eastAsia="Calibri" w:hAnsi="IRNazanin" w:cs="IRNazanin" w:hint="cs"/>
          <w:sz w:val="28"/>
          <w:szCs w:val="28"/>
          <w:rtl/>
          <w:lang w:bidi="fa-IR"/>
        </w:rPr>
        <w:t>ر</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این</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مطالعه،</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ما</w:t>
      </w:r>
      <w:r w:rsidRPr="002014E3">
        <w:rPr>
          <w:rFonts w:ascii="IRNazanin" w:eastAsia="Calibri" w:hAnsi="IRNazanin" w:cs="IRNazanin"/>
          <w:sz w:val="28"/>
          <w:szCs w:val="28"/>
          <w:rtl/>
          <w:lang w:bidi="fa-IR"/>
        </w:rPr>
        <w:t xml:space="preserve"> </w:t>
      </w:r>
      <w:r>
        <w:rPr>
          <w:rFonts w:ascii="IRNazanin" w:eastAsia="Calibri" w:hAnsi="IRNazanin" w:cs="IRNazanin" w:hint="cs"/>
          <w:sz w:val="28"/>
          <w:szCs w:val="28"/>
          <w:rtl/>
          <w:lang w:bidi="fa-IR"/>
        </w:rPr>
        <w:t>تلاش</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کردیم</w:t>
      </w:r>
      <w:r w:rsidRPr="002014E3">
        <w:rPr>
          <w:rFonts w:ascii="IRNazanin" w:eastAsia="Calibri" w:hAnsi="IRNazanin" w:cs="IRNazanin"/>
          <w:sz w:val="28"/>
          <w:szCs w:val="28"/>
          <w:rtl/>
          <w:lang w:bidi="fa-IR"/>
        </w:rPr>
        <w:t xml:space="preserve"> </w:t>
      </w:r>
      <w:r>
        <w:rPr>
          <w:rFonts w:ascii="IRNazanin" w:eastAsia="Calibri" w:hAnsi="IRNazanin" w:cs="IRNazanin" w:hint="cs"/>
          <w:sz w:val="28"/>
          <w:szCs w:val="28"/>
          <w:rtl/>
          <w:lang w:bidi="fa-IR"/>
        </w:rPr>
        <w:t xml:space="preserve">که </w:t>
      </w:r>
      <w:r w:rsidRPr="002014E3">
        <w:rPr>
          <w:rFonts w:ascii="IRNazanin" w:eastAsia="Calibri" w:hAnsi="IRNazanin" w:cs="IRNazanin" w:hint="cs"/>
          <w:sz w:val="28"/>
          <w:szCs w:val="28"/>
          <w:rtl/>
          <w:lang w:bidi="fa-IR"/>
        </w:rPr>
        <w:t>تأثیر</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یک</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برنامه</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آموزشی</w:t>
      </w:r>
      <w:r>
        <w:rPr>
          <w:rFonts w:ascii="IRNazanin" w:eastAsia="Calibri" w:hAnsi="IRNazanin" w:cs="IRNazanin" w:hint="cs"/>
          <w:sz w:val="28"/>
          <w:szCs w:val="28"/>
          <w:rtl/>
          <w:lang w:bidi="fa-IR"/>
        </w:rPr>
        <w:t xml:space="preserve"> را</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بر</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دانش</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و</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نگرش</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نسبت</w:t>
      </w:r>
      <w:r w:rsidRPr="002014E3">
        <w:rPr>
          <w:rFonts w:ascii="IRNazanin" w:eastAsia="Calibri" w:hAnsi="IRNazanin" w:cs="IRNazanin"/>
          <w:sz w:val="28"/>
          <w:szCs w:val="28"/>
          <w:rtl/>
          <w:lang w:bidi="fa-IR"/>
        </w:rPr>
        <w:t xml:space="preserve"> </w:t>
      </w:r>
      <w:r>
        <w:rPr>
          <w:rFonts w:ascii="IRNazanin" w:eastAsia="Calibri" w:hAnsi="IRNazanin" w:cs="IRNazanin" w:hint="cs"/>
          <w:sz w:val="28"/>
          <w:szCs w:val="28"/>
          <w:rtl/>
          <w:lang w:bidi="fa-IR"/>
        </w:rPr>
        <w:t xml:space="preserve">به سوءمصرف مواد مخدر </w:t>
      </w:r>
      <w:r w:rsidRPr="002014E3">
        <w:rPr>
          <w:rFonts w:ascii="IRNazanin" w:eastAsia="Calibri" w:hAnsi="IRNazanin" w:cs="IRNazanin" w:hint="cs"/>
          <w:sz w:val="28"/>
          <w:szCs w:val="28"/>
          <w:rtl/>
          <w:lang w:bidi="fa-IR"/>
        </w:rPr>
        <w:t>در</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کودکان</w:t>
      </w:r>
      <w:r w:rsidRPr="002014E3">
        <w:rPr>
          <w:rFonts w:ascii="IRNazanin" w:eastAsia="Calibri" w:hAnsi="IRNazanin" w:cs="IRNazanin"/>
          <w:sz w:val="28"/>
          <w:szCs w:val="28"/>
          <w:rtl/>
          <w:lang w:bidi="fa-IR"/>
        </w:rPr>
        <w:t xml:space="preserve"> </w:t>
      </w:r>
      <w:r w:rsidRPr="001659F2">
        <w:rPr>
          <w:rFonts w:ascii="IRNazanin" w:eastAsia="Calibri" w:hAnsi="IRNazanin" w:cs="IRNazanin" w:hint="cs"/>
          <w:sz w:val="28"/>
          <w:szCs w:val="28"/>
          <w:rtl/>
          <w:lang w:bidi="fa-IR"/>
        </w:rPr>
        <w:t>خیابانی</w:t>
      </w:r>
      <w:r w:rsidRPr="001659F2">
        <w:rPr>
          <w:rFonts w:ascii="IRNazanin" w:eastAsia="Calibri" w:hAnsi="IRNazanin" w:cs="IRNazanin"/>
          <w:sz w:val="28"/>
          <w:szCs w:val="28"/>
          <w:rtl/>
          <w:lang w:bidi="fa-IR"/>
        </w:rPr>
        <w:t xml:space="preserve"> </w:t>
      </w:r>
      <w:r w:rsidR="001659F2" w:rsidRPr="001659F2">
        <w:rPr>
          <w:rFonts w:ascii="IRNazanin" w:eastAsia="Calibri" w:hAnsi="IRNazanin" w:cs="IRNazanin" w:hint="cs"/>
          <w:sz w:val="28"/>
          <w:szCs w:val="28"/>
          <w:rtl/>
          <w:lang w:bidi="fa-IR"/>
        </w:rPr>
        <w:t xml:space="preserve">را بررسی می کنیم. </w:t>
      </w:r>
      <w:r w:rsidRPr="001659F2">
        <w:rPr>
          <w:rFonts w:ascii="IRNazanin" w:eastAsia="Calibri" w:hAnsi="IRNazanin" w:cs="IRNazanin" w:hint="cs"/>
          <w:sz w:val="28"/>
          <w:szCs w:val="28"/>
          <w:rtl/>
          <w:lang w:bidi="fa-IR"/>
        </w:rPr>
        <w:t>در</w:t>
      </w:r>
      <w:r>
        <w:rPr>
          <w:rFonts w:ascii="IRNazanin" w:eastAsia="Calibri" w:hAnsi="IRNazanin" w:cs="IRNazanin" w:hint="cs"/>
          <w:sz w:val="28"/>
          <w:szCs w:val="28"/>
          <w:rtl/>
          <w:lang w:bidi="fa-IR"/>
        </w:rPr>
        <w:t xml:space="preserve"> این مطالعه مشخص گردید</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که</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میانگین</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نمره</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دانش</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کودکان</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خیابانی</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در</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گروه</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مداخله</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نسبت</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به</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گروه</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کنترل</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و</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قبل</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از</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مداخله</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افزایش</w:t>
      </w:r>
      <w:r w:rsidR="001640B9">
        <w:rPr>
          <w:rFonts w:ascii="IRNazanin" w:eastAsia="Calibri" w:hAnsi="IRNazanin" w:cs="IRNazanin" w:hint="cs"/>
          <w:sz w:val="28"/>
          <w:szCs w:val="28"/>
          <w:rtl/>
          <w:lang w:bidi="fa-IR"/>
        </w:rPr>
        <w:t xml:space="preserve"> معناداری</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یافته</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است</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علاوه</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بر</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این،</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نگرش</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نسبت</w:t>
      </w:r>
      <w:r w:rsidRPr="002014E3">
        <w:rPr>
          <w:rFonts w:ascii="IRNazanin" w:eastAsia="Calibri" w:hAnsi="IRNazanin" w:cs="IRNazanin"/>
          <w:sz w:val="28"/>
          <w:szCs w:val="28"/>
          <w:rtl/>
          <w:lang w:bidi="fa-IR"/>
        </w:rPr>
        <w:t xml:space="preserve"> </w:t>
      </w:r>
      <w:r w:rsidR="001640B9">
        <w:rPr>
          <w:rFonts w:ascii="IRNazanin" w:eastAsia="Calibri" w:hAnsi="IRNazanin" w:cs="IRNazanin" w:hint="cs"/>
          <w:sz w:val="28"/>
          <w:szCs w:val="28"/>
          <w:rtl/>
          <w:lang w:bidi="fa-IR"/>
        </w:rPr>
        <w:t>به سوءمصرف مواد مخدر</w:t>
      </w:r>
      <w:r w:rsidRPr="002014E3">
        <w:rPr>
          <w:rFonts w:ascii="IRNazanin" w:eastAsia="Calibri" w:hAnsi="IRNazanin" w:cs="IRNazanin" w:hint="cs"/>
          <w:sz w:val="28"/>
          <w:szCs w:val="28"/>
          <w:rtl/>
          <w:lang w:bidi="fa-IR"/>
        </w:rPr>
        <w:t>در</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بین</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گروه</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مداخله</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در</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مقایسه</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با</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کنترل</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و</w:t>
      </w:r>
      <w:r w:rsidRPr="002014E3">
        <w:rPr>
          <w:rFonts w:ascii="IRNazanin" w:eastAsia="Calibri" w:hAnsi="IRNazanin" w:cs="IRNazanin"/>
          <w:sz w:val="28"/>
          <w:szCs w:val="28"/>
          <w:rtl/>
          <w:lang w:bidi="fa-IR"/>
        </w:rPr>
        <w:t xml:space="preserve"> </w:t>
      </w:r>
      <w:r w:rsidR="001640B9">
        <w:rPr>
          <w:rFonts w:ascii="IRNazanin" w:eastAsia="Calibri" w:hAnsi="IRNazanin" w:cs="IRNazanin" w:hint="cs"/>
          <w:sz w:val="28"/>
          <w:szCs w:val="28"/>
          <w:rtl/>
          <w:lang w:bidi="fa-IR"/>
        </w:rPr>
        <w:t>قبل از انجام آموزش</w:t>
      </w:r>
      <w:r w:rsidRPr="002014E3">
        <w:rPr>
          <w:rFonts w:ascii="IRNazanin" w:eastAsia="Calibri" w:hAnsi="IRNazanin" w:cs="IRNazanin"/>
          <w:sz w:val="28"/>
          <w:szCs w:val="28"/>
          <w:rtl/>
          <w:lang w:bidi="fa-IR"/>
        </w:rPr>
        <w:t xml:space="preserve"> </w:t>
      </w:r>
      <w:r w:rsidR="001640B9">
        <w:rPr>
          <w:rFonts w:ascii="IRNazanin" w:eastAsia="Calibri" w:hAnsi="IRNazanin" w:cs="IRNazanin" w:hint="cs"/>
          <w:sz w:val="28"/>
          <w:szCs w:val="28"/>
          <w:rtl/>
          <w:lang w:bidi="fa-IR"/>
        </w:rPr>
        <w:t>بهبود</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یافته</w:t>
      </w:r>
      <w:r w:rsidRPr="002014E3">
        <w:rPr>
          <w:rFonts w:ascii="IRNazanin" w:eastAsia="Calibri" w:hAnsi="IRNazanin" w:cs="IRNazanin"/>
          <w:sz w:val="28"/>
          <w:szCs w:val="28"/>
          <w:rtl/>
          <w:lang w:bidi="fa-IR"/>
        </w:rPr>
        <w:t xml:space="preserve"> </w:t>
      </w:r>
      <w:r w:rsidRPr="002014E3">
        <w:rPr>
          <w:rFonts w:ascii="IRNazanin" w:eastAsia="Calibri" w:hAnsi="IRNazanin" w:cs="IRNazanin" w:hint="cs"/>
          <w:sz w:val="28"/>
          <w:szCs w:val="28"/>
          <w:rtl/>
          <w:lang w:bidi="fa-IR"/>
        </w:rPr>
        <w:t>است</w:t>
      </w:r>
      <w:r w:rsidR="001640B9">
        <w:rPr>
          <w:rFonts w:ascii="IRNazanin" w:eastAsia="Calibri" w:hAnsi="IRNazanin" w:cs="IRNazanin" w:hint="cs"/>
          <w:sz w:val="28"/>
          <w:szCs w:val="28"/>
          <w:rtl/>
          <w:lang w:bidi="fa-IR"/>
        </w:rPr>
        <w:t xml:space="preserve"> که این بهبود نگرش از نظر آماری معنادار می باشد</w:t>
      </w:r>
      <w:r w:rsidRPr="002014E3">
        <w:rPr>
          <w:rFonts w:ascii="IRNazanin" w:eastAsia="Calibri" w:hAnsi="IRNazanin" w:cs="IRNazanin"/>
          <w:sz w:val="28"/>
          <w:szCs w:val="28"/>
          <w:rtl/>
          <w:lang w:bidi="fa-IR"/>
        </w:rPr>
        <w:t>.</w:t>
      </w:r>
      <w:r w:rsidR="00DE47B3">
        <w:rPr>
          <w:rFonts w:ascii="IRNazanin" w:eastAsia="Calibri" w:hAnsi="IRNazanin" w:cs="IRNazanin" w:hint="cs"/>
          <w:sz w:val="28"/>
          <w:szCs w:val="28"/>
          <w:rtl/>
          <w:lang w:bidi="fa-IR"/>
        </w:rPr>
        <w:t xml:space="preserve"> آموزش پیشگیری از دخانیات بر روی کودکان فقیرنشین در آمریکا منجر به افزایش دانش و بهبود نگرش در این کودکان شد، که این کودکان از نظر سن و وضعیت مالی مشابه کودکان خیابانی در مطالعه ما بودند</w:t>
      </w:r>
      <w:r w:rsidR="00F52838">
        <w:rPr>
          <w:rFonts w:ascii="IRNazanin" w:eastAsia="Calibri" w:hAnsi="IRNazanin" w:cs="IRNazanin" w:hint="cs"/>
          <w:sz w:val="28"/>
          <w:szCs w:val="28"/>
          <w:rtl/>
          <w:lang w:bidi="fa-IR"/>
        </w:rPr>
        <w:t xml:space="preserve"> </w:t>
      </w:r>
      <w:r w:rsidR="00F52838">
        <w:rPr>
          <w:rFonts w:ascii="IRNazanin" w:eastAsia="Calibri" w:hAnsi="IRNazanin" w:cs="IRNazanin"/>
          <w:sz w:val="28"/>
          <w:szCs w:val="28"/>
          <w:rtl/>
          <w:lang w:bidi="fa-IR"/>
        </w:rPr>
        <w:fldChar w:fldCharType="begin"/>
      </w:r>
      <w:r w:rsidR="00F52838">
        <w:rPr>
          <w:rFonts w:ascii="IRNazanin" w:eastAsia="Calibri" w:hAnsi="IRNazanin" w:cs="IRNazanin"/>
          <w:sz w:val="28"/>
          <w:szCs w:val="28"/>
          <w:rtl/>
          <w:lang w:bidi="fa-IR"/>
        </w:rPr>
        <w:instrText xml:space="preserve"> </w:instrText>
      </w:r>
      <w:r w:rsidR="00F52838">
        <w:rPr>
          <w:rFonts w:ascii="IRNazanin" w:eastAsia="Calibri" w:hAnsi="IRNazanin" w:cs="IRNazanin"/>
          <w:sz w:val="28"/>
          <w:szCs w:val="28"/>
          <w:lang w:bidi="fa-IR"/>
        </w:rPr>
        <w:instrText>ADDIN EN.CITE &lt;EndNote&gt;&lt;Cite&gt;&lt;Author&gt;Park&lt;/Author&gt;&lt;Year&gt;2020&lt;/Year&gt;&lt;RecNum&gt;165&lt;/RecNum&gt;&lt;DisplayText&gt;(22)&lt;/DisplayText&gt;&lt;record&gt;&lt;rec-number&gt;165&lt;/rec-number&gt;&lt;foreign-keys&gt;&lt;key app="EN" db-id="edw92rrf1wvsvlex2dlxezdk9v9e522v0vax" timestamp="1624909140"&gt;165&lt;</w:instrText>
      </w:r>
      <w:r w:rsidR="00F52838">
        <w:rPr>
          <w:rFonts w:ascii="IRNazanin" w:eastAsia="Calibri" w:hAnsi="IRNazanin" w:cs="IRNazanin"/>
          <w:sz w:val="28"/>
          <w:szCs w:val="28"/>
          <w:rtl/>
          <w:lang w:bidi="fa-IR"/>
        </w:rPr>
        <w:instrText>/</w:instrText>
      </w:r>
      <w:r w:rsidR="00F52838">
        <w:rPr>
          <w:rFonts w:ascii="IRNazanin" w:eastAsia="Calibri" w:hAnsi="IRNazanin" w:cs="IRNazanin"/>
          <w:sz w:val="28"/>
          <w:szCs w:val="28"/>
          <w:lang w:bidi="fa-IR"/>
        </w:rPr>
        <w:instrText>key&gt;&lt;/foreign-keys&gt;&lt;ref-type name="Journal Article"&gt;17&lt;/ref-type&gt;&lt;contributors&gt;&lt;authors&gt;&lt;author&gt;Park, Eunhee&lt;/author&gt;&lt;author&gt;Chang, Yu-Ping&lt;/author&gt;&lt;/authors&gt;&lt;/contributors&gt;&lt;titles&gt;&lt;title&gt;Using Digital Media to Empower Adolescents in Smoking Prevention: Mixed Methods Study&lt;/title&gt;&lt;secondary-title&gt;JMIR pediatrics and parenting&lt;/secondary-title&gt;&lt;/titles&gt;&lt;periodical&gt;&lt;full-title&gt;JMIR pediatrics and parenting&lt;/full-title&gt;&lt;/periodical&gt;&lt;pages&gt;e13031&lt;/pages&gt;&lt;volume&gt;3&lt;/volume&gt;&lt;number&gt;1&lt;/number&gt;&lt;dates&gt;&lt;year&gt;2020&lt;/year&gt;&lt;/dates&gt;&lt;urls&gt;&lt;/urls&gt;&lt;/record&gt;&lt;/Cite&gt;&lt;/EndNote&gt;</w:instrText>
      </w:r>
      <w:r w:rsidR="00F52838">
        <w:rPr>
          <w:rFonts w:ascii="IRNazanin" w:eastAsia="Calibri" w:hAnsi="IRNazanin" w:cs="IRNazanin"/>
          <w:sz w:val="28"/>
          <w:szCs w:val="28"/>
          <w:rtl/>
          <w:lang w:bidi="fa-IR"/>
        </w:rPr>
        <w:fldChar w:fldCharType="separate"/>
      </w:r>
      <w:r w:rsidR="00F52838">
        <w:rPr>
          <w:rFonts w:ascii="IRNazanin" w:eastAsia="Calibri" w:hAnsi="IRNazanin" w:cs="IRNazanin"/>
          <w:noProof/>
          <w:sz w:val="28"/>
          <w:szCs w:val="28"/>
          <w:rtl/>
          <w:lang w:bidi="fa-IR"/>
        </w:rPr>
        <w:t>(22)</w:t>
      </w:r>
      <w:r w:rsidR="00F52838">
        <w:rPr>
          <w:rFonts w:ascii="IRNazanin" w:eastAsia="Calibri" w:hAnsi="IRNazanin" w:cs="IRNazanin"/>
          <w:sz w:val="28"/>
          <w:szCs w:val="28"/>
          <w:rtl/>
          <w:lang w:bidi="fa-IR"/>
        </w:rPr>
        <w:fldChar w:fldCharType="end"/>
      </w:r>
      <w:r w:rsidR="00F52838">
        <w:rPr>
          <w:rFonts w:ascii="IRNazanin" w:eastAsia="Calibri" w:hAnsi="IRNazanin" w:cs="IRNazanin" w:hint="cs"/>
          <w:sz w:val="28"/>
          <w:szCs w:val="28"/>
          <w:rtl/>
          <w:lang w:bidi="fa-IR"/>
        </w:rPr>
        <w:t>.</w:t>
      </w:r>
      <w:r w:rsidR="00DE47B3">
        <w:rPr>
          <w:rFonts w:ascii="IRNazanin" w:eastAsia="Calibri" w:hAnsi="IRNazanin" w:cs="IRNazanin" w:hint="cs"/>
          <w:sz w:val="28"/>
          <w:szCs w:val="28"/>
          <w:rtl/>
          <w:lang w:bidi="fa-IR"/>
        </w:rPr>
        <w:t xml:space="preserve"> مطالعه ی دیگری در مصر نشان داد که کودکان خیابانی دانش کمی نسبت به مواد مخدر داشتند ولی بعد از آموزش آشنایی با مواد مخدر و ایجاد عزت نفس و مدیریت استرس آگاهی کودکان افزایش و نگرش آنها بهبود پیدا کرد</w:t>
      </w:r>
      <w:r w:rsidR="00F52838">
        <w:rPr>
          <w:rFonts w:ascii="IRNazanin" w:eastAsia="Calibri" w:hAnsi="IRNazanin" w:cs="IRNazanin" w:hint="cs"/>
          <w:sz w:val="28"/>
          <w:szCs w:val="28"/>
          <w:rtl/>
          <w:lang w:bidi="fa-IR"/>
        </w:rPr>
        <w:t xml:space="preserve"> </w:t>
      </w:r>
      <w:r w:rsidR="004A559E">
        <w:rPr>
          <w:rFonts w:ascii="IRNazanin" w:eastAsia="Calibri" w:hAnsi="IRNazanin" w:cs="IRNazanin"/>
          <w:sz w:val="28"/>
          <w:szCs w:val="28"/>
          <w:rtl/>
          <w:lang w:bidi="fa-IR"/>
        </w:rPr>
        <w:fldChar w:fldCharType="begin"/>
      </w:r>
      <w:r w:rsidR="004A559E">
        <w:rPr>
          <w:rFonts w:ascii="IRNazanin" w:eastAsia="Calibri" w:hAnsi="IRNazanin" w:cs="IRNazanin"/>
          <w:sz w:val="28"/>
          <w:szCs w:val="28"/>
          <w:rtl/>
          <w:lang w:bidi="fa-IR"/>
        </w:rPr>
        <w:instrText xml:space="preserve"> </w:instrText>
      </w:r>
      <w:r w:rsidR="004A559E">
        <w:rPr>
          <w:rFonts w:ascii="IRNazanin" w:eastAsia="Calibri" w:hAnsi="IRNazanin" w:cs="IRNazanin"/>
          <w:sz w:val="28"/>
          <w:szCs w:val="28"/>
          <w:lang w:bidi="fa-IR"/>
        </w:rPr>
        <w:instrText>ADDIN EN.CITE &lt;EndNote&gt;&lt;Cite&gt;&lt;Author&gt;A&lt;/Author&gt;&lt;Year&gt;2017&lt;/Year&gt;&lt;RecNum&gt;15&lt;/RecNum&gt;&lt;DisplayText&gt;(19)&lt;/DisplayText&gt;&lt;record&gt;&lt;rec-number&gt;15&lt;/rec-number&gt;&lt;foreign-keys&gt;&lt;key app="EN" db-id="edw92rrf1wvsvlex2dlxezdk9v9e522v0vax" timestamp="1599066405"&gt;15&lt;/key&gt;&lt;</w:instrText>
      </w:r>
      <w:r w:rsidR="004A559E">
        <w:rPr>
          <w:rFonts w:ascii="IRNazanin" w:eastAsia="Calibri" w:hAnsi="IRNazanin" w:cs="IRNazanin"/>
          <w:sz w:val="28"/>
          <w:szCs w:val="28"/>
          <w:rtl/>
          <w:lang w:bidi="fa-IR"/>
        </w:rPr>
        <w:instrText>/</w:instrText>
      </w:r>
      <w:r w:rsidR="004A559E">
        <w:rPr>
          <w:rFonts w:ascii="IRNazanin" w:eastAsia="Calibri" w:hAnsi="IRNazanin" w:cs="IRNazanin"/>
          <w:sz w:val="28"/>
          <w:szCs w:val="28"/>
          <w:lang w:bidi="fa-IR"/>
        </w:rPr>
        <w:instrText>foreign-keys&gt;&lt;ref-type name="Journal Article"&gt;17&lt;/ref-type&gt;&lt;contributors&gt;&lt;authors&gt;&lt;author&gt;Hanaa A&lt;/author&gt;&lt;author&gt; A. Yossif&lt;/author&gt;&lt;author&gt;Doaa, M.&lt;/author&gt;&lt;author&gt; S. Elsayed&lt;/author&gt;&lt;author&gt;Asmaa A. M. Helmy&lt;/author&gt;&lt;/authors&gt;&lt;/contributors&gt;&lt;titles&gt;&lt;title&gt;Primary Prevention of Substance Abuse among Homeless Children in Egypt&lt;/title&gt;&lt;secondary-title&gt;IOSR Journal of Nursing a nd Health Science&lt;/secondary-title&gt;&lt;/titles&gt;&lt;periodical&gt;&lt;full-title&gt;IOSR Journal of Nursing a nd Health Science&lt;/full-title&gt;&lt;/periodical&gt;&lt;dates&gt;&lt;year&gt;2017&lt;/year&gt;&lt;/dates&gt;&lt;urls&gt;&lt;/urls&gt;&lt;/record&gt;&lt;/Cite&gt;&lt;/EndNote&gt;</w:instrText>
      </w:r>
      <w:r w:rsidR="004A559E">
        <w:rPr>
          <w:rFonts w:ascii="IRNazanin" w:eastAsia="Calibri" w:hAnsi="IRNazanin" w:cs="IRNazanin"/>
          <w:sz w:val="28"/>
          <w:szCs w:val="28"/>
          <w:rtl/>
          <w:lang w:bidi="fa-IR"/>
        </w:rPr>
        <w:fldChar w:fldCharType="separate"/>
      </w:r>
      <w:r w:rsidR="004A559E">
        <w:rPr>
          <w:rFonts w:ascii="IRNazanin" w:eastAsia="Calibri" w:hAnsi="IRNazanin" w:cs="IRNazanin"/>
          <w:noProof/>
          <w:sz w:val="28"/>
          <w:szCs w:val="28"/>
          <w:rtl/>
          <w:lang w:bidi="fa-IR"/>
        </w:rPr>
        <w:t>(19)</w:t>
      </w:r>
      <w:r w:rsidR="004A559E">
        <w:rPr>
          <w:rFonts w:ascii="IRNazanin" w:eastAsia="Calibri" w:hAnsi="IRNazanin" w:cs="IRNazanin"/>
          <w:sz w:val="28"/>
          <w:szCs w:val="28"/>
          <w:rtl/>
          <w:lang w:bidi="fa-IR"/>
        </w:rPr>
        <w:fldChar w:fldCharType="end"/>
      </w:r>
      <w:r w:rsidR="004A559E">
        <w:rPr>
          <w:rFonts w:ascii="IRNazanin" w:eastAsia="Calibri" w:hAnsi="IRNazanin" w:cs="IRNazanin" w:hint="cs"/>
          <w:sz w:val="28"/>
          <w:szCs w:val="28"/>
          <w:rtl/>
          <w:lang w:bidi="fa-IR"/>
        </w:rPr>
        <w:t>.</w:t>
      </w:r>
      <w:r w:rsidR="00DE47B3" w:rsidRPr="00DE47B3">
        <w:rPr>
          <w:rFonts w:hint="cs"/>
          <w:rtl/>
        </w:rPr>
        <w:t xml:space="preserve"> </w:t>
      </w:r>
      <w:r w:rsidR="00DE47B3" w:rsidRPr="00DE47B3">
        <w:rPr>
          <w:rFonts w:ascii="IRNazanin" w:eastAsia="Calibri" w:hAnsi="IRNazanin" w:cs="IRNazanin" w:hint="cs"/>
          <w:sz w:val="28"/>
          <w:szCs w:val="28"/>
          <w:rtl/>
          <w:lang w:bidi="fa-IR"/>
        </w:rPr>
        <w:t>براساس</w:t>
      </w:r>
      <w:r w:rsidR="00DE47B3" w:rsidRPr="00DE47B3">
        <w:rPr>
          <w:rFonts w:ascii="IRNazanin" w:eastAsia="Calibri" w:hAnsi="IRNazanin" w:cs="IRNazanin"/>
          <w:sz w:val="28"/>
          <w:szCs w:val="28"/>
          <w:rtl/>
          <w:lang w:bidi="fa-IR"/>
        </w:rPr>
        <w:t xml:space="preserve"> </w:t>
      </w:r>
      <w:r w:rsidR="00DE47B3" w:rsidRPr="00DE47B3">
        <w:rPr>
          <w:rFonts w:ascii="IRNazanin" w:eastAsia="Calibri" w:hAnsi="IRNazanin" w:cs="IRNazanin" w:hint="cs"/>
          <w:sz w:val="28"/>
          <w:szCs w:val="28"/>
          <w:rtl/>
          <w:lang w:bidi="fa-IR"/>
        </w:rPr>
        <w:t>مطالعه</w:t>
      </w:r>
      <w:r w:rsidR="00DE47B3" w:rsidRPr="00DE47B3">
        <w:rPr>
          <w:rFonts w:ascii="IRNazanin" w:eastAsia="Calibri" w:hAnsi="IRNazanin" w:cs="IRNazanin"/>
          <w:sz w:val="28"/>
          <w:szCs w:val="28"/>
          <w:rtl/>
          <w:lang w:bidi="fa-IR"/>
        </w:rPr>
        <w:t xml:space="preserve"> </w:t>
      </w:r>
      <w:r w:rsidR="00DE47B3" w:rsidRPr="00DE47B3">
        <w:rPr>
          <w:rFonts w:ascii="IRNazanin" w:eastAsia="Calibri" w:hAnsi="IRNazanin" w:cs="IRNazanin" w:hint="cs"/>
          <w:sz w:val="28"/>
          <w:szCs w:val="28"/>
          <w:rtl/>
          <w:lang w:bidi="fa-IR"/>
        </w:rPr>
        <w:t>ی</w:t>
      </w:r>
      <w:r w:rsidR="00DE47B3" w:rsidRPr="00DE47B3">
        <w:rPr>
          <w:rFonts w:ascii="IRNazanin" w:eastAsia="Calibri" w:hAnsi="IRNazanin" w:cs="IRNazanin"/>
          <w:sz w:val="28"/>
          <w:szCs w:val="28"/>
          <w:rtl/>
          <w:lang w:bidi="fa-IR"/>
        </w:rPr>
        <w:t xml:space="preserve"> </w:t>
      </w:r>
      <w:r w:rsidR="00DE47B3" w:rsidRPr="00DE47B3">
        <w:rPr>
          <w:rFonts w:ascii="IRNazanin" w:eastAsia="Calibri" w:hAnsi="IRNazanin" w:cs="IRNazanin" w:hint="cs"/>
          <w:sz w:val="28"/>
          <w:szCs w:val="28"/>
          <w:rtl/>
          <w:lang w:bidi="fa-IR"/>
        </w:rPr>
        <w:t>دیگری</w:t>
      </w:r>
      <w:r w:rsidR="00DE47B3" w:rsidRPr="00DE47B3">
        <w:rPr>
          <w:rFonts w:ascii="IRNazanin" w:eastAsia="Calibri" w:hAnsi="IRNazanin" w:cs="IRNazanin"/>
          <w:sz w:val="28"/>
          <w:szCs w:val="28"/>
          <w:rtl/>
          <w:lang w:bidi="fa-IR"/>
        </w:rPr>
        <w:t xml:space="preserve"> </w:t>
      </w:r>
      <w:r w:rsidR="00DE47B3" w:rsidRPr="00DE47B3">
        <w:rPr>
          <w:rFonts w:ascii="IRNazanin" w:eastAsia="Calibri" w:hAnsi="IRNazanin" w:cs="IRNazanin" w:hint="cs"/>
          <w:sz w:val="28"/>
          <w:szCs w:val="28"/>
          <w:rtl/>
          <w:lang w:bidi="fa-IR"/>
        </w:rPr>
        <w:t>در</w:t>
      </w:r>
      <w:r w:rsidR="00DE47B3" w:rsidRPr="00DE47B3">
        <w:rPr>
          <w:rFonts w:ascii="IRNazanin" w:eastAsia="Calibri" w:hAnsi="IRNazanin" w:cs="IRNazanin"/>
          <w:sz w:val="28"/>
          <w:szCs w:val="28"/>
          <w:rtl/>
          <w:lang w:bidi="fa-IR"/>
        </w:rPr>
        <w:t xml:space="preserve"> </w:t>
      </w:r>
      <w:r w:rsidR="00DE47B3" w:rsidRPr="00DE47B3">
        <w:rPr>
          <w:rFonts w:ascii="IRNazanin" w:eastAsia="Calibri" w:hAnsi="IRNazanin" w:cs="IRNazanin" w:hint="cs"/>
          <w:sz w:val="28"/>
          <w:szCs w:val="28"/>
          <w:rtl/>
          <w:lang w:bidi="fa-IR"/>
        </w:rPr>
        <w:t>انگلستان</w:t>
      </w:r>
      <w:r w:rsidR="00DE47B3" w:rsidRPr="00DE47B3">
        <w:rPr>
          <w:rFonts w:ascii="IRNazanin" w:eastAsia="Calibri" w:hAnsi="IRNazanin" w:cs="IRNazanin"/>
          <w:sz w:val="28"/>
          <w:szCs w:val="28"/>
          <w:rtl/>
          <w:lang w:bidi="fa-IR"/>
        </w:rPr>
        <w:t xml:space="preserve"> </w:t>
      </w:r>
      <w:r w:rsidR="00DE47B3" w:rsidRPr="00DE47B3">
        <w:rPr>
          <w:rFonts w:ascii="IRNazanin" w:eastAsia="Calibri" w:hAnsi="IRNazanin" w:cs="IRNazanin" w:hint="cs"/>
          <w:sz w:val="28"/>
          <w:szCs w:val="28"/>
          <w:rtl/>
          <w:lang w:bidi="fa-IR"/>
        </w:rPr>
        <w:t>دانش</w:t>
      </w:r>
      <w:r w:rsidR="00DE47B3" w:rsidRPr="00DE47B3">
        <w:rPr>
          <w:rFonts w:ascii="IRNazanin" w:eastAsia="Calibri" w:hAnsi="IRNazanin" w:cs="IRNazanin"/>
          <w:sz w:val="28"/>
          <w:szCs w:val="28"/>
          <w:rtl/>
          <w:lang w:bidi="fa-IR"/>
        </w:rPr>
        <w:t xml:space="preserve"> </w:t>
      </w:r>
      <w:r w:rsidR="00DE47B3" w:rsidRPr="00DE47B3">
        <w:rPr>
          <w:rFonts w:ascii="IRNazanin" w:eastAsia="Calibri" w:hAnsi="IRNazanin" w:cs="IRNazanin" w:hint="cs"/>
          <w:sz w:val="28"/>
          <w:szCs w:val="28"/>
          <w:rtl/>
          <w:lang w:bidi="fa-IR"/>
        </w:rPr>
        <w:t>و</w:t>
      </w:r>
      <w:r w:rsidR="00DE47B3" w:rsidRPr="00DE47B3">
        <w:rPr>
          <w:rFonts w:ascii="IRNazanin" w:eastAsia="Calibri" w:hAnsi="IRNazanin" w:cs="IRNazanin"/>
          <w:sz w:val="28"/>
          <w:szCs w:val="28"/>
          <w:rtl/>
          <w:lang w:bidi="fa-IR"/>
        </w:rPr>
        <w:t xml:space="preserve"> </w:t>
      </w:r>
      <w:r w:rsidR="00DE47B3" w:rsidRPr="00DE47B3">
        <w:rPr>
          <w:rFonts w:ascii="IRNazanin" w:eastAsia="Calibri" w:hAnsi="IRNazanin" w:cs="IRNazanin" w:hint="cs"/>
          <w:sz w:val="28"/>
          <w:szCs w:val="28"/>
          <w:rtl/>
          <w:lang w:bidi="fa-IR"/>
        </w:rPr>
        <w:t>نگرش</w:t>
      </w:r>
      <w:r w:rsidR="00DE47B3" w:rsidRPr="00DE47B3">
        <w:rPr>
          <w:rFonts w:ascii="IRNazanin" w:eastAsia="Calibri" w:hAnsi="IRNazanin" w:cs="IRNazanin"/>
          <w:sz w:val="28"/>
          <w:szCs w:val="28"/>
          <w:rtl/>
          <w:lang w:bidi="fa-IR"/>
        </w:rPr>
        <w:t xml:space="preserve"> </w:t>
      </w:r>
      <w:r w:rsidR="00DE47B3" w:rsidRPr="00DE47B3">
        <w:rPr>
          <w:rFonts w:ascii="IRNazanin" w:eastAsia="Calibri" w:hAnsi="IRNazanin" w:cs="IRNazanin" w:hint="cs"/>
          <w:sz w:val="28"/>
          <w:szCs w:val="28"/>
          <w:rtl/>
          <w:lang w:bidi="fa-IR"/>
        </w:rPr>
        <w:t>کودکان</w:t>
      </w:r>
      <w:r w:rsidR="00DE47B3" w:rsidRPr="00DE47B3">
        <w:rPr>
          <w:rFonts w:ascii="IRNazanin" w:eastAsia="Calibri" w:hAnsi="IRNazanin" w:cs="IRNazanin"/>
          <w:sz w:val="28"/>
          <w:szCs w:val="28"/>
          <w:rtl/>
          <w:lang w:bidi="fa-IR"/>
        </w:rPr>
        <w:t xml:space="preserve"> </w:t>
      </w:r>
      <w:r w:rsidR="00DE47B3" w:rsidRPr="00DE47B3">
        <w:rPr>
          <w:rFonts w:ascii="IRNazanin" w:eastAsia="Calibri" w:hAnsi="IRNazanin" w:cs="IRNazanin" w:hint="cs"/>
          <w:sz w:val="28"/>
          <w:szCs w:val="28"/>
          <w:rtl/>
          <w:lang w:bidi="fa-IR"/>
        </w:rPr>
        <w:t>در</w:t>
      </w:r>
      <w:r w:rsidR="00DE47B3" w:rsidRPr="00DE47B3">
        <w:rPr>
          <w:rFonts w:ascii="IRNazanin" w:eastAsia="Calibri" w:hAnsi="IRNazanin" w:cs="IRNazanin"/>
          <w:sz w:val="28"/>
          <w:szCs w:val="28"/>
          <w:rtl/>
          <w:lang w:bidi="fa-IR"/>
        </w:rPr>
        <w:t xml:space="preserve"> </w:t>
      </w:r>
      <w:r w:rsidR="00DE47B3" w:rsidRPr="00DE47B3">
        <w:rPr>
          <w:rFonts w:ascii="IRNazanin" w:eastAsia="Calibri" w:hAnsi="IRNazanin" w:cs="IRNazanin" w:hint="cs"/>
          <w:sz w:val="28"/>
          <w:szCs w:val="28"/>
          <w:rtl/>
          <w:lang w:bidi="fa-IR"/>
        </w:rPr>
        <w:t>مورد</w:t>
      </w:r>
      <w:r w:rsidR="00DE47B3" w:rsidRPr="00DE47B3">
        <w:rPr>
          <w:rFonts w:ascii="IRNazanin" w:eastAsia="Calibri" w:hAnsi="IRNazanin" w:cs="IRNazanin"/>
          <w:sz w:val="28"/>
          <w:szCs w:val="28"/>
          <w:rtl/>
          <w:lang w:bidi="fa-IR"/>
        </w:rPr>
        <w:t xml:space="preserve"> </w:t>
      </w:r>
      <w:r w:rsidR="00DE47B3" w:rsidRPr="00DE47B3">
        <w:rPr>
          <w:rFonts w:ascii="IRNazanin" w:eastAsia="Calibri" w:hAnsi="IRNazanin" w:cs="IRNazanin" w:hint="cs"/>
          <w:sz w:val="28"/>
          <w:szCs w:val="28"/>
          <w:rtl/>
          <w:lang w:bidi="fa-IR"/>
        </w:rPr>
        <w:t>داروهای</w:t>
      </w:r>
      <w:r w:rsidR="00DE47B3" w:rsidRPr="00DE47B3">
        <w:rPr>
          <w:rFonts w:ascii="IRNazanin" w:eastAsia="Calibri" w:hAnsi="IRNazanin" w:cs="IRNazanin"/>
          <w:sz w:val="28"/>
          <w:szCs w:val="28"/>
          <w:rtl/>
          <w:lang w:bidi="fa-IR"/>
        </w:rPr>
        <w:t xml:space="preserve"> </w:t>
      </w:r>
      <w:r w:rsidR="00DE47B3" w:rsidRPr="00DE47B3">
        <w:rPr>
          <w:rFonts w:ascii="IRNazanin" w:eastAsia="Calibri" w:hAnsi="IRNazanin" w:cs="IRNazanin" w:hint="cs"/>
          <w:sz w:val="28"/>
          <w:szCs w:val="28"/>
          <w:rtl/>
          <w:lang w:bidi="fa-IR"/>
        </w:rPr>
        <w:t>غیرقانونی</w:t>
      </w:r>
      <w:r w:rsidR="00DE47B3" w:rsidRPr="00DE47B3">
        <w:rPr>
          <w:rFonts w:ascii="IRNazanin" w:eastAsia="Calibri" w:hAnsi="IRNazanin" w:cs="IRNazanin"/>
          <w:sz w:val="28"/>
          <w:szCs w:val="28"/>
          <w:rtl/>
          <w:lang w:bidi="fa-IR"/>
        </w:rPr>
        <w:t xml:space="preserve"> </w:t>
      </w:r>
      <w:r w:rsidR="00DE47B3" w:rsidRPr="00DE47B3">
        <w:rPr>
          <w:rFonts w:ascii="IRNazanin" w:eastAsia="Calibri" w:hAnsi="IRNazanin" w:cs="IRNazanin" w:hint="cs"/>
          <w:sz w:val="28"/>
          <w:szCs w:val="28"/>
          <w:rtl/>
          <w:lang w:bidi="fa-IR"/>
        </w:rPr>
        <w:t>محدود،</w:t>
      </w:r>
      <w:r w:rsidR="00DE47B3" w:rsidRPr="00DE47B3">
        <w:rPr>
          <w:rFonts w:ascii="IRNazanin" w:eastAsia="Calibri" w:hAnsi="IRNazanin" w:cs="IRNazanin"/>
          <w:sz w:val="28"/>
          <w:szCs w:val="28"/>
          <w:rtl/>
          <w:lang w:bidi="fa-IR"/>
        </w:rPr>
        <w:t xml:space="preserve"> </w:t>
      </w:r>
      <w:r w:rsidR="00DE47B3" w:rsidRPr="00DE47B3">
        <w:rPr>
          <w:rFonts w:ascii="IRNazanin" w:eastAsia="Calibri" w:hAnsi="IRNazanin" w:cs="IRNazanin" w:hint="cs"/>
          <w:sz w:val="28"/>
          <w:szCs w:val="28"/>
          <w:rtl/>
          <w:lang w:bidi="fa-IR"/>
        </w:rPr>
        <w:t>مبهم</w:t>
      </w:r>
      <w:r w:rsidR="00DE47B3" w:rsidRPr="00DE47B3">
        <w:rPr>
          <w:rFonts w:ascii="IRNazanin" w:eastAsia="Calibri" w:hAnsi="IRNazanin" w:cs="IRNazanin"/>
          <w:sz w:val="28"/>
          <w:szCs w:val="28"/>
          <w:rtl/>
          <w:lang w:bidi="fa-IR"/>
        </w:rPr>
        <w:t xml:space="preserve"> </w:t>
      </w:r>
      <w:r w:rsidR="00DE47B3" w:rsidRPr="00DE47B3">
        <w:rPr>
          <w:rFonts w:ascii="IRNazanin" w:eastAsia="Calibri" w:hAnsi="IRNazanin" w:cs="IRNazanin" w:hint="cs"/>
          <w:sz w:val="28"/>
          <w:szCs w:val="28"/>
          <w:rtl/>
          <w:lang w:bidi="fa-IR"/>
        </w:rPr>
        <w:t>و</w:t>
      </w:r>
      <w:r w:rsidR="00DE47B3" w:rsidRPr="00DE47B3">
        <w:rPr>
          <w:rFonts w:ascii="IRNazanin" w:eastAsia="Calibri" w:hAnsi="IRNazanin" w:cs="IRNazanin"/>
          <w:sz w:val="28"/>
          <w:szCs w:val="28"/>
          <w:rtl/>
          <w:lang w:bidi="fa-IR"/>
        </w:rPr>
        <w:t xml:space="preserve"> </w:t>
      </w:r>
      <w:r w:rsidR="00DE47B3" w:rsidRPr="00DE47B3">
        <w:rPr>
          <w:rFonts w:ascii="IRNazanin" w:eastAsia="Calibri" w:hAnsi="IRNazanin" w:cs="IRNazanin" w:hint="cs"/>
          <w:sz w:val="28"/>
          <w:szCs w:val="28"/>
          <w:rtl/>
          <w:lang w:bidi="fa-IR"/>
        </w:rPr>
        <w:t>اغلب</w:t>
      </w:r>
      <w:r w:rsidR="00DE47B3" w:rsidRPr="00DE47B3">
        <w:rPr>
          <w:rFonts w:ascii="IRNazanin" w:eastAsia="Calibri" w:hAnsi="IRNazanin" w:cs="IRNazanin"/>
          <w:sz w:val="28"/>
          <w:szCs w:val="28"/>
          <w:rtl/>
          <w:lang w:bidi="fa-IR"/>
        </w:rPr>
        <w:t xml:space="preserve"> </w:t>
      </w:r>
      <w:r w:rsidR="00DE47B3" w:rsidRPr="00DE47B3">
        <w:rPr>
          <w:rFonts w:ascii="IRNazanin" w:eastAsia="Calibri" w:hAnsi="IRNazanin" w:cs="IRNazanin" w:hint="cs"/>
          <w:sz w:val="28"/>
          <w:szCs w:val="28"/>
          <w:rtl/>
          <w:lang w:bidi="fa-IR"/>
        </w:rPr>
        <w:t>اشتباه</w:t>
      </w:r>
      <w:r w:rsidR="00DE47B3" w:rsidRPr="00DE47B3">
        <w:rPr>
          <w:rFonts w:ascii="IRNazanin" w:eastAsia="Calibri" w:hAnsi="IRNazanin" w:cs="IRNazanin"/>
          <w:sz w:val="28"/>
          <w:szCs w:val="28"/>
          <w:rtl/>
          <w:lang w:bidi="fa-IR"/>
        </w:rPr>
        <w:t xml:space="preserve"> </w:t>
      </w:r>
      <w:r w:rsidR="00DE47B3" w:rsidRPr="00DE47B3">
        <w:rPr>
          <w:rFonts w:ascii="IRNazanin" w:eastAsia="Calibri" w:hAnsi="IRNazanin" w:cs="IRNazanin" w:hint="cs"/>
          <w:sz w:val="28"/>
          <w:szCs w:val="28"/>
          <w:rtl/>
          <w:lang w:bidi="fa-IR"/>
        </w:rPr>
        <w:t>بود</w:t>
      </w:r>
      <w:r w:rsidR="00DE47B3" w:rsidRPr="00DE47B3">
        <w:rPr>
          <w:rFonts w:ascii="IRNazanin" w:eastAsia="Calibri" w:hAnsi="IRNazanin" w:cs="IRNazanin"/>
          <w:sz w:val="28"/>
          <w:szCs w:val="28"/>
          <w:rtl/>
          <w:lang w:bidi="fa-IR"/>
        </w:rPr>
        <w:t xml:space="preserve"> </w:t>
      </w:r>
      <w:r w:rsidR="004A559E">
        <w:rPr>
          <w:rFonts w:ascii="IRNazanin" w:eastAsia="Calibri" w:hAnsi="IRNazanin" w:cs="IRNazanin"/>
          <w:sz w:val="28"/>
          <w:szCs w:val="28"/>
          <w:rtl/>
          <w:lang w:bidi="fa-IR"/>
        </w:rPr>
        <w:fldChar w:fldCharType="begin"/>
      </w:r>
      <w:r w:rsidR="004A559E">
        <w:rPr>
          <w:rFonts w:ascii="IRNazanin" w:eastAsia="Calibri" w:hAnsi="IRNazanin" w:cs="IRNazanin"/>
          <w:sz w:val="28"/>
          <w:szCs w:val="28"/>
          <w:rtl/>
          <w:lang w:bidi="fa-IR"/>
        </w:rPr>
        <w:instrText xml:space="preserve"> </w:instrText>
      </w:r>
      <w:r w:rsidR="004A559E">
        <w:rPr>
          <w:rFonts w:ascii="IRNazanin" w:eastAsia="Calibri" w:hAnsi="IRNazanin" w:cs="IRNazanin"/>
          <w:sz w:val="28"/>
          <w:szCs w:val="28"/>
          <w:lang w:bidi="fa-IR"/>
        </w:rPr>
        <w:instrText>ADDIN EN.CITE &lt;EndNote&gt;&lt;Cite&gt;&lt;Author&gt;MEHDIPOOR&lt;/Author&gt;&lt;Year&gt;2012&lt;/Year&gt;&lt;RecNum&gt;118&lt;/RecNum&gt;&lt;DisplayText&gt;(23)&lt;/DisplayText&gt;&lt;record&gt;&lt;rec-number&gt;118&lt;/rec-number&gt;&lt;foreign-keys&gt;&lt;key app="EN" db-id="edw92rrf1wvsvlex2dlxezdk9v9e522v0vax" timestamp="1607537438"</w:instrText>
      </w:r>
      <w:r w:rsidR="004A559E">
        <w:rPr>
          <w:rFonts w:ascii="IRNazanin" w:eastAsia="Calibri" w:hAnsi="IRNazanin" w:cs="IRNazanin"/>
          <w:sz w:val="28"/>
          <w:szCs w:val="28"/>
          <w:rtl/>
          <w:lang w:bidi="fa-IR"/>
        </w:rPr>
        <w:instrText>&gt;118&lt;/</w:instrText>
      </w:r>
      <w:r w:rsidR="004A559E">
        <w:rPr>
          <w:rFonts w:ascii="IRNazanin" w:eastAsia="Calibri" w:hAnsi="IRNazanin" w:cs="IRNazanin"/>
          <w:sz w:val="28"/>
          <w:szCs w:val="28"/>
          <w:lang w:bidi="fa-IR"/>
        </w:rPr>
        <w:instrText>key&gt;&lt;/foreign-keys&gt;&lt;ref-type name="Journal Article"&gt;17&lt;/ref-type&gt;&lt;contributors&gt;&lt;authors&gt;&lt;author&gt;MEHDIPOOR, RABORI R&lt;/author&gt;&lt;author&gt;NOUHI, E&lt;/author&gt;&lt;/authors&gt;&lt;/contributors&gt;&lt;titles&gt;&lt;title&gt;The family role in drug addiction of children from the perspective of addicted children&amp;apos;s mothers in kerman&lt;/title&gt;&lt;/titles&gt;&lt;dates&gt;&lt;year&gt;2012&lt;/year&gt;&lt;/dates&gt;&lt;urls&gt;&lt;/urls&gt;&lt;/record&gt;&lt;/Cite&gt;&lt;/EndNote&gt;</w:instrText>
      </w:r>
      <w:r w:rsidR="004A559E">
        <w:rPr>
          <w:rFonts w:ascii="IRNazanin" w:eastAsia="Calibri" w:hAnsi="IRNazanin" w:cs="IRNazanin"/>
          <w:sz w:val="28"/>
          <w:szCs w:val="28"/>
          <w:rtl/>
          <w:lang w:bidi="fa-IR"/>
        </w:rPr>
        <w:fldChar w:fldCharType="separate"/>
      </w:r>
      <w:r w:rsidR="004A559E">
        <w:rPr>
          <w:rFonts w:ascii="IRNazanin" w:eastAsia="Calibri" w:hAnsi="IRNazanin" w:cs="IRNazanin"/>
          <w:noProof/>
          <w:sz w:val="28"/>
          <w:szCs w:val="28"/>
          <w:rtl/>
          <w:lang w:bidi="fa-IR"/>
        </w:rPr>
        <w:t>(23)</w:t>
      </w:r>
      <w:r w:rsidR="004A559E">
        <w:rPr>
          <w:rFonts w:ascii="IRNazanin" w:eastAsia="Calibri" w:hAnsi="IRNazanin" w:cs="IRNazanin"/>
          <w:sz w:val="28"/>
          <w:szCs w:val="28"/>
          <w:rtl/>
          <w:lang w:bidi="fa-IR"/>
        </w:rPr>
        <w:fldChar w:fldCharType="end"/>
      </w:r>
      <w:r w:rsidR="004A559E">
        <w:rPr>
          <w:rFonts w:ascii="IRNazanin" w:eastAsia="Calibri" w:hAnsi="IRNazanin" w:cs="IRNazanin" w:hint="cs"/>
          <w:sz w:val="28"/>
          <w:szCs w:val="28"/>
          <w:rtl/>
          <w:lang w:bidi="fa-IR"/>
        </w:rPr>
        <w:t>.</w:t>
      </w:r>
    </w:p>
    <w:p w14:paraId="6D6F19F5" w14:textId="77777777" w:rsidR="009365F4" w:rsidRDefault="00C26E61" w:rsidP="009365F4">
      <w:pPr>
        <w:bidi/>
        <w:spacing w:line="360" w:lineRule="auto"/>
        <w:jc w:val="both"/>
        <w:rPr>
          <w:rFonts w:ascii="IRNazanin" w:eastAsia="Calibri" w:hAnsi="IRNazanin" w:cs="IRNazanin"/>
          <w:sz w:val="28"/>
          <w:szCs w:val="28"/>
          <w:rtl/>
          <w:lang w:bidi="fa-IR"/>
        </w:rPr>
      </w:pPr>
      <w:r>
        <w:rPr>
          <w:rFonts w:ascii="IRNazanin" w:eastAsia="Calibri" w:hAnsi="IRNazanin" w:cs="IRNazanin" w:hint="cs"/>
          <w:sz w:val="28"/>
          <w:szCs w:val="28"/>
          <w:highlight w:val="yellow"/>
          <w:rtl/>
          <w:lang w:bidi="fa-IR"/>
        </w:rPr>
        <w:t xml:space="preserve">براساس </w:t>
      </w:r>
      <w:r w:rsidR="00EA3B5D">
        <w:rPr>
          <w:rFonts w:ascii="IRNazanin" w:eastAsia="Calibri" w:hAnsi="IRNazanin" w:cs="IRNazanin" w:hint="cs"/>
          <w:sz w:val="28"/>
          <w:szCs w:val="28"/>
          <w:highlight w:val="yellow"/>
          <w:rtl/>
          <w:lang w:bidi="fa-IR"/>
        </w:rPr>
        <w:t xml:space="preserve">نتایج </w:t>
      </w:r>
      <w:r>
        <w:rPr>
          <w:rFonts w:ascii="IRNazanin" w:eastAsia="Calibri" w:hAnsi="IRNazanin" w:cs="IRNazanin" w:hint="cs"/>
          <w:sz w:val="28"/>
          <w:szCs w:val="28"/>
          <w:highlight w:val="yellow"/>
          <w:rtl/>
          <w:lang w:bidi="fa-IR"/>
        </w:rPr>
        <w:t>مطالعه ا</w:t>
      </w:r>
      <w:r w:rsidR="00526FF6" w:rsidRPr="00765C7A">
        <w:rPr>
          <w:rFonts w:ascii="IRNazanin" w:eastAsia="Calibri" w:hAnsi="IRNazanin" w:cs="IRNazanin" w:hint="cs"/>
          <w:sz w:val="28"/>
          <w:szCs w:val="28"/>
          <w:highlight w:val="yellow"/>
          <w:rtl/>
          <w:lang w:bidi="fa-IR"/>
        </w:rPr>
        <w:t>ی</w:t>
      </w:r>
      <w:r>
        <w:rPr>
          <w:rFonts w:ascii="IRNazanin" w:eastAsia="Calibri" w:hAnsi="IRNazanin" w:cs="IRNazanin" w:hint="cs"/>
          <w:sz w:val="28"/>
          <w:szCs w:val="28"/>
          <w:rtl/>
          <w:lang w:bidi="fa-IR"/>
        </w:rPr>
        <w:t xml:space="preserve"> </w:t>
      </w:r>
      <w:r w:rsidR="00EA3B5D">
        <w:rPr>
          <w:rFonts w:ascii="IRNazanin" w:eastAsia="Calibri" w:hAnsi="IRNazanin" w:cs="IRNazanin" w:hint="cs"/>
          <w:sz w:val="28"/>
          <w:szCs w:val="28"/>
          <w:rtl/>
          <w:lang w:bidi="fa-IR"/>
        </w:rPr>
        <w:t xml:space="preserve">در سال 2018 </w:t>
      </w:r>
      <w:r w:rsidR="00526FF6">
        <w:rPr>
          <w:rFonts w:ascii="IRNazanin" w:eastAsia="Calibri" w:hAnsi="IRNazanin" w:cs="IRNazanin" w:hint="cs"/>
          <w:sz w:val="28"/>
          <w:szCs w:val="28"/>
          <w:rtl/>
          <w:lang w:bidi="fa-IR"/>
        </w:rPr>
        <w:t>در</w:t>
      </w:r>
      <w:r w:rsidR="00EA3B5D">
        <w:rPr>
          <w:rFonts w:ascii="IRNazanin" w:eastAsia="Calibri" w:hAnsi="IRNazanin" w:cs="IRNazanin" w:hint="cs"/>
          <w:sz w:val="28"/>
          <w:szCs w:val="28"/>
          <w:rtl/>
          <w:lang w:bidi="fa-IR"/>
        </w:rPr>
        <w:t xml:space="preserve"> شهر بندرعباس در</w:t>
      </w:r>
      <w:r w:rsidR="00526FF6">
        <w:rPr>
          <w:rFonts w:ascii="IRNazanin" w:eastAsia="Calibri" w:hAnsi="IRNazanin" w:cs="IRNazanin" w:hint="cs"/>
          <w:sz w:val="28"/>
          <w:szCs w:val="28"/>
          <w:rtl/>
          <w:lang w:bidi="fa-IR"/>
        </w:rPr>
        <w:t xml:space="preserve"> ایران </w:t>
      </w:r>
      <w:r w:rsidRPr="00C26E61">
        <w:rPr>
          <w:rFonts w:ascii="IRNazanin" w:eastAsia="Calibri" w:hAnsi="IRNazanin" w:cs="IRNazanin" w:hint="cs"/>
          <w:sz w:val="28"/>
          <w:szCs w:val="28"/>
          <w:rtl/>
          <w:lang w:bidi="fa-IR"/>
        </w:rPr>
        <w:t>دانش</w:t>
      </w:r>
      <w:r w:rsidRPr="00C26E61">
        <w:rPr>
          <w:rFonts w:ascii="IRNazanin" w:eastAsia="Calibri" w:hAnsi="IRNazanin" w:cs="IRNazanin"/>
          <w:sz w:val="28"/>
          <w:szCs w:val="28"/>
          <w:rtl/>
          <w:lang w:bidi="fa-IR"/>
        </w:rPr>
        <w:t xml:space="preserve"> </w:t>
      </w:r>
      <w:r w:rsidRPr="00C26E61">
        <w:rPr>
          <w:rFonts w:ascii="IRNazanin" w:eastAsia="Calibri" w:hAnsi="IRNazanin" w:cs="IRNazanin" w:hint="cs"/>
          <w:sz w:val="28"/>
          <w:szCs w:val="28"/>
          <w:rtl/>
          <w:lang w:bidi="fa-IR"/>
        </w:rPr>
        <w:t>آموزان</w:t>
      </w:r>
      <w:r w:rsidRPr="00C26E61">
        <w:rPr>
          <w:rFonts w:ascii="IRNazanin" w:eastAsia="Calibri" w:hAnsi="IRNazanin" w:cs="IRNazanin"/>
          <w:sz w:val="28"/>
          <w:szCs w:val="28"/>
          <w:rtl/>
          <w:lang w:bidi="fa-IR"/>
        </w:rPr>
        <w:t xml:space="preserve"> </w:t>
      </w:r>
      <w:r w:rsidR="00526FF6">
        <w:rPr>
          <w:rFonts w:ascii="IRNazanin" w:eastAsia="Calibri" w:hAnsi="IRNazanin" w:cs="IRNazanin" w:hint="cs"/>
          <w:sz w:val="28"/>
          <w:szCs w:val="28"/>
          <w:rtl/>
          <w:lang w:bidi="fa-IR"/>
        </w:rPr>
        <w:t>قبل از مطالعه</w:t>
      </w:r>
      <w:r>
        <w:rPr>
          <w:rFonts w:ascii="IRNazanin" w:eastAsia="Calibri" w:hAnsi="IRNazanin" w:cs="IRNazanin" w:hint="cs"/>
          <w:sz w:val="28"/>
          <w:szCs w:val="28"/>
          <w:rtl/>
          <w:lang w:bidi="fa-IR"/>
        </w:rPr>
        <w:t>،</w:t>
      </w:r>
      <w:r w:rsidR="00526FF6">
        <w:rPr>
          <w:rFonts w:ascii="IRNazanin" w:eastAsia="Calibri" w:hAnsi="IRNazanin" w:cs="IRNazanin" w:hint="cs"/>
          <w:sz w:val="28"/>
          <w:szCs w:val="28"/>
          <w:rtl/>
          <w:lang w:bidi="fa-IR"/>
        </w:rPr>
        <w:t xml:space="preserve"> آگاهی خوبی نسبت به دخانیات نداشتند</w:t>
      </w:r>
      <w:r>
        <w:rPr>
          <w:rFonts w:ascii="IRNazanin" w:eastAsia="Calibri" w:hAnsi="IRNazanin" w:cs="IRNazanin" w:hint="cs"/>
          <w:sz w:val="28"/>
          <w:szCs w:val="28"/>
          <w:rtl/>
          <w:lang w:bidi="fa-IR"/>
        </w:rPr>
        <w:t>.</w:t>
      </w:r>
      <w:r w:rsidR="00526FF6">
        <w:rPr>
          <w:rFonts w:ascii="IRNazanin" w:eastAsia="Calibri" w:hAnsi="IRNazanin" w:cs="IRNazanin" w:hint="cs"/>
          <w:sz w:val="28"/>
          <w:szCs w:val="28"/>
          <w:rtl/>
          <w:lang w:bidi="fa-IR"/>
        </w:rPr>
        <w:t xml:space="preserve"> </w:t>
      </w:r>
      <w:r w:rsidR="00526FF6" w:rsidRPr="00526FF6">
        <w:rPr>
          <w:rFonts w:ascii="IRNazanin" w:eastAsia="Calibri" w:hAnsi="IRNazanin" w:cs="IRNazanin" w:hint="cs"/>
          <w:sz w:val="28"/>
          <w:szCs w:val="28"/>
          <w:rtl/>
          <w:lang w:bidi="fa-IR"/>
        </w:rPr>
        <w:t>با</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توجه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اینكه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دانش</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آموزان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نسبت</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کودکان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خیابانی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از</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آسیب</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پذیری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کمتری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برخوردارند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و</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دسترسی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بیشتری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مسائل</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آموزشی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دارند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اما</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با</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این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حال</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این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جمعیت</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پیش</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از</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مداخله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از</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دانش</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کافی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برخوردار</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نبودند،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در</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حالی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که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کودکان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خیابانی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که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با</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مشكلات</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و</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موانع</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زیادی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دست</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و</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پنجه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نرم</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کنند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و</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در</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معرض</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آسیب</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بیشتری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نسبت</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دانش</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آموزان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که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گروه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همسن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این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کودکان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هستند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قرار</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دارند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براساس</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نتایج</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این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مطالعه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و</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مطالعه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ما</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توان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نتیجه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گرفت</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که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کودکان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و</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نوجوانان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نسبت</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مواد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مخدر</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آسیب</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پذیرند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و</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نیازمند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تلاش</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جهت</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آگاهی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بخشی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نسبت</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مواد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مخدر</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می</w:t>
      </w:r>
      <w:r w:rsidR="00526FF6" w:rsidRPr="00526FF6">
        <w:rPr>
          <w:rFonts w:ascii="IRNazanin" w:eastAsia="Calibri" w:hAnsi="IRNazanin" w:cs="IRNazanin"/>
          <w:sz w:val="28"/>
          <w:szCs w:val="28"/>
          <w:rtl/>
          <w:lang w:bidi="fa-IR"/>
        </w:rPr>
        <w:t xml:space="preserve"> </w:t>
      </w:r>
      <w:r w:rsidR="004A559E">
        <w:rPr>
          <w:rFonts w:ascii="IRNazanin" w:eastAsia="Calibri" w:hAnsi="IRNazanin" w:cs="IRNazanin" w:hint="cs"/>
          <w:sz w:val="28"/>
          <w:szCs w:val="28"/>
          <w:rtl/>
          <w:lang w:bidi="fa-IR"/>
        </w:rPr>
        <w:t xml:space="preserve">باشند </w:t>
      </w:r>
      <w:r w:rsidR="004A559E">
        <w:rPr>
          <w:rFonts w:ascii="IRNazanin" w:eastAsia="Calibri" w:hAnsi="IRNazanin" w:cs="IRNazanin"/>
          <w:sz w:val="28"/>
          <w:szCs w:val="28"/>
          <w:rtl/>
          <w:lang w:bidi="fa-IR"/>
        </w:rPr>
        <w:fldChar w:fldCharType="begin"/>
      </w:r>
      <w:r w:rsidR="004A559E">
        <w:rPr>
          <w:rFonts w:ascii="IRNazanin" w:eastAsia="Calibri" w:hAnsi="IRNazanin" w:cs="IRNazanin"/>
          <w:sz w:val="28"/>
          <w:szCs w:val="28"/>
          <w:rtl/>
          <w:lang w:bidi="fa-IR"/>
        </w:rPr>
        <w:instrText xml:space="preserve"> </w:instrText>
      </w:r>
      <w:r w:rsidR="004A559E">
        <w:rPr>
          <w:rFonts w:ascii="IRNazanin" w:eastAsia="Calibri" w:hAnsi="IRNazanin" w:cs="IRNazanin"/>
          <w:sz w:val="28"/>
          <w:szCs w:val="28"/>
          <w:lang w:bidi="fa-IR"/>
        </w:rPr>
        <w:instrText>ADDIN EN.CITE &lt;EndNote&gt;&lt;Cite&gt;&lt;Author&gt;Kiaee&lt;/Author&gt;&lt;Year&gt;2019&lt;/Year&gt;&lt;RecNum&gt;156&lt;/RecNum&gt;&lt;DisplayText&gt;(24)&lt;/DisplayText&gt;&lt;record&gt;&lt;rec-number&gt;156&lt;/rec-number&gt;&lt;foreign-keys&gt;&lt;key app="EN" db-id="edw92rrf1wvsvlex2dlxezdk9v9e522v0vax" timestamp="1623948441"&gt;156</w:instrText>
      </w:r>
      <w:r w:rsidR="004A559E">
        <w:rPr>
          <w:rFonts w:ascii="IRNazanin" w:eastAsia="Calibri" w:hAnsi="IRNazanin" w:cs="IRNazanin"/>
          <w:sz w:val="28"/>
          <w:szCs w:val="28"/>
          <w:rtl/>
          <w:lang w:bidi="fa-IR"/>
        </w:rPr>
        <w:instrText>&lt;/</w:instrText>
      </w:r>
      <w:r w:rsidR="004A559E">
        <w:rPr>
          <w:rFonts w:ascii="IRNazanin" w:eastAsia="Calibri" w:hAnsi="IRNazanin" w:cs="IRNazanin"/>
          <w:sz w:val="28"/>
          <w:szCs w:val="28"/>
          <w:lang w:bidi="fa-IR"/>
        </w:rPr>
        <w:instrText>key&gt;&lt;/foreign-keys&gt;&lt;ref-type name="Journal Article"&gt;17&lt;/ref-type&gt;&lt;contributors&gt;&lt;authors&gt;&lt;author&gt;Kiaee, Kobra Gholami&lt;/author&gt;&lt;author&gt;Tabarsy, Beheshteh&lt;/author&gt;&lt;author&gt;Zare, Mohammad&lt;/author&gt;&lt;/authors&gt;&lt;/contributors&gt;&lt;titles&gt;&lt;title&gt;Effectiveness of problem solving skills and impulse control on the knowledge and attitude of students towards smoking&lt;/title&gt;&lt;secondary-title&gt;J. Adv. Pharm. Educ. Res| Apr-Jun&lt;/secondary-title&gt;&lt;/titles&gt;&lt;periodical&gt;&lt;full-title&gt;J. Adv. Pharm. Educ. Res| Apr-Jun&lt;/full-title&gt;&lt;/periodical&gt;&lt;pages&gt;134-138&lt;/pages&gt;&lt;volume&gt;9&lt;/volume&gt;&lt;number&gt;S2&lt;/number&gt;&lt;dates&gt;&lt;year&gt;2019&lt;/year&gt;&lt;/dates&gt;&lt;urls&gt;&lt;/urls&gt;&lt;/record&gt;&lt;/Cite&gt;&lt;/EndNote&gt;</w:instrText>
      </w:r>
      <w:r w:rsidR="004A559E">
        <w:rPr>
          <w:rFonts w:ascii="IRNazanin" w:eastAsia="Calibri" w:hAnsi="IRNazanin" w:cs="IRNazanin"/>
          <w:sz w:val="28"/>
          <w:szCs w:val="28"/>
          <w:rtl/>
          <w:lang w:bidi="fa-IR"/>
        </w:rPr>
        <w:fldChar w:fldCharType="separate"/>
      </w:r>
      <w:r w:rsidR="004A559E">
        <w:rPr>
          <w:rFonts w:ascii="IRNazanin" w:eastAsia="Calibri" w:hAnsi="IRNazanin" w:cs="IRNazanin"/>
          <w:noProof/>
          <w:sz w:val="28"/>
          <w:szCs w:val="28"/>
          <w:rtl/>
          <w:lang w:bidi="fa-IR"/>
        </w:rPr>
        <w:t>(24)</w:t>
      </w:r>
      <w:r w:rsidR="004A559E">
        <w:rPr>
          <w:rFonts w:ascii="IRNazanin" w:eastAsia="Calibri" w:hAnsi="IRNazanin" w:cs="IRNazanin"/>
          <w:sz w:val="28"/>
          <w:szCs w:val="28"/>
          <w:rtl/>
          <w:lang w:bidi="fa-IR"/>
        </w:rPr>
        <w:fldChar w:fldCharType="end"/>
      </w:r>
      <w:r w:rsidR="004A559E">
        <w:rPr>
          <w:rFonts w:ascii="IRNazanin" w:eastAsia="Calibri" w:hAnsi="IRNazanin" w:cs="IRNazanin" w:hint="cs"/>
          <w:sz w:val="28"/>
          <w:szCs w:val="28"/>
          <w:rtl/>
          <w:lang w:bidi="fa-IR"/>
        </w:rPr>
        <w:t>.</w:t>
      </w:r>
      <w:r w:rsidR="00526FF6">
        <w:rPr>
          <w:rFonts w:ascii="IRNazanin" w:eastAsia="Calibri" w:hAnsi="IRNazanin" w:cs="IRNazanin" w:hint="cs"/>
          <w:sz w:val="28"/>
          <w:szCs w:val="28"/>
          <w:rtl/>
          <w:lang w:bidi="fa-IR"/>
        </w:rPr>
        <w:t xml:space="preserve"> </w:t>
      </w:r>
      <w:r w:rsidR="00EA3B5D">
        <w:rPr>
          <w:rFonts w:ascii="IRNazanin" w:eastAsia="Calibri" w:hAnsi="IRNazanin" w:cs="IRNazanin" w:hint="cs"/>
          <w:sz w:val="28"/>
          <w:szCs w:val="28"/>
          <w:highlight w:val="yellow"/>
          <w:rtl/>
          <w:lang w:bidi="fa-IR"/>
        </w:rPr>
        <w:t>طبق نتایج</w:t>
      </w:r>
      <w:r w:rsidR="00526FF6" w:rsidRPr="00765C7A">
        <w:rPr>
          <w:rFonts w:ascii="IRNazanin" w:eastAsia="Calibri" w:hAnsi="IRNazanin" w:cs="IRNazanin" w:hint="cs"/>
          <w:sz w:val="28"/>
          <w:szCs w:val="28"/>
          <w:highlight w:val="yellow"/>
          <w:rtl/>
          <w:lang w:bidi="fa-IR"/>
        </w:rPr>
        <w:t xml:space="preserve"> مطالعه </w:t>
      </w:r>
      <w:r w:rsidR="00EA3B5D">
        <w:rPr>
          <w:rFonts w:ascii="IRNazanin" w:eastAsia="Calibri" w:hAnsi="IRNazanin" w:cs="IRNazanin" w:hint="cs"/>
          <w:sz w:val="28"/>
          <w:szCs w:val="28"/>
          <w:rtl/>
          <w:lang w:bidi="fa-IR"/>
        </w:rPr>
        <w:t>ی</w:t>
      </w:r>
      <w:r w:rsidR="00526FF6">
        <w:rPr>
          <w:rFonts w:ascii="IRNazanin" w:eastAsia="Calibri" w:hAnsi="IRNazanin" w:cs="IRNazanin" w:hint="cs"/>
          <w:sz w:val="28"/>
          <w:szCs w:val="28"/>
          <w:rtl/>
          <w:lang w:bidi="fa-IR"/>
        </w:rPr>
        <w:t xml:space="preserve"> که در</w:t>
      </w:r>
      <w:r w:rsidR="001C47A2">
        <w:rPr>
          <w:rFonts w:ascii="IRNazanin" w:eastAsia="Calibri" w:hAnsi="IRNazanin" w:cs="IRNazanin" w:hint="cs"/>
          <w:sz w:val="28"/>
          <w:szCs w:val="28"/>
          <w:rtl/>
          <w:lang w:bidi="fa-IR"/>
        </w:rPr>
        <w:t xml:space="preserve"> سال 2013 در </w:t>
      </w:r>
      <w:r w:rsidR="00526FF6">
        <w:rPr>
          <w:rFonts w:ascii="IRNazanin" w:eastAsia="Calibri" w:hAnsi="IRNazanin" w:cs="IRNazanin" w:hint="cs"/>
          <w:sz w:val="28"/>
          <w:szCs w:val="28"/>
          <w:rtl/>
          <w:lang w:bidi="fa-IR"/>
        </w:rPr>
        <w:t xml:space="preserve">ایران انجام شده </w:t>
      </w:r>
      <w:r w:rsidR="00526FF6">
        <w:rPr>
          <w:rFonts w:ascii="IRNazanin" w:eastAsia="Calibri" w:hAnsi="IRNazanin" w:cs="IRNazanin" w:hint="cs"/>
          <w:sz w:val="28"/>
          <w:szCs w:val="28"/>
          <w:rtl/>
          <w:lang w:bidi="fa-IR"/>
        </w:rPr>
        <w:lastRenderedPageBreak/>
        <w:t xml:space="preserve">بود </w:t>
      </w:r>
      <w:r w:rsidR="00526FF6" w:rsidRPr="00526FF6">
        <w:rPr>
          <w:rFonts w:ascii="IRNazanin" w:eastAsia="Calibri" w:hAnsi="IRNazanin" w:cs="IRNazanin" w:hint="cs"/>
          <w:sz w:val="28"/>
          <w:szCs w:val="28"/>
          <w:rtl/>
          <w:lang w:bidi="fa-IR"/>
        </w:rPr>
        <w:t>سطح</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دانش</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با</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افزایش</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میزان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تحصیلات</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ارتباط</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مستقیمی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داشت،</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همچنین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طبق</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نتایج</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این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مطالعه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میزان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درآمد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و</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اشتغال</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با</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آگاهی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نسبت</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مضرات</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مواد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مخدر</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ارتباط</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مستقیم</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دارد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و</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جامعه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هدف</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ما</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یعنی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کودکان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خیابانی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نیز</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از</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نظر</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درآمد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و</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تحصیلات</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در</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سطح</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پایینی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قرار</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دارند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و</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این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موضوع</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تواند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زنگ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خطری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برای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گرایش</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این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کودکان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سمت</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مواد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مخدر</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در</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بزرگسالی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باشد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که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مطرح</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کننده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نیاز</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توجه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و</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ارائه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آموزش</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این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قشر</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آسیب</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پذیر</w:t>
      </w:r>
      <w:r w:rsidR="00526FF6" w:rsidRPr="00EA3B5D">
        <w:rPr>
          <w:rFonts w:ascii="IRNazanin" w:eastAsia="Calibri" w:hAnsi="IRNazanin" w:cs="IRNazanin"/>
          <w:sz w:val="28"/>
          <w:szCs w:val="28"/>
          <w:rtl/>
          <w:lang w:bidi="fa-IR"/>
        </w:rPr>
        <w:t xml:space="preserve"> </w:t>
      </w:r>
      <w:r w:rsidR="00526FF6" w:rsidRPr="00EA3B5D">
        <w:rPr>
          <w:rFonts w:ascii="IRNazanin" w:eastAsia="Calibri" w:hAnsi="IRNazanin" w:cs="IRNazanin" w:hint="cs"/>
          <w:sz w:val="28"/>
          <w:szCs w:val="28"/>
          <w:rtl/>
          <w:lang w:bidi="fa-IR"/>
        </w:rPr>
        <w:t>می</w:t>
      </w:r>
      <w:r w:rsidR="00526FF6" w:rsidRPr="00526FF6">
        <w:rPr>
          <w:rFonts w:ascii="IRNazanin" w:eastAsia="Calibri" w:hAnsi="IRNazanin" w:cs="IRNazanin"/>
          <w:sz w:val="28"/>
          <w:szCs w:val="28"/>
          <w:rtl/>
          <w:lang w:bidi="fa-IR"/>
        </w:rPr>
        <w:t xml:space="preserve"> </w:t>
      </w:r>
      <w:r w:rsidR="004A559E">
        <w:rPr>
          <w:rFonts w:ascii="IRNazanin" w:eastAsia="Calibri" w:hAnsi="IRNazanin" w:cs="IRNazanin" w:hint="cs"/>
          <w:sz w:val="28"/>
          <w:szCs w:val="28"/>
          <w:rtl/>
          <w:lang w:bidi="fa-IR"/>
        </w:rPr>
        <w:t xml:space="preserve">باشد </w:t>
      </w:r>
      <w:r w:rsidR="004A559E">
        <w:rPr>
          <w:rFonts w:ascii="IRNazanin" w:eastAsia="Calibri" w:hAnsi="IRNazanin" w:cs="IRNazanin"/>
          <w:sz w:val="28"/>
          <w:szCs w:val="28"/>
          <w:rtl/>
          <w:lang w:bidi="fa-IR"/>
        </w:rPr>
        <w:fldChar w:fldCharType="begin"/>
      </w:r>
      <w:r w:rsidR="004A559E">
        <w:rPr>
          <w:rFonts w:ascii="IRNazanin" w:eastAsia="Calibri" w:hAnsi="IRNazanin" w:cs="IRNazanin"/>
          <w:sz w:val="28"/>
          <w:szCs w:val="28"/>
          <w:rtl/>
          <w:lang w:bidi="fa-IR"/>
        </w:rPr>
        <w:instrText xml:space="preserve"> </w:instrText>
      </w:r>
      <w:r w:rsidR="004A559E">
        <w:rPr>
          <w:rFonts w:ascii="IRNazanin" w:eastAsia="Calibri" w:hAnsi="IRNazanin" w:cs="IRNazanin"/>
          <w:sz w:val="28"/>
          <w:szCs w:val="28"/>
          <w:lang w:bidi="fa-IR"/>
        </w:rPr>
        <w:instrText>ADDIN EN.CITE &lt;EndNote&gt;&lt;Cite&gt;&lt;Author&gt;Mohebbi&lt;/Author&gt;&lt;Year&gt;2019&lt;/Year&gt;&lt;RecNum&gt;158&lt;/RecNum&gt;&lt;DisplayText&gt;(25)&lt;/DisplayText&gt;&lt;record&gt;&lt;rec-number&gt;158&lt;/rec-number&gt;&lt;foreign-keys&gt;&lt;key app="EN" db-id="edw92rrf1wvsvlex2dlxezdk9v9e522v0vax" timestamp="1624555522"&gt;1</w:instrText>
      </w:r>
      <w:r w:rsidR="004A559E">
        <w:rPr>
          <w:rFonts w:ascii="IRNazanin" w:eastAsia="Calibri" w:hAnsi="IRNazanin" w:cs="IRNazanin"/>
          <w:sz w:val="28"/>
          <w:szCs w:val="28"/>
          <w:rtl/>
          <w:lang w:bidi="fa-IR"/>
        </w:rPr>
        <w:instrText>58&lt;/</w:instrText>
      </w:r>
      <w:r w:rsidR="004A559E">
        <w:rPr>
          <w:rFonts w:ascii="IRNazanin" w:eastAsia="Calibri" w:hAnsi="IRNazanin" w:cs="IRNazanin"/>
          <w:sz w:val="28"/>
          <w:szCs w:val="28"/>
          <w:lang w:bidi="fa-IR"/>
        </w:rPr>
        <w:instrText>key&gt;&lt;/foreign-keys&gt;&lt;ref-type name="Journal Article"&gt;17&lt;/ref-type&gt;&lt;contributors&gt;&lt;authors&gt;&lt;author&gt;Mohebbi, Elham&lt;/author&gt;&lt;author&gt;Haghdoost, Ali Akbar&lt;/author&gt;&lt;author&gt;Noroozi, Alireza&lt;/author&gt;&lt;author&gt;Vardanjani, Hossein Molavi&lt;/author&gt;&lt;author&gt;Hajebi, Ahmad&lt;/author&gt;&lt;author&gt;Nikbakht, Roya&lt;/author&gt;&lt;author&gt;Mehrabi, Maryam&lt;/author&gt;&lt;author&gt;Kermani, Akram Jabbarinejad&lt;/author&gt;&lt;author&gt;Salemianpour, Mahshid&lt;/author&gt;&lt;author&gt;Baneshi, Mohammad Reza&lt;/author&gt;&lt;/authors&gt;&lt;/contributors&gt;&lt;titles&gt;&lt;title&gt;Awareness and attitude towards opioid and stimulant use and lifetime prevalence of the drugs: a study in 5 large cities of Iran&lt;/title&gt;&lt;secondary-title&gt;International journal of health policy and management&lt;/secondary-title&gt;&lt;/titles&gt;&lt;periodical&gt;&lt;full-title&gt;International journal of health policy and management&lt;/full-title&gt;&lt;/periodical&gt;&lt;pages&gt;222&lt;/pages&gt;&lt;volume&gt;8&lt;/volume&gt;&lt;number&gt;4&lt;/number&gt;&lt;dates&gt;&lt;year&gt;2019&lt;/year&gt;&lt;/dates&gt;&lt;urls&gt;&lt;/urls&gt;&lt;/record&gt;&lt;/Cite&gt;&lt;/EndNote&gt;</w:instrText>
      </w:r>
      <w:r w:rsidR="004A559E">
        <w:rPr>
          <w:rFonts w:ascii="IRNazanin" w:eastAsia="Calibri" w:hAnsi="IRNazanin" w:cs="IRNazanin"/>
          <w:sz w:val="28"/>
          <w:szCs w:val="28"/>
          <w:rtl/>
          <w:lang w:bidi="fa-IR"/>
        </w:rPr>
        <w:fldChar w:fldCharType="separate"/>
      </w:r>
      <w:r w:rsidR="004A559E">
        <w:rPr>
          <w:rFonts w:ascii="IRNazanin" w:eastAsia="Calibri" w:hAnsi="IRNazanin" w:cs="IRNazanin"/>
          <w:noProof/>
          <w:sz w:val="28"/>
          <w:szCs w:val="28"/>
          <w:rtl/>
          <w:lang w:bidi="fa-IR"/>
        </w:rPr>
        <w:t>(25)</w:t>
      </w:r>
      <w:r w:rsidR="004A559E">
        <w:rPr>
          <w:rFonts w:ascii="IRNazanin" w:eastAsia="Calibri" w:hAnsi="IRNazanin" w:cs="IRNazanin"/>
          <w:sz w:val="28"/>
          <w:szCs w:val="28"/>
          <w:rtl/>
          <w:lang w:bidi="fa-IR"/>
        </w:rPr>
        <w:fldChar w:fldCharType="end"/>
      </w:r>
      <w:r w:rsidR="00526FF6">
        <w:rPr>
          <w:rFonts w:ascii="IRNazanin" w:eastAsia="Calibri" w:hAnsi="IRNazanin" w:cs="IRNazanin" w:hint="cs"/>
          <w:sz w:val="28"/>
          <w:szCs w:val="28"/>
          <w:rtl/>
          <w:lang w:bidi="fa-IR"/>
        </w:rPr>
        <w:t xml:space="preserve">. </w:t>
      </w:r>
      <w:r w:rsidR="001C47A2">
        <w:rPr>
          <w:rFonts w:ascii="IRNazanin" w:eastAsia="Calibri" w:hAnsi="IRNazanin" w:cs="IRNazanin" w:hint="cs"/>
          <w:sz w:val="28"/>
          <w:szCs w:val="28"/>
          <w:rtl/>
          <w:lang w:bidi="fa-IR"/>
        </w:rPr>
        <w:t xml:space="preserve">در بررسی که در سال 2014 </w:t>
      </w:r>
      <w:r w:rsidR="00A87FBA">
        <w:rPr>
          <w:rFonts w:ascii="IRNazanin" w:eastAsia="Calibri" w:hAnsi="IRNazanin" w:cs="IRNazanin" w:hint="cs"/>
          <w:sz w:val="28"/>
          <w:szCs w:val="28"/>
          <w:rtl/>
          <w:lang w:bidi="fa-IR"/>
        </w:rPr>
        <w:t xml:space="preserve">برای </w:t>
      </w:r>
      <w:r w:rsidR="00A87FBA" w:rsidRPr="00A87FBA">
        <w:rPr>
          <w:rFonts w:ascii="IRNazanin" w:eastAsia="Calibri" w:hAnsi="IRNazanin" w:cs="IRNazanin" w:hint="cs"/>
          <w:sz w:val="28"/>
          <w:szCs w:val="28"/>
          <w:rtl/>
          <w:lang w:bidi="fa-IR"/>
        </w:rPr>
        <w:t>مقایسه</w:t>
      </w:r>
      <w:r w:rsidR="00A87FBA">
        <w:rPr>
          <w:rFonts w:ascii="IRNazanin" w:eastAsia="Calibri" w:hAnsi="IRNazanin" w:cs="IRNazanin" w:hint="cs"/>
          <w:sz w:val="28"/>
          <w:szCs w:val="28"/>
          <w:rtl/>
          <w:lang w:bidi="fa-IR"/>
        </w:rPr>
        <w:t xml:space="preserve"> اثربخشی</w:t>
      </w:r>
      <w:r w:rsidR="00A87FBA" w:rsidRPr="00A87FBA">
        <w:rPr>
          <w:rFonts w:ascii="IRNazanin" w:eastAsia="Calibri" w:hAnsi="IRNazanin" w:cs="IRNazanin"/>
          <w:sz w:val="28"/>
          <w:szCs w:val="28"/>
          <w:rtl/>
          <w:lang w:bidi="fa-IR"/>
        </w:rPr>
        <w:t xml:space="preserve"> </w:t>
      </w:r>
      <w:r w:rsidR="00A87FBA" w:rsidRPr="00A87FBA">
        <w:rPr>
          <w:rFonts w:ascii="IRNazanin" w:eastAsia="Calibri" w:hAnsi="IRNazanin" w:cs="IRNazanin" w:hint="cs"/>
          <w:sz w:val="28"/>
          <w:szCs w:val="28"/>
          <w:rtl/>
          <w:lang w:bidi="fa-IR"/>
        </w:rPr>
        <w:t>دو</w:t>
      </w:r>
      <w:r w:rsidR="00A87FBA" w:rsidRPr="00A87FBA">
        <w:rPr>
          <w:rFonts w:ascii="IRNazanin" w:eastAsia="Calibri" w:hAnsi="IRNazanin" w:cs="IRNazanin"/>
          <w:sz w:val="28"/>
          <w:szCs w:val="28"/>
          <w:rtl/>
          <w:lang w:bidi="fa-IR"/>
        </w:rPr>
        <w:t xml:space="preserve"> </w:t>
      </w:r>
      <w:r w:rsidR="00A87FBA" w:rsidRPr="00A87FBA">
        <w:rPr>
          <w:rFonts w:ascii="IRNazanin" w:eastAsia="Calibri" w:hAnsi="IRNazanin" w:cs="IRNazanin" w:hint="cs"/>
          <w:sz w:val="28"/>
          <w:szCs w:val="28"/>
          <w:rtl/>
          <w:lang w:bidi="fa-IR"/>
        </w:rPr>
        <w:t>روش</w:t>
      </w:r>
      <w:r w:rsidR="00A87FBA" w:rsidRPr="00A87FBA">
        <w:rPr>
          <w:rFonts w:ascii="IRNazanin" w:eastAsia="Calibri" w:hAnsi="IRNazanin" w:cs="IRNazanin"/>
          <w:sz w:val="28"/>
          <w:szCs w:val="28"/>
          <w:rtl/>
          <w:lang w:bidi="fa-IR"/>
        </w:rPr>
        <w:t xml:space="preserve"> </w:t>
      </w:r>
      <w:r w:rsidR="00A87FBA" w:rsidRPr="00A87FBA">
        <w:rPr>
          <w:rFonts w:ascii="IRNazanin" w:eastAsia="Calibri" w:hAnsi="IRNazanin" w:cs="IRNazanin" w:hint="cs"/>
          <w:sz w:val="28"/>
          <w:szCs w:val="28"/>
          <w:rtl/>
          <w:lang w:bidi="fa-IR"/>
        </w:rPr>
        <w:t>آموزش</w:t>
      </w:r>
      <w:r w:rsidR="00A87FBA" w:rsidRPr="00A87FBA">
        <w:rPr>
          <w:rFonts w:ascii="IRNazanin" w:eastAsia="Calibri" w:hAnsi="IRNazanin" w:cs="IRNazanin"/>
          <w:sz w:val="28"/>
          <w:szCs w:val="28"/>
          <w:rtl/>
          <w:lang w:bidi="fa-IR"/>
        </w:rPr>
        <w:t xml:space="preserve"> </w:t>
      </w:r>
      <w:r w:rsidR="00A87FBA" w:rsidRPr="00A87FBA">
        <w:rPr>
          <w:rFonts w:ascii="IRNazanin" w:eastAsia="Calibri" w:hAnsi="IRNazanin" w:cs="IRNazanin" w:hint="cs"/>
          <w:sz w:val="28"/>
          <w:szCs w:val="28"/>
          <w:rtl/>
          <w:lang w:bidi="fa-IR"/>
        </w:rPr>
        <w:t>بوسیله</w:t>
      </w:r>
      <w:r w:rsidR="00A87FBA" w:rsidRPr="00A87FBA">
        <w:rPr>
          <w:rFonts w:ascii="IRNazanin" w:eastAsia="Calibri" w:hAnsi="IRNazanin" w:cs="IRNazanin"/>
          <w:sz w:val="28"/>
          <w:szCs w:val="28"/>
          <w:rtl/>
          <w:lang w:bidi="fa-IR"/>
        </w:rPr>
        <w:t xml:space="preserve"> </w:t>
      </w:r>
      <w:r w:rsidR="00A87FBA" w:rsidRPr="00A87FBA">
        <w:rPr>
          <w:rFonts w:ascii="IRNazanin" w:eastAsia="Calibri" w:hAnsi="IRNazanin" w:cs="IRNazanin" w:hint="cs"/>
          <w:sz w:val="28"/>
          <w:szCs w:val="28"/>
          <w:rtl/>
          <w:lang w:bidi="fa-IR"/>
        </w:rPr>
        <w:t>فیلم</w:t>
      </w:r>
      <w:r w:rsidR="00A87FBA" w:rsidRPr="00A87FBA">
        <w:rPr>
          <w:rFonts w:ascii="IRNazanin" w:eastAsia="Calibri" w:hAnsi="IRNazanin" w:cs="IRNazanin"/>
          <w:sz w:val="28"/>
          <w:szCs w:val="28"/>
          <w:rtl/>
          <w:lang w:bidi="fa-IR"/>
        </w:rPr>
        <w:t xml:space="preserve"> </w:t>
      </w:r>
      <w:r w:rsidR="00A87FBA" w:rsidRPr="00A87FBA">
        <w:rPr>
          <w:rFonts w:ascii="IRNazanin" w:eastAsia="Calibri" w:hAnsi="IRNazanin" w:cs="IRNazanin" w:hint="cs"/>
          <w:sz w:val="28"/>
          <w:szCs w:val="28"/>
          <w:rtl/>
          <w:lang w:bidi="fa-IR"/>
        </w:rPr>
        <w:t>و</w:t>
      </w:r>
      <w:r w:rsidR="00A87FBA" w:rsidRPr="00A87FBA">
        <w:rPr>
          <w:rFonts w:ascii="IRNazanin" w:eastAsia="Calibri" w:hAnsi="IRNazanin" w:cs="IRNazanin"/>
          <w:sz w:val="28"/>
          <w:szCs w:val="28"/>
          <w:rtl/>
          <w:lang w:bidi="fa-IR"/>
        </w:rPr>
        <w:t xml:space="preserve"> </w:t>
      </w:r>
      <w:r w:rsidR="00A87FBA" w:rsidRPr="00A87FBA">
        <w:rPr>
          <w:rFonts w:ascii="IRNazanin" w:eastAsia="Calibri" w:hAnsi="IRNazanin" w:cs="IRNazanin" w:hint="cs"/>
          <w:sz w:val="28"/>
          <w:szCs w:val="28"/>
          <w:rtl/>
          <w:lang w:bidi="fa-IR"/>
        </w:rPr>
        <w:t>آموزش</w:t>
      </w:r>
      <w:r w:rsidR="00A87FBA" w:rsidRPr="00A87FBA">
        <w:rPr>
          <w:rFonts w:ascii="IRNazanin" w:eastAsia="Calibri" w:hAnsi="IRNazanin" w:cs="IRNazanin"/>
          <w:sz w:val="28"/>
          <w:szCs w:val="28"/>
          <w:rtl/>
          <w:lang w:bidi="fa-IR"/>
        </w:rPr>
        <w:t xml:space="preserve"> </w:t>
      </w:r>
      <w:r w:rsidR="00A87FBA" w:rsidRPr="00A87FBA">
        <w:rPr>
          <w:rFonts w:ascii="IRNazanin" w:eastAsia="Calibri" w:hAnsi="IRNazanin" w:cs="IRNazanin" w:hint="cs"/>
          <w:sz w:val="28"/>
          <w:szCs w:val="28"/>
          <w:rtl/>
          <w:lang w:bidi="fa-IR"/>
        </w:rPr>
        <w:t>بوسیله</w:t>
      </w:r>
      <w:r w:rsidR="00A87FBA" w:rsidRPr="00A87FBA">
        <w:rPr>
          <w:rFonts w:ascii="IRNazanin" w:eastAsia="Calibri" w:hAnsi="IRNazanin" w:cs="IRNazanin"/>
          <w:sz w:val="28"/>
          <w:szCs w:val="28"/>
          <w:rtl/>
          <w:lang w:bidi="fa-IR"/>
        </w:rPr>
        <w:t xml:space="preserve"> </w:t>
      </w:r>
      <w:r w:rsidR="001C47A2">
        <w:rPr>
          <w:rFonts w:ascii="IRNazanin" w:eastAsia="Calibri" w:hAnsi="IRNazanin" w:cs="IRNazanin" w:hint="cs"/>
          <w:sz w:val="28"/>
          <w:szCs w:val="28"/>
          <w:rtl/>
          <w:lang w:bidi="fa-IR"/>
        </w:rPr>
        <w:t xml:space="preserve">جزوه، در شهر زاهدان ایران </w:t>
      </w:r>
      <w:r w:rsidR="00526FF6">
        <w:rPr>
          <w:rFonts w:ascii="IRNazanin" w:eastAsia="Calibri" w:hAnsi="IRNazanin" w:cs="IRNazanin" w:hint="cs"/>
          <w:sz w:val="28"/>
          <w:szCs w:val="28"/>
          <w:rtl/>
          <w:lang w:bidi="fa-IR"/>
        </w:rPr>
        <w:t xml:space="preserve">انجام شده </w:t>
      </w:r>
      <w:r w:rsidR="00A87FBA">
        <w:rPr>
          <w:rFonts w:ascii="IRNazanin" w:eastAsia="Calibri" w:hAnsi="IRNazanin" w:cs="IRNazanin" w:hint="cs"/>
          <w:sz w:val="28"/>
          <w:szCs w:val="28"/>
          <w:rtl/>
          <w:lang w:bidi="fa-IR"/>
        </w:rPr>
        <w:t xml:space="preserve">بود، </w:t>
      </w:r>
      <w:r w:rsidR="00526FF6" w:rsidRPr="00526FF6">
        <w:rPr>
          <w:rFonts w:ascii="IRNazanin" w:eastAsia="Calibri" w:hAnsi="IRNazanin" w:cs="IRNazanin" w:hint="cs"/>
          <w:sz w:val="28"/>
          <w:szCs w:val="28"/>
          <w:rtl/>
          <w:lang w:bidi="fa-IR"/>
        </w:rPr>
        <w:t>آگاهی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دانش</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آموزان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در</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مورد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مصرف</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قلیان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پس</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از</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مداخله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هم</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بوسیله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جزوه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و</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هم</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بوسیله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فیلم</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افزایش</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معناداری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پیدا</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کرده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بود،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با</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این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حال</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این</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افزایش</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آگاهی،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در</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گروهی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که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آموزش</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را</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از</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طریق</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فیلم</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دریافت</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کرده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بودند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نسبت</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گروهی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که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وسیله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جزوه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آموزش</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دیده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بودند</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بیشتر</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مشاهده</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می</w:t>
      </w:r>
      <w:r w:rsidR="00526FF6" w:rsidRPr="00526FF6">
        <w:rPr>
          <w:rFonts w:ascii="IRNazanin" w:eastAsia="Calibri" w:hAnsi="IRNazanin" w:cs="IRNazanin"/>
          <w:sz w:val="28"/>
          <w:szCs w:val="28"/>
          <w:rtl/>
          <w:lang w:bidi="fa-IR"/>
        </w:rPr>
        <w:t xml:space="preserve"> </w:t>
      </w:r>
      <w:r w:rsidR="00526FF6" w:rsidRPr="00526FF6">
        <w:rPr>
          <w:rFonts w:ascii="IRNazanin" w:eastAsia="Calibri" w:hAnsi="IRNazanin" w:cs="IRNazanin" w:hint="cs"/>
          <w:sz w:val="28"/>
          <w:szCs w:val="28"/>
          <w:rtl/>
          <w:lang w:bidi="fa-IR"/>
        </w:rPr>
        <w:t>شد،</w:t>
      </w:r>
      <w:r w:rsidR="00526FF6" w:rsidRPr="00526FF6">
        <w:rPr>
          <w:rFonts w:ascii="IRNazanin" w:eastAsia="Calibri" w:hAnsi="IRNazanin" w:cs="IRNazanin"/>
          <w:sz w:val="28"/>
          <w:szCs w:val="28"/>
          <w:rtl/>
          <w:lang w:bidi="fa-IR"/>
        </w:rPr>
        <w:t xml:space="preserve"> </w:t>
      </w:r>
      <w:r w:rsidR="00A87FBA">
        <w:rPr>
          <w:rFonts w:ascii="IRNazanin" w:eastAsia="Calibri" w:hAnsi="IRNazanin" w:cs="IRNazanin" w:hint="cs"/>
          <w:sz w:val="28"/>
          <w:szCs w:val="28"/>
          <w:rtl/>
          <w:lang w:bidi="fa-IR"/>
        </w:rPr>
        <w:t xml:space="preserve">نتایج این مطالعه با مطالعه ما هم راستا می باشد و دلیل آن می توانند استفاده از روشهای جدید آموزشی و استفاده از </w:t>
      </w:r>
      <w:r w:rsidR="00985F5A">
        <w:rPr>
          <w:rFonts w:ascii="IRNazanin" w:eastAsia="Calibri" w:hAnsi="IRNazanin" w:cs="IRNazanin" w:hint="cs"/>
          <w:sz w:val="28"/>
          <w:szCs w:val="28"/>
          <w:rtl/>
          <w:lang w:bidi="fa-IR"/>
        </w:rPr>
        <w:t xml:space="preserve">فیلم </w:t>
      </w:r>
      <w:r w:rsidR="00985F5A">
        <w:rPr>
          <w:rFonts w:ascii="IRNazanin" w:eastAsia="Calibri" w:hAnsi="IRNazanin" w:cs="Arial" w:hint="cs"/>
          <w:sz w:val="28"/>
          <w:szCs w:val="28"/>
          <w:rtl/>
          <w:lang w:bidi="fa-IR"/>
        </w:rPr>
        <w:t xml:space="preserve">به </w:t>
      </w:r>
      <w:r w:rsidR="00A87FBA">
        <w:rPr>
          <w:rFonts w:ascii="IRNazanin" w:eastAsia="Calibri" w:hAnsi="IRNazanin" w:cs="IRNazanin" w:hint="cs"/>
          <w:sz w:val="28"/>
          <w:szCs w:val="28"/>
          <w:rtl/>
          <w:lang w:bidi="fa-IR"/>
        </w:rPr>
        <w:t>جای جزوه باشد</w:t>
      </w:r>
      <w:r w:rsidR="004A559E">
        <w:rPr>
          <w:rFonts w:ascii="IRNazanin" w:eastAsia="Calibri" w:hAnsi="IRNazanin" w:cs="IRNazanin" w:hint="cs"/>
          <w:sz w:val="28"/>
          <w:szCs w:val="28"/>
          <w:rtl/>
          <w:lang w:bidi="fa-IR"/>
        </w:rPr>
        <w:t xml:space="preserve"> </w:t>
      </w:r>
      <w:r w:rsidR="004A559E">
        <w:rPr>
          <w:rFonts w:ascii="IRNazanin" w:eastAsia="Calibri" w:hAnsi="IRNazanin" w:cs="IRNazanin"/>
          <w:sz w:val="28"/>
          <w:szCs w:val="28"/>
          <w:rtl/>
          <w:lang w:bidi="fa-IR"/>
        </w:rPr>
        <w:fldChar w:fldCharType="begin"/>
      </w:r>
      <w:r w:rsidR="004A559E">
        <w:rPr>
          <w:rFonts w:ascii="IRNazanin" w:eastAsia="Calibri" w:hAnsi="IRNazanin" w:cs="IRNazanin"/>
          <w:sz w:val="28"/>
          <w:szCs w:val="28"/>
          <w:rtl/>
          <w:lang w:bidi="fa-IR"/>
        </w:rPr>
        <w:instrText xml:space="preserve"> </w:instrText>
      </w:r>
      <w:r w:rsidR="004A559E">
        <w:rPr>
          <w:rFonts w:ascii="IRNazanin" w:eastAsia="Calibri" w:hAnsi="IRNazanin" w:cs="IRNazanin"/>
          <w:sz w:val="28"/>
          <w:szCs w:val="28"/>
          <w:lang w:bidi="fa-IR"/>
        </w:rPr>
        <w:instrText>ADDIN EN.CITE &lt;EndNote&gt;&lt;Cite&gt;&lt;Author&gt;Shojaeifar&lt;/Author&gt;&lt;Year&gt;2017&lt;/Year&gt;&lt;RecNum&gt;162&lt;/RecNum&gt;&lt;DisplayText&gt;(26)&lt;/DisplayText&gt;&lt;record&gt;&lt;rec-number&gt;162&lt;/rec-number&gt;&lt;foreign-keys&gt;&lt;key app="EN" db-id="edw92rrf1wvsvlex2dlxezdk9v9e522v0vax" timestamp="1624902249</w:instrText>
      </w:r>
      <w:r w:rsidR="004A559E">
        <w:rPr>
          <w:rFonts w:ascii="IRNazanin" w:eastAsia="Calibri" w:hAnsi="IRNazanin" w:cs="IRNazanin"/>
          <w:sz w:val="28"/>
          <w:szCs w:val="28"/>
          <w:rtl/>
          <w:lang w:bidi="fa-IR"/>
        </w:rPr>
        <w:instrText>"&gt;162&lt;/</w:instrText>
      </w:r>
      <w:r w:rsidR="004A559E">
        <w:rPr>
          <w:rFonts w:ascii="IRNazanin" w:eastAsia="Calibri" w:hAnsi="IRNazanin" w:cs="IRNazanin"/>
          <w:sz w:val="28"/>
          <w:szCs w:val="28"/>
          <w:lang w:bidi="fa-IR"/>
        </w:rPr>
        <w:instrText>key&gt;&lt;/foreign-keys&gt;&lt;ref-type name="Journal Article"&gt;17&lt;/ref-type&gt;&lt;contributors&gt;&lt;authors&gt;&lt;author&gt;Shojaeifar, Maryam&lt;/author&gt;&lt;author&gt;Niknami, Shamsodin&lt;/author&gt;&lt;author&gt;Mirbalochzahi, Ali&lt;/author&gt;&lt;author&gt;Khammarnia, Mohammad&lt;/author&gt;&lt;author&gt;Khorram, Alireza&lt;/author&gt;&lt;/authors&gt;&lt;/contributors&gt;&lt;titles&gt;&lt;title&gt;Comparison of the effect of educational methods on students’ knowledge, attitude and behavior about hookah smoking&lt;/title&gt;&lt;secondary-title&gt;Electronic physician&lt;/secondary-title&gt;&lt;/titles&gt;&lt;periodical&gt;&lt;full-title&gt;Electronic physician&lt;/full-title&gt;&lt;/periodical&gt;&lt;pages&gt;3870&lt;/pages&gt;&lt;volume&gt;9&lt;/volume&gt;&lt;number&gt;2&lt;/number&gt;&lt;dates&gt;&lt;year&gt;2017&lt;/year&gt;&lt;/dates&gt;&lt;urls&gt;&lt;/urls&gt;&lt;/record&gt;&lt;/Cite&gt;&lt;/EndNote&gt;</w:instrText>
      </w:r>
      <w:r w:rsidR="004A559E">
        <w:rPr>
          <w:rFonts w:ascii="IRNazanin" w:eastAsia="Calibri" w:hAnsi="IRNazanin" w:cs="IRNazanin"/>
          <w:sz w:val="28"/>
          <w:szCs w:val="28"/>
          <w:rtl/>
          <w:lang w:bidi="fa-IR"/>
        </w:rPr>
        <w:fldChar w:fldCharType="separate"/>
      </w:r>
      <w:r w:rsidR="004A559E">
        <w:rPr>
          <w:rFonts w:ascii="IRNazanin" w:eastAsia="Calibri" w:hAnsi="IRNazanin" w:cs="IRNazanin"/>
          <w:noProof/>
          <w:sz w:val="28"/>
          <w:szCs w:val="28"/>
          <w:rtl/>
          <w:lang w:bidi="fa-IR"/>
        </w:rPr>
        <w:t>(26)</w:t>
      </w:r>
      <w:r w:rsidR="004A559E">
        <w:rPr>
          <w:rFonts w:ascii="IRNazanin" w:eastAsia="Calibri" w:hAnsi="IRNazanin" w:cs="IRNazanin"/>
          <w:sz w:val="28"/>
          <w:szCs w:val="28"/>
          <w:rtl/>
          <w:lang w:bidi="fa-IR"/>
        </w:rPr>
        <w:fldChar w:fldCharType="end"/>
      </w:r>
      <w:r w:rsidR="00526FF6" w:rsidRPr="00526FF6">
        <w:rPr>
          <w:rFonts w:ascii="IRNazanin" w:eastAsia="Calibri" w:hAnsi="IRNazanin" w:cs="IRNazanin"/>
          <w:sz w:val="28"/>
          <w:szCs w:val="28"/>
          <w:rtl/>
          <w:lang w:bidi="fa-IR"/>
        </w:rPr>
        <w:t>.</w:t>
      </w:r>
      <w:r w:rsidR="009365F4">
        <w:rPr>
          <w:rFonts w:ascii="IRNazanin" w:eastAsia="Calibri" w:hAnsi="IRNazanin" w:cs="IRNazanin" w:hint="cs"/>
          <w:sz w:val="28"/>
          <w:szCs w:val="28"/>
          <w:rtl/>
          <w:lang w:bidi="fa-IR"/>
        </w:rPr>
        <w:t xml:space="preserve"> </w:t>
      </w:r>
    </w:p>
    <w:p w14:paraId="53A4B679" w14:textId="3ABCE13C" w:rsidR="00AA5932" w:rsidRDefault="00AA5932" w:rsidP="00AA5932">
      <w:pPr>
        <w:bidi/>
        <w:spacing w:line="360" w:lineRule="auto"/>
        <w:rPr>
          <w:rFonts w:ascii="IRNazanin" w:eastAsia="Calibri" w:hAnsi="IRNazanin" w:cs="IRNazanin"/>
          <w:b/>
          <w:bCs/>
          <w:sz w:val="28"/>
          <w:szCs w:val="28"/>
          <w:rtl/>
          <w:lang w:bidi="fa-IR"/>
        </w:rPr>
      </w:pPr>
      <w:r w:rsidRPr="00AA5932">
        <w:rPr>
          <w:rFonts w:ascii="IRNazanin" w:eastAsia="Calibri" w:hAnsi="IRNazanin" w:cs="IRNazanin" w:hint="cs"/>
          <w:b/>
          <w:bCs/>
          <w:sz w:val="28"/>
          <w:szCs w:val="28"/>
          <w:rtl/>
          <w:lang w:bidi="fa-IR"/>
        </w:rPr>
        <w:t>محدودیتها</w:t>
      </w:r>
    </w:p>
    <w:p w14:paraId="7B1990A9" w14:textId="5A295AAE" w:rsidR="00AA5932" w:rsidRPr="00AA5932" w:rsidRDefault="00AA5932" w:rsidP="00AA5932">
      <w:pPr>
        <w:bidi/>
        <w:spacing w:line="360" w:lineRule="auto"/>
        <w:jc w:val="both"/>
        <w:rPr>
          <w:rFonts w:ascii="IRNazanin" w:eastAsia="Calibri" w:hAnsi="IRNazanin" w:cs="IRNazanin"/>
          <w:sz w:val="28"/>
          <w:szCs w:val="28"/>
          <w:rtl/>
          <w:lang w:bidi="fa-IR"/>
        </w:rPr>
      </w:pPr>
      <w:r w:rsidRPr="00AA5932">
        <w:rPr>
          <w:rFonts w:ascii="IRNazanin" w:eastAsia="Calibri" w:hAnsi="IRNazanin" w:cs="IRNazanin" w:hint="cs"/>
          <w:sz w:val="28"/>
          <w:szCs w:val="28"/>
          <w:rtl/>
          <w:lang w:bidi="fa-IR"/>
        </w:rPr>
        <w:t>در</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زمان</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انجام</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مطالعه</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به</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علت</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شیوع</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بیماری</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کووید</w:t>
      </w:r>
      <w:r w:rsidRPr="00AA5932">
        <w:rPr>
          <w:rFonts w:ascii="IRNazanin" w:eastAsia="Calibri" w:hAnsi="IRNazanin" w:cs="IRNazanin"/>
          <w:sz w:val="28"/>
          <w:szCs w:val="28"/>
          <w:rtl/>
          <w:lang w:bidi="fa-IR"/>
        </w:rPr>
        <w:t xml:space="preserve">19 </w:t>
      </w:r>
      <w:r w:rsidRPr="00AA5932">
        <w:rPr>
          <w:rFonts w:ascii="IRNazanin" w:eastAsia="Calibri" w:hAnsi="IRNazanin" w:cs="IRNazanin" w:hint="cs"/>
          <w:sz w:val="28"/>
          <w:szCs w:val="28"/>
          <w:rtl/>
          <w:lang w:bidi="fa-IR"/>
        </w:rPr>
        <w:t>در</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ایران</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و</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جهان</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امکان</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تشکیل</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تجمعات</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و</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آموزش</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چهره</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به</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چهره</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برای</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کودکان</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وجود</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نداشت</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و</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با</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توجه</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به</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قشر</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آسیب</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پذیر</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جامعه</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هدف</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در</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مطالعه</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حاضر</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و</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مشکلات</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مالی</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در</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میان</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آنها،</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تعدادی</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از</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این</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کودکان</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ابزار</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مناسب</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برای</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مشاهده</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فیلم</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ها</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در</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منزل</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را</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نداشتند</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و</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آموزش</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از</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طریق</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مشاهده</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فیلم</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در</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منزل</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برای</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همه</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ی</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آنها</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امکان</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پذیر</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نبود</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بر</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این</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اساس</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تعدادی</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از</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کودکان</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از</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مطالعه</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حذف</w:t>
      </w:r>
      <w:r w:rsidRPr="00AA5932">
        <w:rPr>
          <w:rFonts w:ascii="IRNazanin" w:eastAsia="Calibri" w:hAnsi="IRNazanin" w:cs="IRNazanin"/>
          <w:sz w:val="28"/>
          <w:szCs w:val="28"/>
          <w:rtl/>
          <w:lang w:bidi="fa-IR"/>
        </w:rPr>
        <w:t xml:space="preserve"> </w:t>
      </w:r>
      <w:r w:rsidRPr="00AA5932">
        <w:rPr>
          <w:rFonts w:ascii="IRNazanin" w:eastAsia="Calibri" w:hAnsi="IRNazanin" w:cs="IRNazanin" w:hint="cs"/>
          <w:sz w:val="28"/>
          <w:szCs w:val="28"/>
          <w:rtl/>
          <w:lang w:bidi="fa-IR"/>
        </w:rPr>
        <w:t>شدند</w:t>
      </w:r>
      <w:r w:rsidRPr="00AA5932">
        <w:rPr>
          <w:rFonts w:ascii="IRNazanin" w:eastAsia="Calibri" w:hAnsi="IRNazanin" w:cs="IRNazanin"/>
          <w:sz w:val="28"/>
          <w:szCs w:val="28"/>
          <w:rtl/>
          <w:lang w:bidi="fa-IR"/>
        </w:rPr>
        <w:t>.</w:t>
      </w:r>
    </w:p>
    <w:p w14:paraId="64EE53E9" w14:textId="50F9AB9E" w:rsidR="00F52838" w:rsidRPr="00F52838" w:rsidRDefault="00F52838" w:rsidP="00AA5932">
      <w:pPr>
        <w:bidi/>
        <w:spacing w:line="360" w:lineRule="auto"/>
        <w:jc w:val="both"/>
        <w:rPr>
          <w:rFonts w:ascii="IRNazanin" w:eastAsia="Calibri" w:hAnsi="IRNazanin" w:cs="IRNazanin"/>
          <w:b/>
          <w:bCs/>
          <w:sz w:val="28"/>
          <w:szCs w:val="28"/>
          <w:rtl/>
          <w:lang w:bidi="fa-IR"/>
        </w:rPr>
      </w:pPr>
      <w:r>
        <w:rPr>
          <w:rFonts w:ascii="IRNazanin" w:eastAsia="Calibri" w:hAnsi="IRNazanin" w:cs="IRNazanin" w:hint="cs"/>
          <w:b/>
          <w:bCs/>
          <w:sz w:val="28"/>
          <w:szCs w:val="28"/>
          <w:rtl/>
          <w:lang w:bidi="fa-IR"/>
        </w:rPr>
        <w:t>نتیجه گیری</w:t>
      </w:r>
    </w:p>
    <w:p w14:paraId="26160436" w14:textId="77777777" w:rsidR="009A2EE2" w:rsidRDefault="00F52838" w:rsidP="009A2EE2">
      <w:pPr>
        <w:bidi/>
        <w:spacing w:line="360" w:lineRule="auto"/>
        <w:jc w:val="both"/>
        <w:rPr>
          <w:rFonts w:ascii="IRNazanin" w:eastAsia="Calibri" w:hAnsi="IRNazanin" w:cs="IRNazanin"/>
          <w:sz w:val="28"/>
          <w:szCs w:val="28"/>
          <w:lang w:bidi="fa-IR"/>
        </w:rPr>
      </w:pPr>
      <w:r w:rsidRPr="00F52838">
        <w:rPr>
          <w:rFonts w:hint="cs"/>
          <w:rtl/>
        </w:rPr>
        <w:t xml:space="preserve"> </w:t>
      </w:r>
      <w:r w:rsidRPr="00F52838">
        <w:rPr>
          <w:rFonts w:ascii="IRNazanin" w:eastAsia="Calibri" w:hAnsi="IRNazanin" w:cs="IRNazanin" w:hint="cs"/>
          <w:sz w:val="28"/>
          <w:szCs w:val="28"/>
          <w:rtl/>
          <w:lang w:bidi="fa-IR"/>
        </w:rPr>
        <w:t>نتایج</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این</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پژوهش</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نشان</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داد</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که</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مداخله</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آموزشی</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برای</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کودکان</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خیابانی</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می</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تواند</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یک</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راهبرد</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موفق</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برای</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افزایش</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دانش</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و</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بهبود</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نگرش</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در</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ارتباط</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با</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سوءمصرف</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مواد</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مخدر</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باشد</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نتیجه</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حاصل</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از</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این</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مطالعه</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نشانگر</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آن</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است</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که</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ارتقا</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سطح</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آگاهی</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و</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نگرش</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کودکان،</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گامی</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موثر</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است</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در</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جهت</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کاهش</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آسیب</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پذیری</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این</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کودکان</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در</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برابر</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اعتیاد</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که</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منافع</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آن</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علاوه</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بر</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حفاظت</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از</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این</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کودکان</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در</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برابر</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مواد</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مخدر،</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موجب</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ارتقاء</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سلامت</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جامعه</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می</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شود</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هرچند</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افزایش</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دانش</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lastRenderedPageBreak/>
        <w:t>و</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بهبود</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نگرش</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تضمینی</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برای</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تغییر</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رفتار</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های</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پرخطر</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نیست</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با</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این</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وجود،</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افزایش</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دانش</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و</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بهبود</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نگرش</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برای</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پیشگیری</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از</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سوءمصرف</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مواد</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مخدر</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لازم</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است</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اما</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کافی</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نمی</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باشد</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برای</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پیشگیری</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از</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سوءمصرف</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مواد</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مخدر</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زمانی</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افزایش</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دانش</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و</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بهبود</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نگرش</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ارزشمند</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است</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که</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باعث</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تغییر</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در</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رفتار</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افراد</w:t>
      </w:r>
      <w:r w:rsidRPr="00F52838">
        <w:rPr>
          <w:rFonts w:ascii="IRNazanin" w:eastAsia="Calibri" w:hAnsi="IRNazanin" w:cs="IRNazanin"/>
          <w:sz w:val="28"/>
          <w:szCs w:val="28"/>
          <w:rtl/>
          <w:lang w:bidi="fa-IR"/>
        </w:rPr>
        <w:t xml:space="preserve"> </w:t>
      </w:r>
      <w:r w:rsidRPr="00F52838">
        <w:rPr>
          <w:rFonts w:ascii="IRNazanin" w:eastAsia="Calibri" w:hAnsi="IRNazanin" w:cs="IRNazanin" w:hint="cs"/>
          <w:sz w:val="28"/>
          <w:szCs w:val="28"/>
          <w:rtl/>
          <w:lang w:bidi="fa-IR"/>
        </w:rPr>
        <w:t>شود</w:t>
      </w:r>
      <w:r w:rsidR="00DD621F">
        <w:rPr>
          <w:rFonts w:ascii="IRNazanin" w:eastAsia="Calibri" w:hAnsi="IRNazanin" w:cs="IRNazanin"/>
          <w:sz w:val="28"/>
          <w:szCs w:val="28"/>
          <w:lang w:bidi="fa-IR"/>
        </w:rPr>
        <w:t>.</w:t>
      </w:r>
    </w:p>
    <w:p w14:paraId="35AC5B0B" w14:textId="77777777" w:rsidR="000421A4" w:rsidRPr="00246F97" w:rsidRDefault="000421A4" w:rsidP="009A2EE2">
      <w:pPr>
        <w:bidi/>
        <w:spacing w:line="360" w:lineRule="auto"/>
        <w:jc w:val="both"/>
        <w:rPr>
          <w:rFonts w:ascii="IRNazanin" w:eastAsia="Calibri" w:hAnsi="IRNazanin" w:cs="IRNazanin"/>
          <w:b/>
          <w:bCs/>
          <w:sz w:val="28"/>
          <w:szCs w:val="28"/>
          <w:lang w:bidi="fa-IR"/>
        </w:rPr>
      </w:pPr>
      <w:r w:rsidRPr="00246F97">
        <w:rPr>
          <w:rFonts w:ascii="IRNazanin" w:eastAsia="Calibri" w:hAnsi="IRNazanin" w:cs="IRNazanin" w:hint="cs"/>
          <w:b/>
          <w:bCs/>
          <w:sz w:val="28"/>
          <w:szCs w:val="28"/>
          <w:rtl/>
          <w:lang w:bidi="fa-IR"/>
        </w:rPr>
        <w:t>جدول1</w:t>
      </w:r>
    </w:p>
    <w:p w14:paraId="302D7D27" w14:textId="77777777" w:rsidR="000421A4" w:rsidRPr="00246F97" w:rsidRDefault="000421A4" w:rsidP="000421A4">
      <w:pPr>
        <w:bidi/>
        <w:spacing w:line="360" w:lineRule="auto"/>
        <w:jc w:val="both"/>
        <w:rPr>
          <w:rFonts w:ascii="IRNazanin" w:eastAsia="Calibri" w:hAnsi="IRNazanin" w:cs="IRNazanin"/>
          <w:b/>
          <w:bCs/>
          <w:sz w:val="28"/>
          <w:szCs w:val="28"/>
          <w:lang w:bidi="fa-IR"/>
        </w:rPr>
      </w:pPr>
      <w:r w:rsidRPr="00246F97">
        <w:rPr>
          <w:rFonts w:ascii="IRNazanin" w:eastAsia="Calibri" w:hAnsi="IRNazanin" w:cs="IRNazanin" w:hint="cs"/>
          <w:b/>
          <w:bCs/>
          <w:sz w:val="28"/>
          <w:szCs w:val="28"/>
          <w:rtl/>
          <w:lang w:bidi="fa-IR"/>
        </w:rPr>
        <w:t>مقایسه</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اطلاعات</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دموگرافیک</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کودکان</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خیابانی</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در</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گروه</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های</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مداخله</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و</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کنترل</w:t>
      </w:r>
    </w:p>
    <w:tbl>
      <w:tblPr>
        <w:tblStyle w:val="TableGrid"/>
        <w:bidiVisual/>
        <w:tblW w:w="0" w:type="auto"/>
        <w:tblLayout w:type="fixed"/>
        <w:tblLook w:val="04A0" w:firstRow="1" w:lastRow="0" w:firstColumn="1" w:lastColumn="0" w:noHBand="0" w:noVBand="1"/>
      </w:tblPr>
      <w:tblGrid>
        <w:gridCol w:w="1073"/>
        <w:gridCol w:w="990"/>
        <w:gridCol w:w="1800"/>
        <w:gridCol w:w="1710"/>
        <w:gridCol w:w="2430"/>
        <w:gridCol w:w="1347"/>
      </w:tblGrid>
      <w:tr w:rsidR="00F81643" w14:paraId="5B4D851B" w14:textId="77777777" w:rsidTr="00DD621F">
        <w:tc>
          <w:tcPr>
            <w:tcW w:w="1073" w:type="dxa"/>
            <w:vMerge w:val="restart"/>
          </w:tcPr>
          <w:p w14:paraId="5C2717EF" w14:textId="77777777" w:rsidR="00F81643" w:rsidRDefault="00F81643" w:rsidP="00F81643">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P.V</w:t>
            </w:r>
          </w:p>
        </w:tc>
        <w:tc>
          <w:tcPr>
            <w:tcW w:w="990" w:type="dxa"/>
            <w:vMerge w:val="restart"/>
          </w:tcPr>
          <w:p w14:paraId="62CE12B3" w14:textId="77777777" w:rsidR="00F81643" w:rsidRDefault="00F81643" w:rsidP="00F81643">
            <w:pPr>
              <w:bidi/>
              <w:spacing w:line="360" w:lineRule="auto"/>
              <w:jc w:val="center"/>
              <w:rPr>
                <w:rFonts w:ascii="IRNazanin" w:eastAsia="Calibri" w:hAnsi="IRNazanin" w:cs="IRNazanin"/>
                <w:sz w:val="28"/>
                <w:szCs w:val="28"/>
                <w:rtl/>
                <w:lang w:bidi="fa-IR"/>
              </w:rPr>
            </w:pPr>
            <w:r w:rsidRPr="0010038E">
              <w:rPr>
                <w:rFonts w:ascii="IRNazanin" w:eastAsia="Times New Roman" w:hAnsi="IRNazanin" w:cs="IRNazanin"/>
                <w:sz w:val="24"/>
                <w:szCs w:val="24"/>
              </w:rPr>
              <w:sym w:font="Symbol" w:char="F063"/>
            </w:r>
            <w:r w:rsidRPr="0010038E">
              <w:rPr>
                <w:rFonts w:ascii="IRNazanin" w:eastAsia="Times New Roman" w:hAnsi="IRNazanin" w:cs="IRNazanin"/>
                <w:sz w:val="24"/>
                <w:szCs w:val="24"/>
                <w:vertAlign w:val="superscript"/>
              </w:rPr>
              <w:t>2</w:t>
            </w:r>
          </w:p>
        </w:tc>
        <w:tc>
          <w:tcPr>
            <w:tcW w:w="1800" w:type="dxa"/>
          </w:tcPr>
          <w:p w14:paraId="16B045EE" w14:textId="77777777" w:rsidR="00F81643" w:rsidRDefault="00F81643" w:rsidP="00F81643">
            <w:pPr>
              <w:bidi/>
              <w:spacing w:line="360" w:lineRule="auto"/>
              <w:jc w:val="center"/>
              <w:rPr>
                <w:rFonts w:ascii="IRNazanin" w:eastAsia="Calibri" w:hAnsi="IRNazanin" w:cs="IRNazanin"/>
                <w:sz w:val="28"/>
                <w:szCs w:val="28"/>
                <w:rtl/>
                <w:lang w:bidi="fa-IR"/>
              </w:rPr>
            </w:pPr>
            <w:r w:rsidRPr="00F81643">
              <w:rPr>
                <w:rFonts w:ascii="IRNazanin" w:eastAsia="Calibri" w:hAnsi="IRNazanin" w:cs="IRNazanin"/>
                <w:sz w:val="28"/>
                <w:szCs w:val="28"/>
                <w:lang w:bidi="fa-IR"/>
              </w:rPr>
              <w:t>Intervention</w:t>
            </w:r>
          </w:p>
        </w:tc>
        <w:tc>
          <w:tcPr>
            <w:tcW w:w="1710" w:type="dxa"/>
          </w:tcPr>
          <w:p w14:paraId="03777A54" w14:textId="77777777" w:rsidR="00F81643" w:rsidRDefault="00F81643" w:rsidP="00F81643">
            <w:pPr>
              <w:bidi/>
              <w:spacing w:line="360" w:lineRule="auto"/>
              <w:jc w:val="center"/>
              <w:rPr>
                <w:rFonts w:ascii="IRNazanin" w:eastAsia="Calibri" w:hAnsi="IRNazanin" w:cs="IRNazanin"/>
                <w:sz w:val="28"/>
                <w:szCs w:val="28"/>
                <w:rtl/>
                <w:lang w:bidi="fa-IR"/>
              </w:rPr>
            </w:pPr>
            <w:r w:rsidRPr="00F81643">
              <w:rPr>
                <w:rFonts w:ascii="IRNazanin" w:eastAsia="Calibri" w:hAnsi="IRNazanin" w:cs="IRNazanin"/>
                <w:sz w:val="28"/>
                <w:szCs w:val="28"/>
                <w:lang w:bidi="fa-IR"/>
              </w:rPr>
              <w:t>Control</w:t>
            </w:r>
          </w:p>
        </w:tc>
        <w:tc>
          <w:tcPr>
            <w:tcW w:w="2430" w:type="dxa"/>
            <w:vMerge w:val="restart"/>
          </w:tcPr>
          <w:p w14:paraId="199CAB34" w14:textId="77777777" w:rsidR="00F81643" w:rsidRDefault="00F81643" w:rsidP="00F81643">
            <w:pPr>
              <w:bidi/>
              <w:spacing w:line="360" w:lineRule="auto"/>
              <w:jc w:val="center"/>
              <w:rPr>
                <w:rFonts w:ascii="IRNazanin" w:eastAsia="Calibri" w:hAnsi="IRNazanin" w:cs="IRNazanin"/>
                <w:sz w:val="28"/>
                <w:szCs w:val="28"/>
                <w:rtl/>
                <w:lang w:bidi="fa-IR"/>
              </w:rPr>
            </w:pPr>
          </w:p>
        </w:tc>
        <w:tc>
          <w:tcPr>
            <w:tcW w:w="1347" w:type="dxa"/>
            <w:vMerge w:val="restart"/>
          </w:tcPr>
          <w:p w14:paraId="2A60B6B2" w14:textId="77777777" w:rsidR="00F81643" w:rsidRDefault="00F81643" w:rsidP="00F81643">
            <w:pPr>
              <w:bidi/>
              <w:spacing w:line="360" w:lineRule="auto"/>
              <w:jc w:val="center"/>
              <w:rPr>
                <w:rFonts w:ascii="IRNazanin" w:eastAsia="Calibri" w:hAnsi="IRNazanin" w:cs="IRNazanin"/>
                <w:sz w:val="28"/>
                <w:szCs w:val="28"/>
                <w:rtl/>
                <w:lang w:bidi="fa-IR"/>
              </w:rPr>
            </w:pPr>
            <w:r w:rsidRPr="00F81643">
              <w:rPr>
                <w:rFonts w:ascii="IRNazanin" w:eastAsia="Calibri" w:hAnsi="IRNazanin" w:cs="IRNazanin"/>
                <w:sz w:val="28"/>
                <w:szCs w:val="28"/>
                <w:lang w:bidi="fa-IR"/>
              </w:rPr>
              <w:t>Variables</w:t>
            </w:r>
          </w:p>
        </w:tc>
      </w:tr>
      <w:tr w:rsidR="00C1283C" w14:paraId="48D52E6E" w14:textId="77777777" w:rsidTr="009365F4">
        <w:tc>
          <w:tcPr>
            <w:tcW w:w="1073" w:type="dxa"/>
            <w:vMerge/>
          </w:tcPr>
          <w:p w14:paraId="47F850B9"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990" w:type="dxa"/>
            <w:vMerge/>
          </w:tcPr>
          <w:p w14:paraId="1C3DA2F9"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1800" w:type="dxa"/>
          </w:tcPr>
          <w:p w14:paraId="77470367" w14:textId="77A776EE" w:rsidR="00C1283C" w:rsidRDefault="00C1283C" w:rsidP="00F81643">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N</w:t>
            </w:r>
            <w:r w:rsidR="00405E07">
              <w:rPr>
                <w:rFonts w:ascii="IRNazanin" w:eastAsia="Calibri" w:hAnsi="IRNazanin" w:cs="IRNazanin"/>
                <w:sz w:val="28"/>
                <w:szCs w:val="28"/>
                <w:lang w:bidi="fa-IR"/>
              </w:rPr>
              <w:t>%</w:t>
            </w:r>
          </w:p>
        </w:tc>
        <w:tc>
          <w:tcPr>
            <w:tcW w:w="1710" w:type="dxa"/>
          </w:tcPr>
          <w:p w14:paraId="7C1F6833" w14:textId="2353FC95" w:rsidR="00C1283C" w:rsidRDefault="00C1283C" w:rsidP="001C47A2">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N%</w:t>
            </w:r>
            <w:r>
              <w:rPr>
                <w:rFonts w:ascii="IRNazanin" w:eastAsia="Calibri" w:hAnsi="IRNazanin" w:cs="IRNazanin"/>
                <w:sz w:val="28"/>
                <w:szCs w:val="28"/>
                <w:rtl/>
                <w:lang w:bidi="fa-IR"/>
              </w:rPr>
              <w:t xml:space="preserve"> </w:t>
            </w:r>
          </w:p>
        </w:tc>
        <w:tc>
          <w:tcPr>
            <w:tcW w:w="2430" w:type="dxa"/>
            <w:vMerge/>
          </w:tcPr>
          <w:p w14:paraId="5BED5427"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1347" w:type="dxa"/>
            <w:vMerge/>
          </w:tcPr>
          <w:p w14:paraId="3AC23E1A" w14:textId="77777777" w:rsidR="00C1283C" w:rsidRDefault="00C1283C" w:rsidP="00F81643">
            <w:pPr>
              <w:bidi/>
              <w:spacing w:line="360" w:lineRule="auto"/>
              <w:jc w:val="center"/>
              <w:rPr>
                <w:rFonts w:ascii="IRNazanin" w:eastAsia="Calibri" w:hAnsi="IRNazanin" w:cs="IRNazanin"/>
                <w:sz w:val="28"/>
                <w:szCs w:val="28"/>
                <w:rtl/>
                <w:lang w:bidi="fa-IR"/>
              </w:rPr>
            </w:pPr>
          </w:p>
        </w:tc>
      </w:tr>
      <w:tr w:rsidR="00C1283C" w14:paraId="65AA930E" w14:textId="77777777" w:rsidTr="009365F4">
        <w:tc>
          <w:tcPr>
            <w:tcW w:w="1073" w:type="dxa"/>
            <w:vMerge w:val="restart"/>
          </w:tcPr>
          <w:p w14:paraId="35631AA3" w14:textId="77777777" w:rsidR="00C1283C" w:rsidRDefault="00C1283C" w:rsidP="00F81643">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0/551</w:t>
            </w:r>
          </w:p>
        </w:tc>
        <w:tc>
          <w:tcPr>
            <w:tcW w:w="990" w:type="dxa"/>
            <w:vMerge w:val="restart"/>
          </w:tcPr>
          <w:p w14:paraId="3601AF8A" w14:textId="77777777" w:rsidR="00C1283C" w:rsidRDefault="00C1283C" w:rsidP="00F81643">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0/355</w:t>
            </w:r>
          </w:p>
        </w:tc>
        <w:tc>
          <w:tcPr>
            <w:tcW w:w="1800" w:type="dxa"/>
          </w:tcPr>
          <w:p w14:paraId="2551A6C1" w14:textId="7437AE26" w:rsidR="00C1283C"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20(</w:t>
            </w:r>
            <w:r w:rsidR="00C1283C">
              <w:rPr>
                <w:rFonts w:ascii="IRNazanin" w:eastAsia="Calibri" w:hAnsi="IRNazanin" w:cs="IRNazanin"/>
                <w:sz w:val="28"/>
                <w:szCs w:val="28"/>
                <w:lang w:bidi="fa-IR"/>
              </w:rPr>
              <w:t>74/1</w:t>
            </w:r>
            <w:r>
              <w:rPr>
                <w:rFonts w:ascii="IRNazanin" w:eastAsia="Calibri" w:hAnsi="IRNazanin" w:cs="IRNazanin"/>
                <w:sz w:val="28"/>
                <w:szCs w:val="28"/>
                <w:lang w:bidi="fa-IR"/>
              </w:rPr>
              <w:t>)</w:t>
            </w:r>
          </w:p>
        </w:tc>
        <w:tc>
          <w:tcPr>
            <w:tcW w:w="1710" w:type="dxa"/>
          </w:tcPr>
          <w:p w14:paraId="182BED02" w14:textId="3BA292E5" w:rsidR="00C1283C" w:rsidRDefault="00C1283C" w:rsidP="001C47A2">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18(66/7)</w:t>
            </w:r>
          </w:p>
        </w:tc>
        <w:tc>
          <w:tcPr>
            <w:tcW w:w="2430" w:type="dxa"/>
          </w:tcPr>
          <w:p w14:paraId="683031A0" w14:textId="77777777" w:rsidR="00C1283C" w:rsidRDefault="00C1283C" w:rsidP="00F81643">
            <w:pPr>
              <w:bidi/>
              <w:spacing w:line="360" w:lineRule="auto"/>
              <w:jc w:val="center"/>
              <w:rPr>
                <w:rFonts w:ascii="IRNazanin" w:eastAsia="Calibri" w:hAnsi="IRNazanin" w:cs="IRNazanin"/>
                <w:sz w:val="28"/>
                <w:szCs w:val="28"/>
                <w:rtl/>
                <w:lang w:bidi="fa-IR"/>
              </w:rPr>
            </w:pPr>
            <w:r w:rsidRPr="00DD621F">
              <w:rPr>
                <w:rFonts w:ascii="IRNazanin" w:eastAsia="Calibri" w:hAnsi="IRNazanin" w:cs="IRNazanin"/>
                <w:sz w:val="28"/>
                <w:szCs w:val="28"/>
                <w:lang w:bidi="fa-IR"/>
              </w:rPr>
              <w:t>Female</w:t>
            </w:r>
          </w:p>
        </w:tc>
        <w:tc>
          <w:tcPr>
            <w:tcW w:w="1347" w:type="dxa"/>
            <w:vMerge w:val="restart"/>
          </w:tcPr>
          <w:p w14:paraId="1BECC768" w14:textId="77777777" w:rsidR="00C1283C" w:rsidRDefault="00C1283C" w:rsidP="00F81643">
            <w:pPr>
              <w:bidi/>
              <w:spacing w:line="360" w:lineRule="auto"/>
              <w:jc w:val="center"/>
              <w:rPr>
                <w:rFonts w:ascii="IRNazanin" w:eastAsia="Calibri" w:hAnsi="IRNazanin" w:cs="IRNazanin"/>
                <w:sz w:val="28"/>
                <w:szCs w:val="28"/>
                <w:rtl/>
                <w:lang w:bidi="fa-IR"/>
              </w:rPr>
            </w:pPr>
            <w:r w:rsidRPr="00DD621F">
              <w:rPr>
                <w:rFonts w:ascii="IRNazanin" w:eastAsia="Calibri" w:hAnsi="IRNazanin" w:cs="IRNazanin"/>
                <w:sz w:val="28"/>
                <w:szCs w:val="28"/>
                <w:lang w:bidi="fa-IR"/>
              </w:rPr>
              <w:t>Sex</w:t>
            </w:r>
          </w:p>
        </w:tc>
      </w:tr>
      <w:tr w:rsidR="00C1283C" w14:paraId="1F09214C" w14:textId="77777777" w:rsidTr="009365F4">
        <w:tc>
          <w:tcPr>
            <w:tcW w:w="1073" w:type="dxa"/>
            <w:vMerge/>
          </w:tcPr>
          <w:p w14:paraId="5BD87BB7"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990" w:type="dxa"/>
            <w:vMerge/>
          </w:tcPr>
          <w:p w14:paraId="1B0F1072"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1800" w:type="dxa"/>
          </w:tcPr>
          <w:p w14:paraId="317070AE" w14:textId="0D13210B" w:rsidR="00C1283C"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7(</w:t>
            </w:r>
            <w:r w:rsidR="00C1283C">
              <w:rPr>
                <w:rFonts w:ascii="IRNazanin" w:eastAsia="Calibri" w:hAnsi="IRNazanin" w:cs="IRNazanin"/>
                <w:sz w:val="28"/>
                <w:szCs w:val="28"/>
                <w:lang w:bidi="fa-IR"/>
              </w:rPr>
              <w:t>25/9</w:t>
            </w:r>
            <w:r>
              <w:rPr>
                <w:rFonts w:ascii="IRNazanin" w:eastAsia="Calibri" w:hAnsi="IRNazanin" w:cs="IRNazanin"/>
                <w:sz w:val="28"/>
                <w:szCs w:val="28"/>
                <w:lang w:bidi="fa-IR"/>
              </w:rPr>
              <w:t>)</w:t>
            </w:r>
          </w:p>
        </w:tc>
        <w:tc>
          <w:tcPr>
            <w:tcW w:w="1710" w:type="dxa"/>
          </w:tcPr>
          <w:p w14:paraId="1EEF2039" w14:textId="6CD1CC49" w:rsidR="00C1283C" w:rsidRDefault="00C1283C" w:rsidP="001C47A2">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9(33/3)</w:t>
            </w:r>
          </w:p>
        </w:tc>
        <w:tc>
          <w:tcPr>
            <w:tcW w:w="2430" w:type="dxa"/>
          </w:tcPr>
          <w:p w14:paraId="56B3E60D" w14:textId="77777777" w:rsidR="00C1283C" w:rsidRDefault="00C1283C" w:rsidP="00F81643">
            <w:pPr>
              <w:bidi/>
              <w:spacing w:line="360" w:lineRule="auto"/>
              <w:jc w:val="center"/>
              <w:rPr>
                <w:rFonts w:ascii="IRNazanin" w:eastAsia="Calibri" w:hAnsi="IRNazanin" w:cs="IRNazanin"/>
                <w:sz w:val="28"/>
                <w:szCs w:val="28"/>
                <w:rtl/>
                <w:lang w:bidi="fa-IR"/>
              </w:rPr>
            </w:pPr>
            <w:r w:rsidRPr="00DD621F">
              <w:rPr>
                <w:rFonts w:ascii="IRNazanin" w:eastAsia="Calibri" w:hAnsi="IRNazanin" w:cs="IRNazanin"/>
                <w:sz w:val="28"/>
                <w:szCs w:val="28"/>
                <w:lang w:bidi="fa-IR"/>
              </w:rPr>
              <w:t>Male</w:t>
            </w:r>
          </w:p>
        </w:tc>
        <w:tc>
          <w:tcPr>
            <w:tcW w:w="1347" w:type="dxa"/>
            <w:vMerge/>
          </w:tcPr>
          <w:p w14:paraId="4E8D552B" w14:textId="77777777" w:rsidR="00C1283C" w:rsidRDefault="00C1283C" w:rsidP="00F81643">
            <w:pPr>
              <w:bidi/>
              <w:spacing w:line="360" w:lineRule="auto"/>
              <w:jc w:val="center"/>
              <w:rPr>
                <w:rFonts w:ascii="IRNazanin" w:eastAsia="Calibri" w:hAnsi="IRNazanin" w:cs="IRNazanin"/>
                <w:sz w:val="28"/>
                <w:szCs w:val="28"/>
                <w:rtl/>
                <w:lang w:bidi="fa-IR"/>
              </w:rPr>
            </w:pPr>
          </w:p>
        </w:tc>
      </w:tr>
      <w:tr w:rsidR="00C1283C" w14:paraId="70A31774" w14:textId="77777777" w:rsidTr="009365F4">
        <w:tc>
          <w:tcPr>
            <w:tcW w:w="1073" w:type="dxa"/>
            <w:vMerge w:val="restart"/>
          </w:tcPr>
          <w:p w14:paraId="3C4F2FCF" w14:textId="77777777" w:rsidR="00C1283C" w:rsidRDefault="00C1283C" w:rsidP="00F81643">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0/036</w:t>
            </w:r>
          </w:p>
        </w:tc>
        <w:tc>
          <w:tcPr>
            <w:tcW w:w="990" w:type="dxa"/>
            <w:vMerge w:val="restart"/>
          </w:tcPr>
          <w:p w14:paraId="44E9F1D0" w14:textId="77777777" w:rsidR="00C1283C" w:rsidRDefault="00C1283C" w:rsidP="00F81643">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11/9</w:t>
            </w:r>
          </w:p>
        </w:tc>
        <w:tc>
          <w:tcPr>
            <w:tcW w:w="1800" w:type="dxa"/>
          </w:tcPr>
          <w:p w14:paraId="25D7BB0E" w14:textId="205EEC0B" w:rsidR="00C1283C"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7(</w:t>
            </w:r>
            <w:r w:rsidR="00C1283C">
              <w:rPr>
                <w:rFonts w:ascii="IRNazanin" w:eastAsia="Calibri" w:hAnsi="IRNazanin" w:cs="IRNazanin"/>
                <w:sz w:val="28"/>
                <w:szCs w:val="28"/>
                <w:lang w:bidi="fa-IR"/>
              </w:rPr>
              <w:t>25/9</w:t>
            </w:r>
            <w:r>
              <w:rPr>
                <w:rFonts w:ascii="IRNazanin" w:eastAsia="Calibri" w:hAnsi="IRNazanin" w:cs="IRNazanin"/>
                <w:sz w:val="28"/>
                <w:szCs w:val="28"/>
                <w:lang w:bidi="fa-IR"/>
              </w:rPr>
              <w:t>)</w:t>
            </w:r>
          </w:p>
        </w:tc>
        <w:tc>
          <w:tcPr>
            <w:tcW w:w="1710" w:type="dxa"/>
          </w:tcPr>
          <w:p w14:paraId="261268C2" w14:textId="2A57BD80" w:rsidR="00C1283C" w:rsidRDefault="00C1283C"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3(11/1)</w:t>
            </w:r>
          </w:p>
        </w:tc>
        <w:tc>
          <w:tcPr>
            <w:tcW w:w="2430" w:type="dxa"/>
          </w:tcPr>
          <w:p w14:paraId="2B49978B" w14:textId="77777777" w:rsidR="00C1283C" w:rsidRDefault="00C1283C" w:rsidP="00F81643">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N:3</w:t>
            </w:r>
          </w:p>
        </w:tc>
        <w:tc>
          <w:tcPr>
            <w:tcW w:w="1347" w:type="dxa"/>
            <w:vMerge w:val="restart"/>
          </w:tcPr>
          <w:p w14:paraId="41478AC2" w14:textId="77777777" w:rsidR="00C1283C" w:rsidRDefault="00C1283C" w:rsidP="00F81643">
            <w:pPr>
              <w:bidi/>
              <w:spacing w:line="360" w:lineRule="auto"/>
              <w:jc w:val="center"/>
              <w:rPr>
                <w:rFonts w:ascii="IRNazanin" w:eastAsia="Calibri" w:hAnsi="IRNazanin" w:cs="IRNazanin"/>
                <w:sz w:val="28"/>
                <w:szCs w:val="28"/>
                <w:rtl/>
                <w:lang w:bidi="fa-IR"/>
              </w:rPr>
            </w:pPr>
            <w:r w:rsidRPr="00DD621F">
              <w:rPr>
                <w:rFonts w:ascii="IRNazanin" w:eastAsia="Calibri" w:hAnsi="IRNazanin" w:cs="IRNazanin"/>
                <w:sz w:val="28"/>
                <w:szCs w:val="28"/>
                <w:lang w:bidi="fa-IR"/>
              </w:rPr>
              <w:t>Family size</w:t>
            </w:r>
          </w:p>
        </w:tc>
      </w:tr>
      <w:tr w:rsidR="00C1283C" w14:paraId="0903620B" w14:textId="77777777" w:rsidTr="009365F4">
        <w:tc>
          <w:tcPr>
            <w:tcW w:w="1073" w:type="dxa"/>
            <w:vMerge/>
          </w:tcPr>
          <w:p w14:paraId="3BC7BB52"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990" w:type="dxa"/>
            <w:vMerge/>
          </w:tcPr>
          <w:p w14:paraId="786A0E21"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1800" w:type="dxa"/>
          </w:tcPr>
          <w:p w14:paraId="637C38FE" w14:textId="1A85C8EA" w:rsidR="00C1283C"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6(</w:t>
            </w:r>
            <w:r w:rsidR="00C1283C">
              <w:rPr>
                <w:rFonts w:ascii="IRNazanin" w:eastAsia="Calibri" w:hAnsi="IRNazanin" w:cs="IRNazanin"/>
                <w:sz w:val="28"/>
                <w:szCs w:val="28"/>
                <w:lang w:bidi="fa-IR"/>
              </w:rPr>
              <w:t>22/2</w:t>
            </w:r>
            <w:r>
              <w:rPr>
                <w:rFonts w:ascii="IRNazanin" w:eastAsia="Calibri" w:hAnsi="IRNazanin" w:cs="IRNazanin"/>
                <w:sz w:val="28"/>
                <w:szCs w:val="28"/>
                <w:lang w:bidi="fa-IR"/>
              </w:rPr>
              <w:t>)</w:t>
            </w:r>
          </w:p>
        </w:tc>
        <w:tc>
          <w:tcPr>
            <w:tcW w:w="1710" w:type="dxa"/>
          </w:tcPr>
          <w:p w14:paraId="27E6A4C8" w14:textId="02DBBF98" w:rsidR="00C1283C" w:rsidRDefault="00C1283C"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6(22/2)</w:t>
            </w:r>
          </w:p>
        </w:tc>
        <w:tc>
          <w:tcPr>
            <w:tcW w:w="2430" w:type="dxa"/>
          </w:tcPr>
          <w:p w14:paraId="564C6213" w14:textId="77777777" w:rsidR="00C1283C" w:rsidRDefault="00C1283C" w:rsidP="00F81643">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N:4</w:t>
            </w:r>
          </w:p>
        </w:tc>
        <w:tc>
          <w:tcPr>
            <w:tcW w:w="1347" w:type="dxa"/>
            <w:vMerge/>
          </w:tcPr>
          <w:p w14:paraId="4B5B4F70" w14:textId="77777777" w:rsidR="00C1283C" w:rsidRDefault="00C1283C" w:rsidP="00F81643">
            <w:pPr>
              <w:bidi/>
              <w:spacing w:line="360" w:lineRule="auto"/>
              <w:jc w:val="center"/>
              <w:rPr>
                <w:rFonts w:ascii="IRNazanin" w:eastAsia="Calibri" w:hAnsi="IRNazanin" w:cs="IRNazanin"/>
                <w:sz w:val="28"/>
                <w:szCs w:val="28"/>
                <w:rtl/>
                <w:lang w:bidi="fa-IR"/>
              </w:rPr>
            </w:pPr>
          </w:p>
        </w:tc>
      </w:tr>
      <w:tr w:rsidR="00C1283C" w14:paraId="54F6A323" w14:textId="77777777" w:rsidTr="009365F4">
        <w:tc>
          <w:tcPr>
            <w:tcW w:w="1073" w:type="dxa"/>
            <w:vMerge/>
          </w:tcPr>
          <w:p w14:paraId="61D4F81E"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990" w:type="dxa"/>
            <w:vMerge/>
          </w:tcPr>
          <w:p w14:paraId="423F729C"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1800" w:type="dxa"/>
          </w:tcPr>
          <w:p w14:paraId="42C2F189" w14:textId="31A3481B" w:rsidR="00C1283C"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13(</w:t>
            </w:r>
            <w:r w:rsidR="00C1283C">
              <w:rPr>
                <w:rFonts w:ascii="IRNazanin" w:eastAsia="Calibri" w:hAnsi="IRNazanin" w:cs="IRNazanin"/>
                <w:sz w:val="28"/>
                <w:szCs w:val="28"/>
                <w:lang w:bidi="fa-IR"/>
              </w:rPr>
              <w:t>48/1</w:t>
            </w:r>
            <w:r>
              <w:rPr>
                <w:rFonts w:ascii="IRNazanin" w:eastAsia="Calibri" w:hAnsi="IRNazanin" w:cs="IRNazanin"/>
                <w:sz w:val="28"/>
                <w:szCs w:val="28"/>
                <w:lang w:bidi="fa-IR"/>
              </w:rPr>
              <w:t>)</w:t>
            </w:r>
          </w:p>
        </w:tc>
        <w:tc>
          <w:tcPr>
            <w:tcW w:w="1710" w:type="dxa"/>
          </w:tcPr>
          <w:p w14:paraId="10506C3A" w14:textId="04A942AF" w:rsidR="00C1283C" w:rsidRDefault="00C1283C"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7(25/9)</w:t>
            </w:r>
          </w:p>
        </w:tc>
        <w:tc>
          <w:tcPr>
            <w:tcW w:w="2430" w:type="dxa"/>
          </w:tcPr>
          <w:p w14:paraId="7854A8A3" w14:textId="77777777" w:rsidR="00C1283C" w:rsidRDefault="00C1283C" w:rsidP="00F81643">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N:5</w:t>
            </w:r>
          </w:p>
        </w:tc>
        <w:tc>
          <w:tcPr>
            <w:tcW w:w="1347" w:type="dxa"/>
            <w:vMerge/>
          </w:tcPr>
          <w:p w14:paraId="62D65E90" w14:textId="77777777" w:rsidR="00C1283C" w:rsidRDefault="00C1283C" w:rsidP="00F81643">
            <w:pPr>
              <w:bidi/>
              <w:spacing w:line="360" w:lineRule="auto"/>
              <w:jc w:val="center"/>
              <w:rPr>
                <w:rFonts w:ascii="IRNazanin" w:eastAsia="Calibri" w:hAnsi="IRNazanin" w:cs="IRNazanin"/>
                <w:sz w:val="28"/>
                <w:szCs w:val="28"/>
                <w:rtl/>
                <w:lang w:bidi="fa-IR"/>
              </w:rPr>
            </w:pPr>
          </w:p>
        </w:tc>
      </w:tr>
      <w:tr w:rsidR="00C1283C" w14:paraId="402092CD" w14:textId="77777777" w:rsidTr="009365F4">
        <w:tc>
          <w:tcPr>
            <w:tcW w:w="1073" w:type="dxa"/>
            <w:vMerge/>
          </w:tcPr>
          <w:p w14:paraId="14DD53FA"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990" w:type="dxa"/>
            <w:vMerge/>
          </w:tcPr>
          <w:p w14:paraId="09EB64A2"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1800" w:type="dxa"/>
          </w:tcPr>
          <w:p w14:paraId="21473557" w14:textId="4487291A" w:rsidR="00C1283C"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w:t>
            </w:r>
            <w:r w:rsidR="00C1283C">
              <w:rPr>
                <w:rFonts w:ascii="IRNazanin" w:eastAsia="Calibri" w:hAnsi="IRNazanin" w:cs="IRNazanin"/>
                <w:sz w:val="28"/>
                <w:szCs w:val="28"/>
                <w:lang w:bidi="fa-IR"/>
              </w:rPr>
              <w:t>3/7</w:t>
            </w:r>
            <w:r>
              <w:rPr>
                <w:rFonts w:ascii="IRNazanin" w:eastAsia="Calibri" w:hAnsi="IRNazanin" w:cs="IRNazanin"/>
                <w:sz w:val="28"/>
                <w:szCs w:val="28"/>
                <w:lang w:bidi="fa-IR"/>
              </w:rPr>
              <w:t>)</w:t>
            </w:r>
          </w:p>
        </w:tc>
        <w:tc>
          <w:tcPr>
            <w:tcW w:w="1710" w:type="dxa"/>
          </w:tcPr>
          <w:p w14:paraId="04C04EF3" w14:textId="178BD38D" w:rsidR="00C1283C" w:rsidRDefault="00C1283C"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7(25/9)</w:t>
            </w:r>
          </w:p>
        </w:tc>
        <w:tc>
          <w:tcPr>
            <w:tcW w:w="2430" w:type="dxa"/>
          </w:tcPr>
          <w:p w14:paraId="60A17639" w14:textId="77777777" w:rsidR="00C1283C" w:rsidRDefault="00C1283C" w:rsidP="00F81643">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N:6</w:t>
            </w:r>
          </w:p>
        </w:tc>
        <w:tc>
          <w:tcPr>
            <w:tcW w:w="1347" w:type="dxa"/>
            <w:vMerge/>
          </w:tcPr>
          <w:p w14:paraId="2D416085" w14:textId="77777777" w:rsidR="00C1283C" w:rsidRDefault="00C1283C" w:rsidP="00F81643">
            <w:pPr>
              <w:bidi/>
              <w:spacing w:line="360" w:lineRule="auto"/>
              <w:jc w:val="center"/>
              <w:rPr>
                <w:rFonts w:ascii="IRNazanin" w:eastAsia="Calibri" w:hAnsi="IRNazanin" w:cs="IRNazanin"/>
                <w:sz w:val="28"/>
                <w:szCs w:val="28"/>
                <w:rtl/>
                <w:lang w:bidi="fa-IR"/>
              </w:rPr>
            </w:pPr>
          </w:p>
        </w:tc>
      </w:tr>
      <w:tr w:rsidR="00C1283C" w14:paraId="35ED8CB7" w14:textId="77777777" w:rsidTr="009365F4">
        <w:tc>
          <w:tcPr>
            <w:tcW w:w="1073" w:type="dxa"/>
            <w:vMerge/>
          </w:tcPr>
          <w:p w14:paraId="3CAC9D10"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990" w:type="dxa"/>
            <w:vMerge/>
          </w:tcPr>
          <w:p w14:paraId="45123971"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1800" w:type="dxa"/>
          </w:tcPr>
          <w:p w14:paraId="1695EB31" w14:textId="70CF1899" w:rsidR="00C1283C" w:rsidRDefault="00C1283C"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w:t>
            </w:r>
          </w:p>
        </w:tc>
        <w:tc>
          <w:tcPr>
            <w:tcW w:w="1710" w:type="dxa"/>
          </w:tcPr>
          <w:p w14:paraId="2E520822" w14:textId="7956BD1F" w:rsidR="00C1283C" w:rsidRDefault="00C1283C"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4(14/8)</w:t>
            </w:r>
          </w:p>
        </w:tc>
        <w:tc>
          <w:tcPr>
            <w:tcW w:w="2430" w:type="dxa"/>
          </w:tcPr>
          <w:p w14:paraId="1C0ECD9B" w14:textId="77777777" w:rsidR="00C1283C" w:rsidRDefault="00C1283C" w:rsidP="00F81643">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N:7</w:t>
            </w:r>
          </w:p>
        </w:tc>
        <w:tc>
          <w:tcPr>
            <w:tcW w:w="1347" w:type="dxa"/>
            <w:vMerge/>
          </w:tcPr>
          <w:p w14:paraId="7EF27132" w14:textId="77777777" w:rsidR="00C1283C" w:rsidRDefault="00C1283C" w:rsidP="00F81643">
            <w:pPr>
              <w:bidi/>
              <w:spacing w:line="360" w:lineRule="auto"/>
              <w:jc w:val="center"/>
              <w:rPr>
                <w:rFonts w:ascii="IRNazanin" w:eastAsia="Calibri" w:hAnsi="IRNazanin" w:cs="IRNazanin"/>
                <w:sz w:val="28"/>
                <w:szCs w:val="28"/>
                <w:rtl/>
                <w:lang w:bidi="fa-IR"/>
              </w:rPr>
            </w:pPr>
          </w:p>
        </w:tc>
      </w:tr>
      <w:tr w:rsidR="00C1283C" w14:paraId="1D3677EF" w14:textId="77777777" w:rsidTr="009365F4">
        <w:tc>
          <w:tcPr>
            <w:tcW w:w="1073" w:type="dxa"/>
            <w:vMerge w:val="restart"/>
          </w:tcPr>
          <w:p w14:paraId="753C2490" w14:textId="77777777" w:rsidR="00C1283C" w:rsidRDefault="00C1283C" w:rsidP="00F81643">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0/523</w:t>
            </w:r>
          </w:p>
        </w:tc>
        <w:tc>
          <w:tcPr>
            <w:tcW w:w="990" w:type="dxa"/>
            <w:vMerge w:val="restart"/>
          </w:tcPr>
          <w:p w14:paraId="1F53B195" w14:textId="77777777" w:rsidR="00C1283C" w:rsidRDefault="00C1283C" w:rsidP="00F81643">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4/18</w:t>
            </w:r>
          </w:p>
        </w:tc>
        <w:tc>
          <w:tcPr>
            <w:tcW w:w="1800" w:type="dxa"/>
          </w:tcPr>
          <w:p w14:paraId="1FB15D49" w14:textId="79ABD16A" w:rsidR="00C1283C"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w:t>
            </w:r>
            <w:r w:rsidR="00C1283C">
              <w:rPr>
                <w:rFonts w:ascii="IRNazanin" w:eastAsia="Calibri" w:hAnsi="IRNazanin" w:cs="IRNazanin"/>
                <w:sz w:val="28"/>
                <w:szCs w:val="28"/>
                <w:lang w:bidi="fa-IR"/>
              </w:rPr>
              <w:t>3/7</w:t>
            </w:r>
            <w:r>
              <w:rPr>
                <w:rFonts w:ascii="IRNazanin" w:eastAsia="Calibri" w:hAnsi="IRNazanin" w:cs="IRNazanin"/>
                <w:sz w:val="28"/>
                <w:szCs w:val="28"/>
                <w:lang w:bidi="fa-IR"/>
              </w:rPr>
              <w:t>)</w:t>
            </w:r>
          </w:p>
        </w:tc>
        <w:tc>
          <w:tcPr>
            <w:tcW w:w="1710" w:type="dxa"/>
          </w:tcPr>
          <w:p w14:paraId="30F3CA1D" w14:textId="477E1A10" w:rsidR="00C1283C" w:rsidRDefault="00C1283C"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2(7/4)</w:t>
            </w:r>
          </w:p>
        </w:tc>
        <w:tc>
          <w:tcPr>
            <w:tcW w:w="2430" w:type="dxa"/>
          </w:tcPr>
          <w:p w14:paraId="139D86E4" w14:textId="77777777" w:rsidR="00C1283C" w:rsidRDefault="00C1283C" w:rsidP="00F81643">
            <w:pPr>
              <w:bidi/>
              <w:spacing w:line="360" w:lineRule="auto"/>
              <w:jc w:val="center"/>
              <w:rPr>
                <w:rFonts w:ascii="IRNazanin" w:eastAsia="Calibri" w:hAnsi="IRNazanin" w:cs="IRNazanin"/>
                <w:sz w:val="28"/>
                <w:szCs w:val="28"/>
                <w:rtl/>
                <w:lang w:bidi="fa-IR"/>
              </w:rPr>
            </w:pPr>
            <w:r w:rsidRPr="00DD621F">
              <w:rPr>
                <w:rFonts w:ascii="IRNazanin" w:eastAsia="Calibri" w:hAnsi="IRNazanin" w:cs="IRNazanin"/>
                <w:sz w:val="28"/>
                <w:szCs w:val="28"/>
                <w:lang w:bidi="fa-IR"/>
              </w:rPr>
              <w:t>illiterate</w:t>
            </w:r>
          </w:p>
        </w:tc>
        <w:tc>
          <w:tcPr>
            <w:tcW w:w="1347" w:type="dxa"/>
            <w:vMerge w:val="restart"/>
          </w:tcPr>
          <w:p w14:paraId="1D4C8FD4" w14:textId="77777777" w:rsidR="00C1283C" w:rsidRDefault="00C1283C" w:rsidP="00F81643">
            <w:pPr>
              <w:bidi/>
              <w:spacing w:line="360" w:lineRule="auto"/>
              <w:jc w:val="center"/>
              <w:rPr>
                <w:rFonts w:ascii="IRNazanin" w:eastAsia="Calibri" w:hAnsi="IRNazanin" w:cs="IRNazanin"/>
                <w:sz w:val="28"/>
                <w:szCs w:val="28"/>
                <w:rtl/>
                <w:lang w:bidi="fa-IR"/>
              </w:rPr>
            </w:pPr>
            <w:r w:rsidRPr="00DD621F">
              <w:rPr>
                <w:rFonts w:ascii="IRNazanin" w:eastAsia="Calibri" w:hAnsi="IRNazanin" w:cs="IRNazanin"/>
                <w:sz w:val="28"/>
                <w:szCs w:val="28"/>
                <w:lang w:bidi="fa-IR"/>
              </w:rPr>
              <w:t>Father's level of education</w:t>
            </w:r>
          </w:p>
        </w:tc>
      </w:tr>
      <w:tr w:rsidR="00C1283C" w14:paraId="4CF4381E" w14:textId="77777777" w:rsidTr="009365F4">
        <w:tc>
          <w:tcPr>
            <w:tcW w:w="1073" w:type="dxa"/>
            <w:vMerge/>
          </w:tcPr>
          <w:p w14:paraId="4DA3BCFA"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990" w:type="dxa"/>
            <w:vMerge/>
          </w:tcPr>
          <w:p w14:paraId="1D95A2A8"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1800" w:type="dxa"/>
          </w:tcPr>
          <w:p w14:paraId="2A0D69D2" w14:textId="776D23B7" w:rsidR="00C1283C"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5(</w:t>
            </w:r>
            <w:r w:rsidR="00C1283C">
              <w:rPr>
                <w:rFonts w:ascii="IRNazanin" w:eastAsia="Calibri" w:hAnsi="IRNazanin" w:cs="IRNazanin"/>
                <w:sz w:val="28"/>
                <w:szCs w:val="28"/>
                <w:lang w:bidi="fa-IR"/>
              </w:rPr>
              <w:t>18/5</w:t>
            </w:r>
            <w:r>
              <w:rPr>
                <w:rFonts w:ascii="IRNazanin" w:eastAsia="Calibri" w:hAnsi="IRNazanin" w:cs="IRNazanin"/>
                <w:sz w:val="28"/>
                <w:szCs w:val="28"/>
                <w:lang w:bidi="fa-IR"/>
              </w:rPr>
              <w:t>)</w:t>
            </w:r>
          </w:p>
        </w:tc>
        <w:tc>
          <w:tcPr>
            <w:tcW w:w="1710" w:type="dxa"/>
          </w:tcPr>
          <w:p w14:paraId="4D648131" w14:textId="7EF15AAA" w:rsidR="00C1283C" w:rsidRDefault="00C1283C"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6(22/2)</w:t>
            </w:r>
          </w:p>
        </w:tc>
        <w:tc>
          <w:tcPr>
            <w:tcW w:w="2430" w:type="dxa"/>
          </w:tcPr>
          <w:p w14:paraId="23BD01FB" w14:textId="77777777" w:rsidR="00C1283C" w:rsidRDefault="00C1283C" w:rsidP="00F81643">
            <w:pPr>
              <w:bidi/>
              <w:spacing w:line="360" w:lineRule="auto"/>
              <w:jc w:val="center"/>
              <w:rPr>
                <w:rFonts w:ascii="IRNazanin" w:eastAsia="Calibri" w:hAnsi="IRNazanin" w:cs="IRNazanin"/>
                <w:sz w:val="28"/>
                <w:szCs w:val="28"/>
                <w:rtl/>
                <w:lang w:bidi="fa-IR"/>
              </w:rPr>
            </w:pPr>
            <w:r w:rsidRPr="00DD621F">
              <w:rPr>
                <w:rFonts w:ascii="IRNazanin" w:eastAsia="Calibri" w:hAnsi="IRNazanin" w:cs="IRNazanin"/>
                <w:sz w:val="28"/>
                <w:szCs w:val="28"/>
                <w:lang w:bidi="fa-IR"/>
              </w:rPr>
              <w:t>reading and writing</w:t>
            </w:r>
          </w:p>
        </w:tc>
        <w:tc>
          <w:tcPr>
            <w:tcW w:w="1347" w:type="dxa"/>
            <w:vMerge/>
          </w:tcPr>
          <w:p w14:paraId="2501B11C" w14:textId="77777777" w:rsidR="00C1283C" w:rsidRDefault="00C1283C" w:rsidP="00F81643">
            <w:pPr>
              <w:bidi/>
              <w:spacing w:line="360" w:lineRule="auto"/>
              <w:jc w:val="center"/>
              <w:rPr>
                <w:rFonts w:ascii="IRNazanin" w:eastAsia="Calibri" w:hAnsi="IRNazanin" w:cs="IRNazanin"/>
                <w:sz w:val="28"/>
                <w:szCs w:val="28"/>
                <w:rtl/>
                <w:lang w:bidi="fa-IR"/>
              </w:rPr>
            </w:pPr>
          </w:p>
        </w:tc>
      </w:tr>
      <w:tr w:rsidR="00C1283C" w14:paraId="18BCEE70" w14:textId="77777777" w:rsidTr="009365F4">
        <w:tc>
          <w:tcPr>
            <w:tcW w:w="1073" w:type="dxa"/>
            <w:vMerge/>
          </w:tcPr>
          <w:p w14:paraId="5019B289"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990" w:type="dxa"/>
            <w:vMerge/>
          </w:tcPr>
          <w:p w14:paraId="04E3113B"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1800" w:type="dxa"/>
          </w:tcPr>
          <w:p w14:paraId="4FAFDC28" w14:textId="2D4760B4" w:rsidR="00C1283C"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6(</w:t>
            </w:r>
            <w:r w:rsidR="00C1283C">
              <w:rPr>
                <w:rFonts w:ascii="IRNazanin" w:eastAsia="Calibri" w:hAnsi="IRNazanin" w:cs="IRNazanin"/>
                <w:sz w:val="28"/>
                <w:szCs w:val="28"/>
                <w:lang w:bidi="fa-IR"/>
              </w:rPr>
              <w:t>22/2</w:t>
            </w:r>
            <w:r>
              <w:rPr>
                <w:rFonts w:ascii="IRNazanin" w:eastAsia="Calibri" w:hAnsi="IRNazanin" w:cs="IRNazanin"/>
                <w:sz w:val="28"/>
                <w:szCs w:val="28"/>
                <w:lang w:bidi="fa-IR"/>
              </w:rPr>
              <w:t>)</w:t>
            </w:r>
          </w:p>
        </w:tc>
        <w:tc>
          <w:tcPr>
            <w:tcW w:w="1710" w:type="dxa"/>
          </w:tcPr>
          <w:p w14:paraId="49FBA5BB" w14:textId="4E5F64E0" w:rsidR="00C1283C" w:rsidRDefault="00C1283C"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7(25/9)</w:t>
            </w:r>
          </w:p>
        </w:tc>
        <w:tc>
          <w:tcPr>
            <w:tcW w:w="2430" w:type="dxa"/>
          </w:tcPr>
          <w:p w14:paraId="5611DE69" w14:textId="77777777" w:rsidR="00C1283C" w:rsidRDefault="00C1283C" w:rsidP="00F81643">
            <w:pPr>
              <w:bidi/>
              <w:spacing w:line="360" w:lineRule="auto"/>
              <w:jc w:val="center"/>
              <w:rPr>
                <w:rFonts w:ascii="IRNazanin" w:eastAsia="Calibri" w:hAnsi="IRNazanin" w:cs="IRNazanin"/>
                <w:sz w:val="28"/>
                <w:szCs w:val="28"/>
                <w:rtl/>
                <w:lang w:bidi="fa-IR"/>
              </w:rPr>
            </w:pPr>
            <w:r w:rsidRPr="00DD621F">
              <w:rPr>
                <w:rFonts w:ascii="IRNazanin" w:eastAsia="Calibri" w:hAnsi="IRNazanin" w:cs="IRNazanin"/>
                <w:sz w:val="28"/>
                <w:szCs w:val="28"/>
                <w:lang w:bidi="fa-IR"/>
              </w:rPr>
              <w:t>Primary</w:t>
            </w:r>
          </w:p>
        </w:tc>
        <w:tc>
          <w:tcPr>
            <w:tcW w:w="1347" w:type="dxa"/>
            <w:vMerge/>
          </w:tcPr>
          <w:p w14:paraId="068E3611" w14:textId="77777777" w:rsidR="00C1283C" w:rsidRDefault="00C1283C" w:rsidP="00F81643">
            <w:pPr>
              <w:bidi/>
              <w:spacing w:line="360" w:lineRule="auto"/>
              <w:jc w:val="center"/>
              <w:rPr>
                <w:rFonts w:ascii="IRNazanin" w:eastAsia="Calibri" w:hAnsi="IRNazanin" w:cs="IRNazanin"/>
                <w:sz w:val="28"/>
                <w:szCs w:val="28"/>
                <w:rtl/>
                <w:lang w:bidi="fa-IR"/>
              </w:rPr>
            </w:pPr>
          </w:p>
        </w:tc>
      </w:tr>
      <w:tr w:rsidR="00C1283C" w14:paraId="38B1A1B6" w14:textId="77777777" w:rsidTr="009365F4">
        <w:tc>
          <w:tcPr>
            <w:tcW w:w="1073" w:type="dxa"/>
            <w:vMerge/>
          </w:tcPr>
          <w:p w14:paraId="2314045F"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990" w:type="dxa"/>
            <w:vMerge/>
          </w:tcPr>
          <w:p w14:paraId="51F88781"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1800" w:type="dxa"/>
          </w:tcPr>
          <w:p w14:paraId="4CCFE7B1" w14:textId="2C49CCD6" w:rsidR="00C1283C"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9(</w:t>
            </w:r>
            <w:r w:rsidR="00C1283C">
              <w:rPr>
                <w:rFonts w:ascii="IRNazanin" w:eastAsia="Calibri" w:hAnsi="IRNazanin" w:cs="IRNazanin"/>
                <w:sz w:val="28"/>
                <w:szCs w:val="28"/>
                <w:lang w:bidi="fa-IR"/>
              </w:rPr>
              <w:t>33/3</w:t>
            </w:r>
            <w:r>
              <w:rPr>
                <w:rFonts w:ascii="IRNazanin" w:eastAsia="Calibri" w:hAnsi="IRNazanin" w:cs="IRNazanin"/>
                <w:sz w:val="28"/>
                <w:szCs w:val="28"/>
                <w:lang w:bidi="fa-IR"/>
              </w:rPr>
              <w:t>)</w:t>
            </w:r>
          </w:p>
        </w:tc>
        <w:tc>
          <w:tcPr>
            <w:tcW w:w="1710" w:type="dxa"/>
          </w:tcPr>
          <w:p w14:paraId="78478026" w14:textId="56284DEA" w:rsidR="00C1283C" w:rsidRDefault="00C1283C"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6(22/2)</w:t>
            </w:r>
          </w:p>
        </w:tc>
        <w:tc>
          <w:tcPr>
            <w:tcW w:w="2430" w:type="dxa"/>
          </w:tcPr>
          <w:p w14:paraId="6A0C33E1" w14:textId="77777777" w:rsidR="00C1283C" w:rsidRDefault="00C1283C" w:rsidP="00F81643">
            <w:pPr>
              <w:bidi/>
              <w:spacing w:line="360" w:lineRule="auto"/>
              <w:jc w:val="center"/>
              <w:rPr>
                <w:rFonts w:ascii="IRNazanin" w:eastAsia="Calibri" w:hAnsi="IRNazanin" w:cs="IRNazanin"/>
                <w:sz w:val="28"/>
                <w:szCs w:val="28"/>
                <w:rtl/>
                <w:lang w:bidi="fa-IR"/>
              </w:rPr>
            </w:pPr>
            <w:r w:rsidRPr="00DD621F">
              <w:rPr>
                <w:rFonts w:ascii="IRNazanin" w:eastAsia="Calibri" w:hAnsi="IRNazanin" w:cs="IRNazanin"/>
                <w:sz w:val="28"/>
                <w:szCs w:val="28"/>
                <w:lang w:bidi="fa-IR"/>
              </w:rPr>
              <w:t>Tips</w:t>
            </w:r>
          </w:p>
        </w:tc>
        <w:tc>
          <w:tcPr>
            <w:tcW w:w="1347" w:type="dxa"/>
            <w:vMerge/>
          </w:tcPr>
          <w:p w14:paraId="712F252A" w14:textId="77777777" w:rsidR="00C1283C" w:rsidRDefault="00C1283C" w:rsidP="00F81643">
            <w:pPr>
              <w:bidi/>
              <w:spacing w:line="360" w:lineRule="auto"/>
              <w:jc w:val="center"/>
              <w:rPr>
                <w:rFonts w:ascii="IRNazanin" w:eastAsia="Calibri" w:hAnsi="IRNazanin" w:cs="IRNazanin"/>
                <w:sz w:val="28"/>
                <w:szCs w:val="28"/>
                <w:rtl/>
                <w:lang w:bidi="fa-IR"/>
              </w:rPr>
            </w:pPr>
          </w:p>
        </w:tc>
      </w:tr>
      <w:tr w:rsidR="00C1283C" w14:paraId="4B97F00A" w14:textId="77777777" w:rsidTr="009365F4">
        <w:tc>
          <w:tcPr>
            <w:tcW w:w="1073" w:type="dxa"/>
            <w:vMerge/>
          </w:tcPr>
          <w:p w14:paraId="11959ADD"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990" w:type="dxa"/>
            <w:vMerge/>
          </w:tcPr>
          <w:p w14:paraId="3362B84C" w14:textId="77777777" w:rsidR="00C1283C" w:rsidRDefault="00C1283C" w:rsidP="00F81643">
            <w:pPr>
              <w:bidi/>
              <w:spacing w:line="360" w:lineRule="auto"/>
              <w:jc w:val="center"/>
              <w:rPr>
                <w:rFonts w:ascii="IRNazanin" w:eastAsia="Calibri" w:hAnsi="IRNazanin" w:cs="IRNazanin"/>
                <w:sz w:val="28"/>
                <w:szCs w:val="28"/>
                <w:rtl/>
                <w:lang w:bidi="fa-IR"/>
              </w:rPr>
            </w:pPr>
          </w:p>
        </w:tc>
        <w:tc>
          <w:tcPr>
            <w:tcW w:w="1800" w:type="dxa"/>
          </w:tcPr>
          <w:p w14:paraId="0E4EEEB6" w14:textId="563E3B1A" w:rsidR="00C1283C"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w:t>
            </w:r>
            <w:r w:rsidR="00C1283C">
              <w:rPr>
                <w:rFonts w:ascii="IRNazanin" w:eastAsia="Calibri" w:hAnsi="IRNazanin" w:cs="IRNazanin"/>
                <w:sz w:val="28"/>
                <w:szCs w:val="28"/>
                <w:lang w:bidi="fa-IR"/>
              </w:rPr>
              <w:t>7/4</w:t>
            </w:r>
            <w:r>
              <w:rPr>
                <w:rFonts w:ascii="IRNazanin" w:eastAsia="Calibri" w:hAnsi="IRNazanin" w:cs="IRNazanin"/>
                <w:sz w:val="28"/>
                <w:szCs w:val="28"/>
                <w:lang w:bidi="fa-IR"/>
              </w:rPr>
              <w:t>)</w:t>
            </w:r>
          </w:p>
        </w:tc>
        <w:tc>
          <w:tcPr>
            <w:tcW w:w="1710" w:type="dxa"/>
          </w:tcPr>
          <w:p w14:paraId="7C78DE70" w14:textId="5C7127F3" w:rsidR="00C1283C" w:rsidRDefault="00C1283C"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5(18/5)</w:t>
            </w:r>
          </w:p>
        </w:tc>
        <w:tc>
          <w:tcPr>
            <w:tcW w:w="2430" w:type="dxa"/>
          </w:tcPr>
          <w:p w14:paraId="43FA67D9" w14:textId="77777777" w:rsidR="00C1283C" w:rsidRDefault="00C1283C" w:rsidP="00F81643">
            <w:pPr>
              <w:bidi/>
              <w:spacing w:line="360" w:lineRule="auto"/>
              <w:jc w:val="center"/>
              <w:rPr>
                <w:rFonts w:ascii="IRNazanin" w:eastAsia="Calibri" w:hAnsi="IRNazanin" w:cs="IRNazanin"/>
                <w:sz w:val="28"/>
                <w:szCs w:val="28"/>
                <w:rtl/>
                <w:lang w:bidi="fa-IR"/>
              </w:rPr>
            </w:pPr>
            <w:r w:rsidRPr="00DD621F">
              <w:rPr>
                <w:rFonts w:ascii="IRNazanin" w:eastAsia="Calibri" w:hAnsi="IRNazanin" w:cs="IRNazanin"/>
                <w:sz w:val="28"/>
                <w:szCs w:val="28"/>
                <w:lang w:bidi="fa-IR"/>
              </w:rPr>
              <w:t>high schooler</w:t>
            </w:r>
          </w:p>
        </w:tc>
        <w:tc>
          <w:tcPr>
            <w:tcW w:w="1347" w:type="dxa"/>
            <w:vMerge/>
          </w:tcPr>
          <w:p w14:paraId="786EBEBA" w14:textId="77777777" w:rsidR="00C1283C" w:rsidRDefault="00C1283C" w:rsidP="00F81643">
            <w:pPr>
              <w:bidi/>
              <w:spacing w:line="360" w:lineRule="auto"/>
              <w:jc w:val="center"/>
              <w:rPr>
                <w:rFonts w:ascii="IRNazanin" w:eastAsia="Calibri" w:hAnsi="IRNazanin" w:cs="IRNazanin"/>
                <w:sz w:val="28"/>
                <w:szCs w:val="28"/>
                <w:rtl/>
                <w:lang w:bidi="fa-IR"/>
              </w:rPr>
            </w:pPr>
          </w:p>
        </w:tc>
      </w:tr>
      <w:tr w:rsidR="00405E07" w14:paraId="425C635C" w14:textId="77777777" w:rsidTr="009365F4">
        <w:tc>
          <w:tcPr>
            <w:tcW w:w="1073" w:type="dxa"/>
            <w:vMerge/>
          </w:tcPr>
          <w:p w14:paraId="1EE07CE3" w14:textId="77777777" w:rsidR="00405E07" w:rsidRDefault="00405E07" w:rsidP="00F81643">
            <w:pPr>
              <w:bidi/>
              <w:spacing w:line="360" w:lineRule="auto"/>
              <w:jc w:val="center"/>
              <w:rPr>
                <w:rFonts w:ascii="IRNazanin" w:eastAsia="Calibri" w:hAnsi="IRNazanin" w:cs="IRNazanin"/>
                <w:sz w:val="28"/>
                <w:szCs w:val="28"/>
                <w:rtl/>
                <w:lang w:bidi="fa-IR"/>
              </w:rPr>
            </w:pPr>
          </w:p>
        </w:tc>
        <w:tc>
          <w:tcPr>
            <w:tcW w:w="990" w:type="dxa"/>
            <w:vMerge/>
          </w:tcPr>
          <w:p w14:paraId="2523CE5C" w14:textId="77777777" w:rsidR="00405E07" w:rsidRDefault="00405E07" w:rsidP="00F81643">
            <w:pPr>
              <w:bidi/>
              <w:spacing w:line="360" w:lineRule="auto"/>
              <w:jc w:val="center"/>
              <w:rPr>
                <w:rFonts w:ascii="IRNazanin" w:eastAsia="Calibri" w:hAnsi="IRNazanin" w:cs="IRNazanin"/>
                <w:sz w:val="28"/>
                <w:szCs w:val="28"/>
                <w:rtl/>
                <w:lang w:bidi="fa-IR"/>
              </w:rPr>
            </w:pPr>
          </w:p>
        </w:tc>
        <w:tc>
          <w:tcPr>
            <w:tcW w:w="1800" w:type="dxa"/>
          </w:tcPr>
          <w:p w14:paraId="2C9CD0E6" w14:textId="551DA940" w:rsidR="00405E07"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4(14/8)</w:t>
            </w:r>
          </w:p>
        </w:tc>
        <w:tc>
          <w:tcPr>
            <w:tcW w:w="1710" w:type="dxa"/>
          </w:tcPr>
          <w:p w14:paraId="7E522DBD" w14:textId="49E11808" w:rsidR="00405E07" w:rsidRDefault="00405E07"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1(3/7)</w:t>
            </w:r>
          </w:p>
        </w:tc>
        <w:tc>
          <w:tcPr>
            <w:tcW w:w="2430" w:type="dxa"/>
          </w:tcPr>
          <w:p w14:paraId="31B1AB1D" w14:textId="77777777" w:rsidR="00405E07" w:rsidRDefault="00405E07" w:rsidP="00F81643">
            <w:pPr>
              <w:bidi/>
              <w:spacing w:line="360" w:lineRule="auto"/>
              <w:jc w:val="center"/>
              <w:rPr>
                <w:rFonts w:ascii="IRNazanin" w:eastAsia="Calibri" w:hAnsi="IRNazanin" w:cs="IRNazanin"/>
                <w:sz w:val="28"/>
                <w:szCs w:val="28"/>
                <w:rtl/>
                <w:lang w:bidi="fa-IR"/>
              </w:rPr>
            </w:pPr>
            <w:r w:rsidRPr="00DD621F">
              <w:rPr>
                <w:rFonts w:ascii="IRNazanin" w:eastAsia="Calibri" w:hAnsi="IRNazanin" w:cs="IRNazanin"/>
                <w:sz w:val="28"/>
                <w:szCs w:val="28"/>
                <w:lang w:bidi="fa-IR"/>
              </w:rPr>
              <w:t>Diploma</w:t>
            </w:r>
          </w:p>
        </w:tc>
        <w:tc>
          <w:tcPr>
            <w:tcW w:w="1347" w:type="dxa"/>
            <w:vMerge/>
          </w:tcPr>
          <w:p w14:paraId="07FE5054" w14:textId="77777777" w:rsidR="00405E07" w:rsidRDefault="00405E07" w:rsidP="00F81643">
            <w:pPr>
              <w:bidi/>
              <w:spacing w:line="360" w:lineRule="auto"/>
              <w:jc w:val="center"/>
              <w:rPr>
                <w:rFonts w:ascii="IRNazanin" w:eastAsia="Calibri" w:hAnsi="IRNazanin" w:cs="IRNazanin"/>
                <w:sz w:val="28"/>
                <w:szCs w:val="28"/>
                <w:rtl/>
                <w:lang w:bidi="fa-IR"/>
              </w:rPr>
            </w:pPr>
          </w:p>
        </w:tc>
      </w:tr>
      <w:tr w:rsidR="00405E07" w14:paraId="375CCFD3" w14:textId="77777777" w:rsidTr="009365F4">
        <w:tc>
          <w:tcPr>
            <w:tcW w:w="1073" w:type="dxa"/>
            <w:vMerge w:val="restart"/>
          </w:tcPr>
          <w:p w14:paraId="6D5C86C7" w14:textId="77777777" w:rsidR="00405E07" w:rsidRDefault="00405E07" w:rsidP="00F81643">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0/085</w:t>
            </w:r>
          </w:p>
        </w:tc>
        <w:tc>
          <w:tcPr>
            <w:tcW w:w="990" w:type="dxa"/>
            <w:vMerge w:val="restart"/>
          </w:tcPr>
          <w:p w14:paraId="11AB6FA4" w14:textId="77777777" w:rsidR="00405E07" w:rsidRDefault="00405E07" w:rsidP="00F81643">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11/12</w:t>
            </w:r>
          </w:p>
        </w:tc>
        <w:tc>
          <w:tcPr>
            <w:tcW w:w="1800" w:type="dxa"/>
          </w:tcPr>
          <w:p w14:paraId="413DE1EE" w14:textId="0BC1C609" w:rsidR="00405E07"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w:t>
            </w:r>
          </w:p>
        </w:tc>
        <w:tc>
          <w:tcPr>
            <w:tcW w:w="1710" w:type="dxa"/>
          </w:tcPr>
          <w:p w14:paraId="78AC6580" w14:textId="04AEA769" w:rsidR="00405E07" w:rsidRDefault="00405E07"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6(22/2)</w:t>
            </w:r>
          </w:p>
        </w:tc>
        <w:tc>
          <w:tcPr>
            <w:tcW w:w="2430" w:type="dxa"/>
          </w:tcPr>
          <w:p w14:paraId="08BEE34D" w14:textId="77777777" w:rsidR="00405E07" w:rsidRDefault="00405E07" w:rsidP="00F81643">
            <w:pPr>
              <w:bidi/>
              <w:spacing w:line="360" w:lineRule="auto"/>
              <w:jc w:val="center"/>
              <w:rPr>
                <w:rFonts w:ascii="IRNazanin" w:eastAsia="Calibri" w:hAnsi="IRNazanin" w:cs="IRNazanin"/>
                <w:sz w:val="28"/>
                <w:szCs w:val="28"/>
                <w:rtl/>
                <w:lang w:bidi="fa-IR"/>
              </w:rPr>
            </w:pPr>
            <w:r w:rsidRPr="00DD621F">
              <w:rPr>
                <w:rFonts w:ascii="IRNazanin" w:eastAsia="Calibri" w:hAnsi="IRNazanin" w:cs="IRNazanin"/>
                <w:sz w:val="28"/>
                <w:szCs w:val="28"/>
                <w:lang w:bidi="fa-IR"/>
              </w:rPr>
              <w:t>illiterate</w:t>
            </w:r>
          </w:p>
        </w:tc>
        <w:tc>
          <w:tcPr>
            <w:tcW w:w="1347" w:type="dxa"/>
            <w:vMerge w:val="restart"/>
          </w:tcPr>
          <w:p w14:paraId="1E22C7EF" w14:textId="77777777" w:rsidR="00405E07" w:rsidRDefault="00405E07" w:rsidP="00F81643">
            <w:pPr>
              <w:bidi/>
              <w:spacing w:line="360" w:lineRule="auto"/>
              <w:jc w:val="center"/>
              <w:rPr>
                <w:rFonts w:ascii="IRNazanin" w:eastAsia="Calibri" w:hAnsi="IRNazanin" w:cs="IRNazanin"/>
                <w:sz w:val="28"/>
                <w:szCs w:val="28"/>
                <w:rtl/>
                <w:lang w:bidi="fa-IR"/>
              </w:rPr>
            </w:pPr>
            <w:r w:rsidRPr="005164F6">
              <w:rPr>
                <w:rFonts w:ascii="IRNazanin" w:eastAsia="Calibri" w:hAnsi="IRNazanin" w:cs="IRNazanin"/>
                <w:sz w:val="28"/>
                <w:szCs w:val="28"/>
                <w:lang w:bidi="fa-IR"/>
              </w:rPr>
              <w:t>Mother's education level</w:t>
            </w:r>
          </w:p>
        </w:tc>
      </w:tr>
      <w:tr w:rsidR="00405E07" w14:paraId="4D1CDA1F" w14:textId="77777777" w:rsidTr="009365F4">
        <w:tc>
          <w:tcPr>
            <w:tcW w:w="1073" w:type="dxa"/>
            <w:vMerge/>
          </w:tcPr>
          <w:p w14:paraId="7E9DADBC" w14:textId="77777777" w:rsidR="00405E07" w:rsidRDefault="00405E07" w:rsidP="00F81643">
            <w:pPr>
              <w:bidi/>
              <w:spacing w:line="360" w:lineRule="auto"/>
              <w:jc w:val="center"/>
              <w:rPr>
                <w:rFonts w:ascii="IRNazanin" w:eastAsia="Calibri" w:hAnsi="IRNazanin" w:cs="IRNazanin"/>
                <w:sz w:val="28"/>
                <w:szCs w:val="28"/>
                <w:rtl/>
                <w:lang w:bidi="fa-IR"/>
              </w:rPr>
            </w:pPr>
          </w:p>
        </w:tc>
        <w:tc>
          <w:tcPr>
            <w:tcW w:w="990" w:type="dxa"/>
            <w:vMerge/>
          </w:tcPr>
          <w:p w14:paraId="021F0E92" w14:textId="77777777" w:rsidR="00405E07" w:rsidRDefault="00405E07" w:rsidP="00F81643">
            <w:pPr>
              <w:bidi/>
              <w:spacing w:line="360" w:lineRule="auto"/>
              <w:jc w:val="center"/>
              <w:rPr>
                <w:rFonts w:ascii="IRNazanin" w:eastAsia="Calibri" w:hAnsi="IRNazanin" w:cs="IRNazanin"/>
                <w:sz w:val="28"/>
                <w:szCs w:val="28"/>
                <w:rtl/>
                <w:lang w:bidi="fa-IR"/>
              </w:rPr>
            </w:pPr>
          </w:p>
        </w:tc>
        <w:tc>
          <w:tcPr>
            <w:tcW w:w="1800" w:type="dxa"/>
          </w:tcPr>
          <w:p w14:paraId="21076B26" w14:textId="78062FA5" w:rsidR="00405E07"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5(18/5)</w:t>
            </w:r>
          </w:p>
        </w:tc>
        <w:tc>
          <w:tcPr>
            <w:tcW w:w="1710" w:type="dxa"/>
          </w:tcPr>
          <w:p w14:paraId="6C597003" w14:textId="7D636CDB" w:rsidR="00405E07" w:rsidRDefault="00405E07"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1(3/7)</w:t>
            </w:r>
          </w:p>
        </w:tc>
        <w:tc>
          <w:tcPr>
            <w:tcW w:w="2430" w:type="dxa"/>
          </w:tcPr>
          <w:p w14:paraId="3E2B1282" w14:textId="77777777" w:rsidR="00405E07" w:rsidRDefault="00405E07" w:rsidP="00F81643">
            <w:pPr>
              <w:bidi/>
              <w:spacing w:line="360" w:lineRule="auto"/>
              <w:jc w:val="center"/>
              <w:rPr>
                <w:rFonts w:ascii="IRNazanin" w:eastAsia="Calibri" w:hAnsi="IRNazanin" w:cs="IRNazanin"/>
                <w:sz w:val="28"/>
                <w:szCs w:val="28"/>
                <w:rtl/>
                <w:lang w:bidi="fa-IR"/>
              </w:rPr>
            </w:pPr>
            <w:r w:rsidRPr="00DD621F">
              <w:rPr>
                <w:rFonts w:ascii="IRNazanin" w:eastAsia="Calibri" w:hAnsi="IRNazanin" w:cs="IRNazanin"/>
                <w:sz w:val="28"/>
                <w:szCs w:val="28"/>
                <w:lang w:bidi="fa-IR"/>
              </w:rPr>
              <w:t>reading and writing</w:t>
            </w:r>
          </w:p>
        </w:tc>
        <w:tc>
          <w:tcPr>
            <w:tcW w:w="1347" w:type="dxa"/>
            <w:vMerge/>
          </w:tcPr>
          <w:p w14:paraId="1571E2F7" w14:textId="77777777" w:rsidR="00405E07" w:rsidRDefault="00405E07" w:rsidP="00F81643">
            <w:pPr>
              <w:bidi/>
              <w:spacing w:line="360" w:lineRule="auto"/>
              <w:jc w:val="center"/>
              <w:rPr>
                <w:rFonts w:ascii="IRNazanin" w:eastAsia="Calibri" w:hAnsi="IRNazanin" w:cs="IRNazanin"/>
                <w:sz w:val="28"/>
                <w:szCs w:val="28"/>
                <w:rtl/>
                <w:lang w:bidi="fa-IR"/>
              </w:rPr>
            </w:pPr>
          </w:p>
        </w:tc>
      </w:tr>
      <w:tr w:rsidR="00405E07" w14:paraId="51E75055" w14:textId="77777777" w:rsidTr="009365F4">
        <w:tc>
          <w:tcPr>
            <w:tcW w:w="1073" w:type="dxa"/>
            <w:vMerge/>
          </w:tcPr>
          <w:p w14:paraId="66E8C089" w14:textId="77777777" w:rsidR="00405E07" w:rsidRDefault="00405E07" w:rsidP="00F81643">
            <w:pPr>
              <w:bidi/>
              <w:spacing w:line="360" w:lineRule="auto"/>
              <w:jc w:val="center"/>
              <w:rPr>
                <w:rFonts w:ascii="IRNazanin" w:eastAsia="Calibri" w:hAnsi="IRNazanin" w:cs="IRNazanin"/>
                <w:sz w:val="28"/>
                <w:szCs w:val="28"/>
                <w:rtl/>
                <w:lang w:bidi="fa-IR"/>
              </w:rPr>
            </w:pPr>
          </w:p>
        </w:tc>
        <w:tc>
          <w:tcPr>
            <w:tcW w:w="990" w:type="dxa"/>
            <w:vMerge/>
          </w:tcPr>
          <w:p w14:paraId="0A2F297B" w14:textId="77777777" w:rsidR="00405E07" w:rsidRDefault="00405E07" w:rsidP="00F81643">
            <w:pPr>
              <w:bidi/>
              <w:spacing w:line="360" w:lineRule="auto"/>
              <w:jc w:val="center"/>
              <w:rPr>
                <w:rFonts w:ascii="IRNazanin" w:eastAsia="Calibri" w:hAnsi="IRNazanin" w:cs="IRNazanin"/>
                <w:sz w:val="28"/>
                <w:szCs w:val="28"/>
                <w:rtl/>
                <w:lang w:bidi="fa-IR"/>
              </w:rPr>
            </w:pPr>
          </w:p>
        </w:tc>
        <w:tc>
          <w:tcPr>
            <w:tcW w:w="1800" w:type="dxa"/>
          </w:tcPr>
          <w:p w14:paraId="7AEB8AE0" w14:textId="3086C6CD" w:rsidR="00405E07"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5(18/5)</w:t>
            </w:r>
          </w:p>
        </w:tc>
        <w:tc>
          <w:tcPr>
            <w:tcW w:w="1710" w:type="dxa"/>
          </w:tcPr>
          <w:p w14:paraId="40CCD8E0" w14:textId="012BAD0D" w:rsidR="00405E07" w:rsidRDefault="00405E07"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3(11/1)</w:t>
            </w:r>
          </w:p>
        </w:tc>
        <w:tc>
          <w:tcPr>
            <w:tcW w:w="2430" w:type="dxa"/>
          </w:tcPr>
          <w:p w14:paraId="0DA8F37A" w14:textId="77777777" w:rsidR="00405E07" w:rsidRDefault="00405E07" w:rsidP="00F81643">
            <w:pPr>
              <w:bidi/>
              <w:spacing w:line="360" w:lineRule="auto"/>
              <w:jc w:val="center"/>
              <w:rPr>
                <w:rFonts w:ascii="IRNazanin" w:eastAsia="Calibri" w:hAnsi="IRNazanin" w:cs="IRNazanin"/>
                <w:sz w:val="28"/>
                <w:szCs w:val="28"/>
                <w:rtl/>
                <w:lang w:bidi="fa-IR"/>
              </w:rPr>
            </w:pPr>
            <w:r w:rsidRPr="00DD621F">
              <w:rPr>
                <w:rFonts w:ascii="IRNazanin" w:eastAsia="Calibri" w:hAnsi="IRNazanin" w:cs="IRNazanin"/>
                <w:sz w:val="28"/>
                <w:szCs w:val="28"/>
                <w:lang w:bidi="fa-IR"/>
              </w:rPr>
              <w:t>Primary</w:t>
            </w:r>
          </w:p>
        </w:tc>
        <w:tc>
          <w:tcPr>
            <w:tcW w:w="1347" w:type="dxa"/>
            <w:vMerge/>
          </w:tcPr>
          <w:p w14:paraId="25914A97" w14:textId="77777777" w:rsidR="00405E07" w:rsidRDefault="00405E07" w:rsidP="00F81643">
            <w:pPr>
              <w:bidi/>
              <w:spacing w:line="360" w:lineRule="auto"/>
              <w:jc w:val="center"/>
              <w:rPr>
                <w:rFonts w:ascii="IRNazanin" w:eastAsia="Calibri" w:hAnsi="IRNazanin" w:cs="IRNazanin"/>
                <w:sz w:val="28"/>
                <w:szCs w:val="28"/>
                <w:rtl/>
                <w:lang w:bidi="fa-IR"/>
              </w:rPr>
            </w:pPr>
          </w:p>
        </w:tc>
      </w:tr>
      <w:tr w:rsidR="00405E07" w14:paraId="14E7CD6E" w14:textId="77777777" w:rsidTr="009365F4">
        <w:tc>
          <w:tcPr>
            <w:tcW w:w="1073" w:type="dxa"/>
            <w:vMerge/>
          </w:tcPr>
          <w:p w14:paraId="32019FAD" w14:textId="77777777" w:rsidR="00405E07" w:rsidRDefault="00405E07" w:rsidP="00F81643">
            <w:pPr>
              <w:bidi/>
              <w:spacing w:line="360" w:lineRule="auto"/>
              <w:jc w:val="center"/>
              <w:rPr>
                <w:rFonts w:ascii="IRNazanin" w:eastAsia="Calibri" w:hAnsi="IRNazanin" w:cs="IRNazanin"/>
                <w:sz w:val="28"/>
                <w:szCs w:val="28"/>
                <w:rtl/>
                <w:lang w:bidi="fa-IR"/>
              </w:rPr>
            </w:pPr>
          </w:p>
        </w:tc>
        <w:tc>
          <w:tcPr>
            <w:tcW w:w="990" w:type="dxa"/>
            <w:vMerge/>
          </w:tcPr>
          <w:p w14:paraId="03577EAD" w14:textId="77777777" w:rsidR="00405E07" w:rsidRDefault="00405E07" w:rsidP="00F81643">
            <w:pPr>
              <w:bidi/>
              <w:spacing w:line="360" w:lineRule="auto"/>
              <w:jc w:val="center"/>
              <w:rPr>
                <w:rFonts w:ascii="IRNazanin" w:eastAsia="Calibri" w:hAnsi="IRNazanin" w:cs="IRNazanin"/>
                <w:sz w:val="28"/>
                <w:szCs w:val="28"/>
                <w:rtl/>
                <w:lang w:bidi="fa-IR"/>
              </w:rPr>
            </w:pPr>
          </w:p>
        </w:tc>
        <w:tc>
          <w:tcPr>
            <w:tcW w:w="1800" w:type="dxa"/>
          </w:tcPr>
          <w:p w14:paraId="6E17CA22" w14:textId="2D6AF71C" w:rsidR="00405E07"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4(14/8)</w:t>
            </w:r>
          </w:p>
        </w:tc>
        <w:tc>
          <w:tcPr>
            <w:tcW w:w="1710" w:type="dxa"/>
          </w:tcPr>
          <w:p w14:paraId="52D5DC38" w14:textId="6BAF744E" w:rsidR="00405E07" w:rsidRDefault="00405E07"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6(22/2)</w:t>
            </w:r>
          </w:p>
        </w:tc>
        <w:tc>
          <w:tcPr>
            <w:tcW w:w="2430" w:type="dxa"/>
          </w:tcPr>
          <w:p w14:paraId="716E2190" w14:textId="77777777" w:rsidR="00405E07" w:rsidRDefault="00405E07" w:rsidP="00F81643">
            <w:pPr>
              <w:bidi/>
              <w:spacing w:line="360" w:lineRule="auto"/>
              <w:jc w:val="center"/>
              <w:rPr>
                <w:rFonts w:ascii="IRNazanin" w:eastAsia="Calibri" w:hAnsi="IRNazanin" w:cs="IRNazanin"/>
                <w:sz w:val="28"/>
                <w:szCs w:val="28"/>
                <w:rtl/>
                <w:lang w:bidi="fa-IR"/>
              </w:rPr>
            </w:pPr>
            <w:r w:rsidRPr="00DD621F">
              <w:rPr>
                <w:rFonts w:ascii="IRNazanin" w:eastAsia="Calibri" w:hAnsi="IRNazanin" w:cs="IRNazanin"/>
                <w:sz w:val="28"/>
                <w:szCs w:val="28"/>
                <w:lang w:bidi="fa-IR"/>
              </w:rPr>
              <w:t>Tips</w:t>
            </w:r>
          </w:p>
        </w:tc>
        <w:tc>
          <w:tcPr>
            <w:tcW w:w="1347" w:type="dxa"/>
            <w:vMerge/>
          </w:tcPr>
          <w:p w14:paraId="290A8D9F" w14:textId="77777777" w:rsidR="00405E07" w:rsidRDefault="00405E07" w:rsidP="00F81643">
            <w:pPr>
              <w:bidi/>
              <w:spacing w:line="360" w:lineRule="auto"/>
              <w:jc w:val="center"/>
              <w:rPr>
                <w:rFonts w:ascii="IRNazanin" w:eastAsia="Calibri" w:hAnsi="IRNazanin" w:cs="IRNazanin"/>
                <w:sz w:val="28"/>
                <w:szCs w:val="28"/>
                <w:rtl/>
                <w:lang w:bidi="fa-IR"/>
              </w:rPr>
            </w:pPr>
          </w:p>
        </w:tc>
      </w:tr>
      <w:tr w:rsidR="00405E07" w14:paraId="29E6FE23" w14:textId="77777777" w:rsidTr="009365F4">
        <w:tc>
          <w:tcPr>
            <w:tcW w:w="1073" w:type="dxa"/>
            <w:vMerge/>
          </w:tcPr>
          <w:p w14:paraId="1BC09F13" w14:textId="77777777" w:rsidR="00405E07" w:rsidRDefault="00405E07" w:rsidP="00F81643">
            <w:pPr>
              <w:bidi/>
              <w:spacing w:line="360" w:lineRule="auto"/>
              <w:jc w:val="center"/>
              <w:rPr>
                <w:rFonts w:ascii="IRNazanin" w:eastAsia="Calibri" w:hAnsi="IRNazanin" w:cs="IRNazanin"/>
                <w:sz w:val="28"/>
                <w:szCs w:val="28"/>
                <w:rtl/>
                <w:lang w:bidi="fa-IR"/>
              </w:rPr>
            </w:pPr>
          </w:p>
        </w:tc>
        <w:tc>
          <w:tcPr>
            <w:tcW w:w="990" w:type="dxa"/>
            <w:vMerge/>
          </w:tcPr>
          <w:p w14:paraId="47A35286" w14:textId="77777777" w:rsidR="00405E07" w:rsidRDefault="00405E07" w:rsidP="00F81643">
            <w:pPr>
              <w:bidi/>
              <w:spacing w:line="360" w:lineRule="auto"/>
              <w:jc w:val="center"/>
              <w:rPr>
                <w:rFonts w:ascii="IRNazanin" w:eastAsia="Calibri" w:hAnsi="IRNazanin" w:cs="IRNazanin"/>
                <w:sz w:val="28"/>
                <w:szCs w:val="28"/>
                <w:rtl/>
                <w:lang w:bidi="fa-IR"/>
              </w:rPr>
            </w:pPr>
          </w:p>
        </w:tc>
        <w:tc>
          <w:tcPr>
            <w:tcW w:w="1800" w:type="dxa"/>
          </w:tcPr>
          <w:p w14:paraId="5C94DC71" w14:textId="4E0E70DA" w:rsidR="00405E07"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3(11/1)</w:t>
            </w:r>
          </w:p>
        </w:tc>
        <w:tc>
          <w:tcPr>
            <w:tcW w:w="1710" w:type="dxa"/>
          </w:tcPr>
          <w:p w14:paraId="1C9B7964" w14:textId="19BDA14F" w:rsidR="00405E07" w:rsidRDefault="00405E07"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2(7/4)</w:t>
            </w:r>
          </w:p>
        </w:tc>
        <w:tc>
          <w:tcPr>
            <w:tcW w:w="2430" w:type="dxa"/>
          </w:tcPr>
          <w:p w14:paraId="138CA7E1" w14:textId="77777777" w:rsidR="00405E07" w:rsidRDefault="00405E07" w:rsidP="00F81643">
            <w:pPr>
              <w:bidi/>
              <w:spacing w:line="360" w:lineRule="auto"/>
              <w:jc w:val="center"/>
              <w:rPr>
                <w:rFonts w:ascii="IRNazanin" w:eastAsia="Calibri" w:hAnsi="IRNazanin" w:cs="IRNazanin"/>
                <w:sz w:val="28"/>
                <w:szCs w:val="28"/>
                <w:rtl/>
                <w:lang w:bidi="fa-IR"/>
              </w:rPr>
            </w:pPr>
            <w:r w:rsidRPr="00DD621F">
              <w:rPr>
                <w:rFonts w:ascii="IRNazanin" w:eastAsia="Calibri" w:hAnsi="IRNazanin" w:cs="IRNazanin"/>
                <w:sz w:val="28"/>
                <w:szCs w:val="28"/>
                <w:lang w:bidi="fa-IR"/>
              </w:rPr>
              <w:t>high schooler</w:t>
            </w:r>
          </w:p>
        </w:tc>
        <w:tc>
          <w:tcPr>
            <w:tcW w:w="1347" w:type="dxa"/>
            <w:vMerge/>
          </w:tcPr>
          <w:p w14:paraId="16111F35" w14:textId="77777777" w:rsidR="00405E07" w:rsidRDefault="00405E07" w:rsidP="00F81643">
            <w:pPr>
              <w:bidi/>
              <w:spacing w:line="360" w:lineRule="auto"/>
              <w:jc w:val="center"/>
              <w:rPr>
                <w:rFonts w:ascii="IRNazanin" w:eastAsia="Calibri" w:hAnsi="IRNazanin" w:cs="IRNazanin"/>
                <w:sz w:val="28"/>
                <w:szCs w:val="28"/>
                <w:rtl/>
                <w:lang w:bidi="fa-IR"/>
              </w:rPr>
            </w:pPr>
          </w:p>
        </w:tc>
      </w:tr>
      <w:tr w:rsidR="00405E07" w14:paraId="03755523" w14:textId="77777777" w:rsidTr="009365F4">
        <w:tc>
          <w:tcPr>
            <w:tcW w:w="1073" w:type="dxa"/>
            <w:vMerge/>
          </w:tcPr>
          <w:p w14:paraId="1DB03BF0" w14:textId="77777777" w:rsidR="00405E07" w:rsidRDefault="00405E07" w:rsidP="00F81643">
            <w:pPr>
              <w:bidi/>
              <w:spacing w:line="360" w:lineRule="auto"/>
              <w:jc w:val="center"/>
              <w:rPr>
                <w:rFonts w:ascii="IRNazanin" w:eastAsia="Calibri" w:hAnsi="IRNazanin" w:cs="IRNazanin"/>
                <w:sz w:val="28"/>
                <w:szCs w:val="28"/>
                <w:rtl/>
                <w:lang w:bidi="fa-IR"/>
              </w:rPr>
            </w:pPr>
          </w:p>
        </w:tc>
        <w:tc>
          <w:tcPr>
            <w:tcW w:w="990" w:type="dxa"/>
            <w:vMerge/>
          </w:tcPr>
          <w:p w14:paraId="0CF83B03" w14:textId="77777777" w:rsidR="00405E07" w:rsidRDefault="00405E07" w:rsidP="00F81643">
            <w:pPr>
              <w:bidi/>
              <w:spacing w:line="360" w:lineRule="auto"/>
              <w:jc w:val="center"/>
              <w:rPr>
                <w:rFonts w:ascii="IRNazanin" w:eastAsia="Calibri" w:hAnsi="IRNazanin" w:cs="IRNazanin"/>
                <w:sz w:val="28"/>
                <w:szCs w:val="28"/>
                <w:rtl/>
                <w:lang w:bidi="fa-IR"/>
              </w:rPr>
            </w:pPr>
          </w:p>
        </w:tc>
        <w:tc>
          <w:tcPr>
            <w:tcW w:w="1800" w:type="dxa"/>
          </w:tcPr>
          <w:p w14:paraId="57CF46B2" w14:textId="0D97CD63" w:rsidR="00405E07"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8(29/6)</w:t>
            </w:r>
          </w:p>
        </w:tc>
        <w:tc>
          <w:tcPr>
            <w:tcW w:w="1710" w:type="dxa"/>
          </w:tcPr>
          <w:p w14:paraId="090B07B2" w14:textId="6ADCC514" w:rsidR="00405E07" w:rsidRDefault="00405E07"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5(18/5)</w:t>
            </w:r>
          </w:p>
        </w:tc>
        <w:tc>
          <w:tcPr>
            <w:tcW w:w="2430" w:type="dxa"/>
          </w:tcPr>
          <w:p w14:paraId="0732DCC2" w14:textId="77777777" w:rsidR="00405E07" w:rsidRDefault="00405E07" w:rsidP="00F81643">
            <w:pPr>
              <w:bidi/>
              <w:spacing w:line="360" w:lineRule="auto"/>
              <w:jc w:val="center"/>
              <w:rPr>
                <w:rFonts w:ascii="IRNazanin" w:eastAsia="Calibri" w:hAnsi="IRNazanin" w:cs="IRNazanin"/>
                <w:sz w:val="28"/>
                <w:szCs w:val="28"/>
                <w:rtl/>
                <w:lang w:bidi="fa-IR"/>
              </w:rPr>
            </w:pPr>
            <w:r w:rsidRPr="005164F6">
              <w:rPr>
                <w:rFonts w:ascii="IRNazanin" w:eastAsia="Calibri" w:hAnsi="IRNazanin" w:cs="IRNazanin"/>
                <w:sz w:val="28"/>
                <w:szCs w:val="28"/>
                <w:lang w:bidi="fa-IR"/>
              </w:rPr>
              <w:t>Diploma</w:t>
            </w:r>
          </w:p>
        </w:tc>
        <w:tc>
          <w:tcPr>
            <w:tcW w:w="1347" w:type="dxa"/>
            <w:vMerge/>
          </w:tcPr>
          <w:p w14:paraId="454BAE95" w14:textId="77777777" w:rsidR="00405E07" w:rsidRDefault="00405E07" w:rsidP="00F81643">
            <w:pPr>
              <w:bidi/>
              <w:spacing w:line="360" w:lineRule="auto"/>
              <w:jc w:val="center"/>
              <w:rPr>
                <w:rFonts w:ascii="IRNazanin" w:eastAsia="Calibri" w:hAnsi="IRNazanin" w:cs="IRNazanin"/>
                <w:sz w:val="28"/>
                <w:szCs w:val="28"/>
                <w:rtl/>
                <w:lang w:bidi="fa-IR"/>
              </w:rPr>
            </w:pPr>
          </w:p>
        </w:tc>
      </w:tr>
      <w:tr w:rsidR="00405E07" w14:paraId="53733EA4" w14:textId="77777777" w:rsidTr="009365F4">
        <w:tc>
          <w:tcPr>
            <w:tcW w:w="1073" w:type="dxa"/>
            <w:vMerge/>
          </w:tcPr>
          <w:p w14:paraId="474FCC5F" w14:textId="77777777" w:rsidR="00405E07" w:rsidRDefault="00405E07" w:rsidP="00F81643">
            <w:pPr>
              <w:bidi/>
              <w:spacing w:line="360" w:lineRule="auto"/>
              <w:jc w:val="center"/>
              <w:rPr>
                <w:rFonts w:ascii="IRNazanin" w:eastAsia="Calibri" w:hAnsi="IRNazanin" w:cs="IRNazanin"/>
                <w:sz w:val="28"/>
                <w:szCs w:val="28"/>
                <w:rtl/>
                <w:lang w:bidi="fa-IR"/>
              </w:rPr>
            </w:pPr>
          </w:p>
        </w:tc>
        <w:tc>
          <w:tcPr>
            <w:tcW w:w="990" w:type="dxa"/>
            <w:vMerge/>
          </w:tcPr>
          <w:p w14:paraId="5B603C3D" w14:textId="77777777" w:rsidR="00405E07" w:rsidRDefault="00405E07" w:rsidP="00F81643">
            <w:pPr>
              <w:bidi/>
              <w:spacing w:line="360" w:lineRule="auto"/>
              <w:jc w:val="center"/>
              <w:rPr>
                <w:rFonts w:ascii="IRNazanin" w:eastAsia="Calibri" w:hAnsi="IRNazanin" w:cs="IRNazanin"/>
                <w:sz w:val="28"/>
                <w:szCs w:val="28"/>
                <w:rtl/>
                <w:lang w:bidi="fa-IR"/>
              </w:rPr>
            </w:pPr>
          </w:p>
        </w:tc>
        <w:tc>
          <w:tcPr>
            <w:tcW w:w="1800" w:type="dxa"/>
          </w:tcPr>
          <w:p w14:paraId="48FD211B" w14:textId="429A2C24" w:rsidR="00405E07"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2(7/4)</w:t>
            </w:r>
          </w:p>
        </w:tc>
        <w:tc>
          <w:tcPr>
            <w:tcW w:w="1710" w:type="dxa"/>
          </w:tcPr>
          <w:p w14:paraId="414EACE2" w14:textId="51D8855B" w:rsidR="00405E07" w:rsidRDefault="00405E07"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4(14/8)</w:t>
            </w:r>
          </w:p>
        </w:tc>
        <w:tc>
          <w:tcPr>
            <w:tcW w:w="2430" w:type="dxa"/>
          </w:tcPr>
          <w:p w14:paraId="024B29FB" w14:textId="77777777" w:rsidR="00405E07" w:rsidRPr="005164F6" w:rsidRDefault="00405E07" w:rsidP="00F81643">
            <w:pPr>
              <w:bidi/>
              <w:spacing w:line="360" w:lineRule="auto"/>
              <w:jc w:val="center"/>
              <w:rPr>
                <w:rFonts w:ascii="IRNazanin" w:eastAsia="Calibri" w:hAnsi="IRNazanin" w:cs="IRNazanin"/>
                <w:sz w:val="28"/>
                <w:szCs w:val="28"/>
                <w:lang w:bidi="fa-IR"/>
              </w:rPr>
            </w:pPr>
            <w:r w:rsidRPr="009A2EE2">
              <w:rPr>
                <w:rFonts w:ascii="IRNazanin" w:eastAsia="Calibri" w:hAnsi="IRNazanin" w:cs="IRNazanin"/>
                <w:sz w:val="28"/>
                <w:szCs w:val="28"/>
                <w:lang w:bidi="fa-IR"/>
              </w:rPr>
              <w:t>Above the diploma</w:t>
            </w:r>
          </w:p>
        </w:tc>
        <w:tc>
          <w:tcPr>
            <w:tcW w:w="1347" w:type="dxa"/>
            <w:vMerge/>
          </w:tcPr>
          <w:p w14:paraId="1896276D" w14:textId="77777777" w:rsidR="00405E07" w:rsidRDefault="00405E07" w:rsidP="00F81643">
            <w:pPr>
              <w:bidi/>
              <w:spacing w:line="360" w:lineRule="auto"/>
              <w:jc w:val="center"/>
              <w:rPr>
                <w:rFonts w:ascii="IRNazanin" w:eastAsia="Calibri" w:hAnsi="IRNazanin" w:cs="IRNazanin"/>
                <w:sz w:val="28"/>
                <w:szCs w:val="28"/>
                <w:rtl/>
                <w:lang w:bidi="fa-IR"/>
              </w:rPr>
            </w:pPr>
          </w:p>
        </w:tc>
      </w:tr>
      <w:tr w:rsidR="00405E07" w14:paraId="51D23CEB" w14:textId="77777777" w:rsidTr="009365F4">
        <w:tc>
          <w:tcPr>
            <w:tcW w:w="1073" w:type="dxa"/>
            <w:vMerge w:val="restart"/>
          </w:tcPr>
          <w:p w14:paraId="0736F359" w14:textId="77777777" w:rsidR="00405E07" w:rsidRDefault="00405E07" w:rsidP="00F81643">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0/876</w:t>
            </w:r>
          </w:p>
        </w:tc>
        <w:tc>
          <w:tcPr>
            <w:tcW w:w="990" w:type="dxa"/>
            <w:vMerge w:val="restart"/>
          </w:tcPr>
          <w:p w14:paraId="622241AC" w14:textId="77777777" w:rsidR="00405E07" w:rsidRDefault="00405E07" w:rsidP="00F81643">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1/21</w:t>
            </w:r>
          </w:p>
        </w:tc>
        <w:tc>
          <w:tcPr>
            <w:tcW w:w="1800" w:type="dxa"/>
          </w:tcPr>
          <w:p w14:paraId="0A50447E" w14:textId="313B8091" w:rsidR="00405E07"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13(48/1)</w:t>
            </w:r>
          </w:p>
        </w:tc>
        <w:tc>
          <w:tcPr>
            <w:tcW w:w="1710" w:type="dxa"/>
          </w:tcPr>
          <w:p w14:paraId="3B51A028" w14:textId="1889ADAD" w:rsidR="00405E07" w:rsidRDefault="00405E07"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11(40/7)</w:t>
            </w:r>
          </w:p>
        </w:tc>
        <w:tc>
          <w:tcPr>
            <w:tcW w:w="2430" w:type="dxa"/>
          </w:tcPr>
          <w:p w14:paraId="4579FD8A" w14:textId="77777777" w:rsidR="00405E07" w:rsidRDefault="00405E07" w:rsidP="00F81643">
            <w:pPr>
              <w:bidi/>
              <w:spacing w:line="360" w:lineRule="auto"/>
              <w:jc w:val="center"/>
              <w:rPr>
                <w:rFonts w:ascii="IRNazanin" w:eastAsia="Calibri" w:hAnsi="IRNazanin" w:cs="IRNazanin"/>
                <w:sz w:val="28"/>
                <w:szCs w:val="28"/>
                <w:rtl/>
                <w:lang w:bidi="fa-IR"/>
              </w:rPr>
            </w:pPr>
            <w:r w:rsidRPr="005164F6">
              <w:rPr>
                <w:rFonts w:ascii="IRNazanin" w:eastAsia="Calibri" w:hAnsi="IRNazanin" w:cs="IRNazanin"/>
                <w:sz w:val="28"/>
                <w:szCs w:val="28"/>
                <w:lang w:bidi="fa-IR"/>
              </w:rPr>
              <w:t>Free</w:t>
            </w:r>
          </w:p>
        </w:tc>
        <w:tc>
          <w:tcPr>
            <w:tcW w:w="1347" w:type="dxa"/>
            <w:vMerge w:val="restart"/>
          </w:tcPr>
          <w:p w14:paraId="74007D42" w14:textId="77777777" w:rsidR="00405E07" w:rsidRDefault="00405E07" w:rsidP="00F81643">
            <w:pPr>
              <w:bidi/>
              <w:spacing w:line="360" w:lineRule="auto"/>
              <w:jc w:val="center"/>
              <w:rPr>
                <w:rFonts w:ascii="IRNazanin" w:eastAsia="Calibri" w:hAnsi="IRNazanin" w:cs="IRNazanin"/>
                <w:sz w:val="28"/>
                <w:szCs w:val="28"/>
                <w:rtl/>
                <w:lang w:bidi="fa-IR"/>
              </w:rPr>
            </w:pPr>
            <w:r w:rsidRPr="005164F6">
              <w:rPr>
                <w:rFonts w:ascii="IRNazanin" w:eastAsia="Calibri" w:hAnsi="IRNazanin" w:cs="IRNazanin"/>
                <w:sz w:val="28"/>
                <w:szCs w:val="28"/>
                <w:lang w:bidi="fa-IR"/>
              </w:rPr>
              <w:t>Father's job</w:t>
            </w:r>
          </w:p>
        </w:tc>
      </w:tr>
      <w:tr w:rsidR="00405E07" w14:paraId="3FD11CC5" w14:textId="77777777" w:rsidTr="009365F4">
        <w:tc>
          <w:tcPr>
            <w:tcW w:w="1073" w:type="dxa"/>
            <w:vMerge/>
          </w:tcPr>
          <w:p w14:paraId="0977EB9A" w14:textId="77777777" w:rsidR="00405E07" w:rsidRDefault="00405E07" w:rsidP="00F81643">
            <w:pPr>
              <w:bidi/>
              <w:spacing w:line="360" w:lineRule="auto"/>
              <w:jc w:val="center"/>
              <w:rPr>
                <w:rFonts w:ascii="IRNazanin" w:eastAsia="Calibri" w:hAnsi="IRNazanin" w:cs="IRNazanin"/>
                <w:sz w:val="28"/>
                <w:szCs w:val="28"/>
                <w:rtl/>
                <w:lang w:bidi="fa-IR"/>
              </w:rPr>
            </w:pPr>
          </w:p>
        </w:tc>
        <w:tc>
          <w:tcPr>
            <w:tcW w:w="990" w:type="dxa"/>
            <w:vMerge/>
          </w:tcPr>
          <w:p w14:paraId="58961975" w14:textId="77777777" w:rsidR="00405E07" w:rsidRDefault="00405E07" w:rsidP="00F81643">
            <w:pPr>
              <w:bidi/>
              <w:spacing w:line="360" w:lineRule="auto"/>
              <w:jc w:val="center"/>
              <w:rPr>
                <w:rFonts w:ascii="IRNazanin" w:eastAsia="Calibri" w:hAnsi="IRNazanin" w:cs="IRNazanin"/>
                <w:sz w:val="28"/>
                <w:szCs w:val="28"/>
                <w:rtl/>
                <w:lang w:bidi="fa-IR"/>
              </w:rPr>
            </w:pPr>
          </w:p>
        </w:tc>
        <w:tc>
          <w:tcPr>
            <w:tcW w:w="1800" w:type="dxa"/>
          </w:tcPr>
          <w:p w14:paraId="7F14E495" w14:textId="616E7611" w:rsidR="00405E07"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11(40/7)</w:t>
            </w:r>
          </w:p>
        </w:tc>
        <w:tc>
          <w:tcPr>
            <w:tcW w:w="1710" w:type="dxa"/>
          </w:tcPr>
          <w:p w14:paraId="052D961D" w14:textId="6AC3F66F" w:rsidR="00405E07" w:rsidRDefault="00405E07"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12(44/4)</w:t>
            </w:r>
          </w:p>
        </w:tc>
        <w:tc>
          <w:tcPr>
            <w:tcW w:w="2430" w:type="dxa"/>
          </w:tcPr>
          <w:p w14:paraId="40E4800C" w14:textId="77777777" w:rsidR="00405E07" w:rsidRDefault="00405E07" w:rsidP="00F81643">
            <w:pPr>
              <w:bidi/>
              <w:spacing w:line="360" w:lineRule="auto"/>
              <w:jc w:val="center"/>
              <w:rPr>
                <w:rFonts w:ascii="IRNazanin" w:eastAsia="Calibri" w:hAnsi="IRNazanin" w:cs="IRNazanin"/>
                <w:sz w:val="28"/>
                <w:szCs w:val="28"/>
                <w:rtl/>
                <w:lang w:bidi="fa-IR"/>
              </w:rPr>
            </w:pPr>
            <w:r w:rsidRPr="005164F6">
              <w:rPr>
                <w:rFonts w:ascii="IRNazanin" w:eastAsia="Calibri" w:hAnsi="IRNazanin" w:cs="IRNazanin"/>
                <w:sz w:val="28"/>
                <w:szCs w:val="28"/>
                <w:lang w:bidi="fa-IR"/>
              </w:rPr>
              <w:t>Unemployed</w:t>
            </w:r>
          </w:p>
        </w:tc>
        <w:tc>
          <w:tcPr>
            <w:tcW w:w="1347" w:type="dxa"/>
            <w:vMerge/>
          </w:tcPr>
          <w:p w14:paraId="191117F7" w14:textId="77777777" w:rsidR="00405E07" w:rsidRDefault="00405E07" w:rsidP="00F81643">
            <w:pPr>
              <w:bidi/>
              <w:spacing w:line="360" w:lineRule="auto"/>
              <w:jc w:val="center"/>
              <w:rPr>
                <w:rFonts w:ascii="IRNazanin" w:eastAsia="Calibri" w:hAnsi="IRNazanin" w:cs="IRNazanin"/>
                <w:sz w:val="28"/>
                <w:szCs w:val="28"/>
                <w:rtl/>
                <w:lang w:bidi="fa-IR"/>
              </w:rPr>
            </w:pPr>
          </w:p>
        </w:tc>
      </w:tr>
      <w:tr w:rsidR="00405E07" w14:paraId="771A4F96" w14:textId="77777777" w:rsidTr="009365F4">
        <w:tc>
          <w:tcPr>
            <w:tcW w:w="1073" w:type="dxa"/>
            <w:vMerge/>
          </w:tcPr>
          <w:p w14:paraId="54499AB1" w14:textId="77777777" w:rsidR="00405E07" w:rsidRDefault="00405E07" w:rsidP="00F81643">
            <w:pPr>
              <w:bidi/>
              <w:spacing w:line="360" w:lineRule="auto"/>
              <w:jc w:val="center"/>
              <w:rPr>
                <w:rFonts w:ascii="IRNazanin" w:eastAsia="Calibri" w:hAnsi="IRNazanin" w:cs="IRNazanin"/>
                <w:sz w:val="28"/>
                <w:szCs w:val="28"/>
                <w:rtl/>
                <w:lang w:bidi="fa-IR"/>
              </w:rPr>
            </w:pPr>
          </w:p>
        </w:tc>
        <w:tc>
          <w:tcPr>
            <w:tcW w:w="990" w:type="dxa"/>
            <w:vMerge/>
          </w:tcPr>
          <w:p w14:paraId="26C04C13" w14:textId="77777777" w:rsidR="00405E07" w:rsidRDefault="00405E07" w:rsidP="00F81643">
            <w:pPr>
              <w:bidi/>
              <w:spacing w:line="360" w:lineRule="auto"/>
              <w:jc w:val="center"/>
              <w:rPr>
                <w:rFonts w:ascii="IRNazanin" w:eastAsia="Calibri" w:hAnsi="IRNazanin" w:cs="IRNazanin"/>
                <w:sz w:val="28"/>
                <w:szCs w:val="28"/>
                <w:rtl/>
                <w:lang w:bidi="fa-IR"/>
              </w:rPr>
            </w:pPr>
          </w:p>
        </w:tc>
        <w:tc>
          <w:tcPr>
            <w:tcW w:w="1800" w:type="dxa"/>
          </w:tcPr>
          <w:p w14:paraId="580E1DFF" w14:textId="19462503" w:rsidR="00405E07" w:rsidRDefault="00405E07"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3(11/1)</w:t>
            </w:r>
          </w:p>
        </w:tc>
        <w:tc>
          <w:tcPr>
            <w:tcW w:w="1710" w:type="dxa"/>
          </w:tcPr>
          <w:p w14:paraId="41FFB533" w14:textId="245C315B" w:rsidR="00405E07" w:rsidRDefault="00405E07" w:rsidP="00C1283C">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4(14/8)</w:t>
            </w:r>
          </w:p>
        </w:tc>
        <w:tc>
          <w:tcPr>
            <w:tcW w:w="2430" w:type="dxa"/>
          </w:tcPr>
          <w:p w14:paraId="09D744EA" w14:textId="77777777" w:rsidR="00405E07" w:rsidRDefault="00405E07" w:rsidP="00F81643">
            <w:pPr>
              <w:bidi/>
              <w:spacing w:line="360" w:lineRule="auto"/>
              <w:jc w:val="center"/>
              <w:rPr>
                <w:rFonts w:ascii="IRNazanin" w:eastAsia="Calibri" w:hAnsi="IRNazanin" w:cs="IRNazanin"/>
                <w:sz w:val="28"/>
                <w:szCs w:val="28"/>
                <w:rtl/>
                <w:lang w:bidi="fa-IR"/>
              </w:rPr>
            </w:pPr>
            <w:r w:rsidRPr="005164F6">
              <w:rPr>
                <w:rFonts w:ascii="IRNazanin" w:eastAsia="Calibri" w:hAnsi="IRNazanin" w:cs="IRNazanin"/>
                <w:sz w:val="28"/>
                <w:szCs w:val="28"/>
                <w:lang w:bidi="fa-IR"/>
              </w:rPr>
              <w:t>Other</w:t>
            </w:r>
          </w:p>
        </w:tc>
        <w:tc>
          <w:tcPr>
            <w:tcW w:w="1347" w:type="dxa"/>
            <w:vMerge/>
          </w:tcPr>
          <w:p w14:paraId="227B8141" w14:textId="77777777" w:rsidR="00405E07" w:rsidRDefault="00405E07" w:rsidP="00F81643">
            <w:pPr>
              <w:bidi/>
              <w:spacing w:line="360" w:lineRule="auto"/>
              <w:jc w:val="center"/>
              <w:rPr>
                <w:rFonts w:ascii="IRNazanin" w:eastAsia="Calibri" w:hAnsi="IRNazanin" w:cs="IRNazanin"/>
                <w:sz w:val="28"/>
                <w:szCs w:val="28"/>
                <w:rtl/>
                <w:lang w:bidi="fa-IR"/>
              </w:rPr>
            </w:pPr>
          </w:p>
        </w:tc>
      </w:tr>
    </w:tbl>
    <w:p w14:paraId="476C1771" w14:textId="77777777" w:rsidR="004F2CBF" w:rsidRDefault="004F2CBF" w:rsidP="00246F97">
      <w:pPr>
        <w:bidi/>
        <w:spacing w:line="360" w:lineRule="auto"/>
        <w:jc w:val="both"/>
        <w:rPr>
          <w:rFonts w:ascii="IRNazanin" w:eastAsia="Calibri" w:hAnsi="IRNazanin" w:cs="IRNazanin"/>
          <w:b/>
          <w:bCs/>
          <w:sz w:val="28"/>
          <w:szCs w:val="28"/>
          <w:rtl/>
          <w:lang w:bidi="fa-IR"/>
        </w:rPr>
      </w:pPr>
    </w:p>
    <w:p w14:paraId="18CC1DE6" w14:textId="77777777" w:rsidR="00246F97" w:rsidRPr="00246F97" w:rsidRDefault="00246F97" w:rsidP="004F2CBF">
      <w:pPr>
        <w:bidi/>
        <w:spacing w:line="360" w:lineRule="auto"/>
        <w:jc w:val="both"/>
        <w:rPr>
          <w:rFonts w:ascii="IRNazanin" w:eastAsia="Calibri" w:hAnsi="IRNazanin" w:cs="IRNazanin"/>
          <w:b/>
          <w:bCs/>
          <w:sz w:val="28"/>
          <w:szCs w:val="28"/>
          <w:rtl/>
          <w:lang w:bidi="fa-IR"/>
        </w:rPr>
      </w:pPr>
      <w:r w:rsidRPr="00246F97">
        <w:rPr>
          <w:rFonts w:ascii="IRNazanin" w:eastAsia="Calibri" w:hAnsi="IRNazanin" w:cs="IRNazanin" w:hint="cs"/>
          <w:b/>
          <w:bCs/>
          <w:sz w:val="28"/>
          <w:szCs w:val="28"/>
          <w:rtl/>
          <w:lang w:bidi="fa-IR"/>
        </w:rPr>
        <w:t>جدول2</w:t>
      </w:r>
    </w:p>
    <w:p w14:paraId="69A3BDD8" w14:textId="77777777" w:rsidR="000421A4" w:rsidRPr="00246F97" w:rsidRDefault="00246F97" w:rsidP="00246F97">
      <w:pPr>
        <w:bidi/>
        <w:spacing w:line="360" w:lineRule="auto"/>
        <w:jc w:val="both"/>
        <w:rPr>
          <w:rFonts w:ascii="IRNazanin" w:eastAsia="Calibri" w:hAnsi="IRNazanin" w:cs="IRNazanin"/>
          <w:b/>
          <w:bCs/>
          <w:sz w:val="28"/>
          <w:szCs w:val="28"/>
          <w:lang w:bidi="fa-IR"/>
        </w:rPr>
      </w:pPr>
      <w:r w:rsidRPr="00246F97">
        <w:rPr>
          <w:rFonts w:ascii="IRNazanin" w:eastAsia="Calibri" w:hAnsi="IRNazanin" w:cs="IRNazanin" w:hint="cs"/>
          <w:b/>
          <w:bCs/>
          <w:sz w:val="28"/>
          <w:szCs w:val="28"/>
          <w:rtl/>
          <w:lang w:bidi="fa-IR"/>
        </w:rPr>
        <w:t>تعیین</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و</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مقایسه</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میانگین</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و</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انحراف</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معیار</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نمرات</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دانش</w:t>
      </w:r>
      <w:r>
        <w:rPr>
          <w:rFonts w:ascii="IRNazanin" w:eastAsia="Calibri" w:hAnsi="IRNazanin" w:cs="IRNazanin" w:hint="cs"/>
          <w:b/>
          <w:bCs/>
          <w:sz w:val="28"/>
          <w:szCs w:val="28"/>
          <w:rtl/>
          <w:lang w:bidi="fa-IR"/>
        </w:rPr>
        <w:t xml:space="preserve"> </w:t>
      </w:r>
      <w:r w:rsidRPr="00246F97">
        <w:rPr>
          <w:rFonts w:ascii="IRNazanin" w:eastAsia="Calibri" w:hAnsi="IRNazanin" w:cs="IRNazanin" w:hint="cs"/>
          <w:b/>
          <w:bCs/>
          <w:sz w:val="28"/>
          <w:szCs w:val="28"/>
          <w:rtl/>
          <w:lang w:bidi="fa-IR"/>
        </w:rPr>
        <w:t>کودکان</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خیابانی</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نسبت</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به</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سوءمصرف</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مواد</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مخدر</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در</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گروه</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مداخله</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و</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کنترل،</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در</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مراحل</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پیش</w:t>
      </w:r>
      <w:r>
        <w:rPr>
          <w:rFonts w:ascii="IRNazanin" w:eastAsia="Calibri" w:hAnsi="IRNazanin" w:cs="IRNazanin" w:hint="cs"/>
          <w:b/>
          <w:bCs/>
          <w:sz w:val="28"/>
          <w:szCs w:val="28"/>
          <w:rtl/>
          <w:lang w:bidi="fa-IR"/>
        </w:rPr>
        <w:t xml:space="preserve"> </w:t>
      </w:r>
      <w:r w:rsidRPr="00246F97">
        <w:rPr>
          <w:rFonts w:ascii="IRNazanin" w:eastAsia="Calibri" w:hAnsi="IRNazanin" w:cs="IRNazanin" w:hint="cs"/>
          <w:b/>
          <w:bCs/>
          <w:sz w:val="28"/>
          <w:szCs w:val="28"/>
          <w:rtl/>
          <w:lang w:bidi="fa-IR"/>
        </w:rPr>
        <w:t>آزمون</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و</w:t>
      </w:r>
      <w:r w:rsidRPr="00246F97">
        <w:rPr>
          <w:rFonts w:ascii="IRNazanin" w:eastAsia="Calibri" w:hAnsi="IRNazanin" w:cs="IRNazanin"/>
          <w:b/>
          <w:bCs/>
          <w:sz w:val="28"/>
          <w:szCs w:val="28"/>
          <w:rtl/>
          <w:lang w:bidi="fa-IR"/>
        </w:rPr>
        <w:t xml:space="preserve"> </w:t>
      </w:r>
      <w:r w:rsidRPr="00246F97">
        <w:rPr>
          <w:rFonts w:ascii="IRNazanin" w:eastAsia="Calibri" w:hAnsi="IRNazanin" w:cs="IRNazanin" w:hint="cs"/>
          <w:b/>
          <w:bCs/>
          <w:sz w:val="28"/>
          <w:szCs w:val="28"/>
          <w:rtl/>
          <w:lang w:bidi="fa-IR"/>
        </w:rPr>
        <w:t>پس</w:t>
      </w:r>
      <w:r>
        <w:rPr>
          <w:rFonts w:ascii="IRNazanin" w:eastAsia="Calibri" w:hAnsi="IRNazanin" w:cs="IRNazanin" w:hint="cs"/>
          <w:b/>
          <w:bCs/>
          <w:sz w:val="28"/>
          <w:szCs w:val="28"/>
          <w:rtl/>
          <w:lang w:bidi="fa-IR"/>
        </w:rPr>
        <w:t xml:space="preserve"> </w:t>
      </w:r>
      <w:r w:rsidRPr="00246F97">
        <w:rPr>
          <w:rFonts w:ascii="IRNazanin" w:eastAsia="Calibri" w:hAnsi="IRNazanin" w:cs="IRNazanin" w:hint="cs"/>
          <w:b/>
          <w:bCs/>
          <w:sz w:val="28"/>
          <w:szCs w:val="28"/>
          <w:rtl/>
          <w:lang w:bidi="fa-IR"/>
        </w:rPr>
        <w:t>آزمون</w:t>
      </w:r>
    </w:p>
    <w:tbl>
      <w:tblPr>
        <w:tblStyle w:val="TableGrid"/>
        <w:bidiVisual/>
        <w:tblW w:w="11333" w:type="dxa"/>
        <w:tblInd w:w="-996" w:type="dxa"/>
        <w:tblLook w:val="04A0" w:firstRow="1" w:lastRow="0" w:firstColumn="1" w:lastColumn="0" w:noHBand="0" w:noVBand="1"/>
      </w:tblPr>
      <w:tblGrid>
        <w:gridCol w:w="1628"/>
        <w:gridCol w:w="1211"/>
        <w:gridCol w:w="1351"/>
        <w:gridCol w:w="1528"/>
        <w:gridCol w:w="1528"/>
        <w:gridCol w:w="1492"/>
        <w:gridCol w:w="2595"/>
      </w:tblGrid>
      <w:tr w:rsidR="00C87291" w14:paraId="3DF1E6FD" w14:textId="77777777" w:rsidTr="00C87291">
        <w:tc>
          <w:tcPr>
            <w:tcW w:w="1628" w:type="dxa"/>
            <w:vMerge w:val="restart"/>
          </w:tcPr>
          <w:p w14:paraId="49B6F7A3" w14:textId="77777777" w:rsidR="00431F1C" w:rsidRDefault="00431F1C" w:rsidP="002962F4">
            <w:pPr>
              <w:bidi/>
              <w:spacing w:line="360" w:lineRule="auto"/>
              <w:jc w:val="center"/>
              <w:rPr>
                <w:rFonts w:ascii="IRNazanin" w:eastAsia="Calibri" w:hAnsi="IRNazanin" w:cs="IRNazanin"/>
                <w:sz w:val="28"/>
                <w:szCs w:val="28"/>
                <w:rtl/>
                <w:lang w:bidi="fa-IR"/>
              </w:rPr>
            </w:pPr>
            <w:r w:rsidRPr="00431F1C">
              <w:rPr>
                <w:rFonts w:ascii="IRNazanin" w:eastAsia="Calibri" w:hAnsi="IRNazanin" w:cs="IRNazanin"/>
                <w:sz w:val="28"/>
                <w:szCs w:val="28"/>
                <w:lang w:bidi="fa-IR"/>
              </w:rPr>
              <w:t>Paired and significant t-statistics</w:t>
            </w:r>
          </w:p>
        </w:tc>
        <w:tc>
          <w:tcPr>
            <w:tcW w:w="1211" w:type="dxa"/>
            <w:vMerge w:val="restart"/>
          </w:tcPr>
          <w:p w14:paraId="0B46FED6" w14:textId="77777777" w:rsidR="00431F1C" w:rsidRDefault="00431F1C" w:rsidP="002962F4">
            <w:pPr>
              <w:bidi/>
              <w:spacing w:line="360" w:lineRule="auto"/>
              <w:jc w:val="center"/>
              <w:rPr>
                <w:rFonts w:ascii="IRNazanin" w:eastAsia="Calibri" w:hAnsi="IRNazanin" w:cs="IRNazanin"/>
                <w:sz w:val="28"/>
                <w:szCs w:val="28"/>
                <w:rtl/>
                <w:lang w:bidi="fa-IR"/>
              </w:rPr>
            </w:pPr>
            <w:r w:rsidRPr="00431F1C">
              <w:rPr>
                <w:rFonts w:ascii="IRNazanin" w:eastAsia="Calibri" w:hAnsi="IRNazanin" w:cs="IRNazanin"/>
                <w:sz w:val="28"/>
                <w:szCs w:val="28"/>
                <w:lang w:bidi="fa-IR"/>
              </w:rPr>
              <w:t>Effect size</w:t>
            </w:r>
          </w:p>
        </w:tc>
        <w:tc>
          <w:tcPr>
            <w:tcW w:w="1351" w:type="dxa"/>
            <w:vMerge w:val="restart"/>
          </w:tcPr>
          <w:p w14:paraId="3DAB0A52" w14:textId="77777777" w:rsidR="00431F1C" w:rsidRDefault="00431F1C" w:rsidP="002962F4">
            <w:pPr>
              <w:bidi/>
              <w:spacing w:line="360" w:lineRule="auto"/>
              <w:jc w:val="center"/>
              <w:rPr>
                <w:rFonts w:ascii="IRNazanin" w:eastAsia="Calibri" w:hAnsi="IRNazanin" w:cs="IRNazanin"/>
                <w:sz w:val="28"/>
                <w:szCs w:val="28"/>
                <w:rtl/>
                <w:lang w:bidi="fa-IR"/>
              </w:rPr>
            </w:pPr>
            <w:r w:rsidRPr="00431F1C">
              <w:rPr>
                <w:rFonts w:ascii="IRNazanin" w:eastAsia="Calibri" w:hAnsi="IRNazanin" w:cs="IRNazanin"/>
                <w:sz w:val="28"/>
                <w:szCs w:val="28"/>
                <w:lang w:bidi="fa-IR"/>
              </w:rPr>
              <w:t>Mean difference</w:t>
            </w:r>
          </w:p>
        </w:tc>
        <w:tc>
          <w:tcPr>
            <w:tcW w:w="1528" w:type="dxa"/>
          </w:tcPr>
          <w:p w14:paraId="65B7B691" w14:textId="77777777" w:rsidR="00431F1C" w:rsidRDefault="00431F1C" w:rsidP="002962F4">
            <w:pPr>
              <w:bidi/>
              <w:spacing w:line="360" w:lineRule="auto"/>
              <w:jc w:val="center"/>
              <w:rPr>
                <w:rFonts w:ascii="IRNazanin" w:eastAsia="Calibri" w:hAnsi="IRNazanin" w:cs="IRNazanin"/>
                <w:sz w:val="28"/>
                <w:szCs w:val="28"/>
                <w:rtl/>
                <w:lang w:bidi="fa-IR"/>
              </w:rPr>
            </w:pPr>
            <w:r w:rsidRPr="00431F1C">
              <w:rPr>
                <w:rFonts w:ascii="IRNazanin" w:eastAsia="Calibri" w:hAnsi="IRNazanin" w:cs="IRNazanin"/>
                <w:sz w:val="28"/>
                <w:szCs w:val="28"/>
                <w:lang w:bidi="fa-IR"/>
              </w:rPr>
              <w:t>Post-test</w:t>
            </w:r>
          </w:p>
        </w:tc>
        <w:tc>
          <w:tcPr>
            <w:tcW w:w="1528" w:type="dxa"/>
          </w:tcPr>
          <w:p w14:paraId="53E3BD27" w14:textId="5202915B" w:rsidR="00431F1C" w:rsidRDefault="00405E07" w:rsidP="002962F4">
            <w:pPr>
              <w:bidi/>
              <w:spacing w:line="360" w:lineRule="auto"/>
              <w:jc w:val="center"/>
              <w:rPr>
                <w:rFonts w:ascii="IRNazanin" w:eastAsia="Calibri" w:hAnsi="IRNazanin" w:cs="IRNazanin"/>
                <w:sz w:val="28"/>
                <w:szCs w:val="28"/>
                <w:rtl/>
                <w:lang w:bidi="fa-IR"/>
              </w:rPr>
            </w:pPr>
            <w:r w:rsidRPr="00405E07">
              <w:rPr>
                <w:rFonts w:ascii="IRNazanin" w:eastAsia="Calibri" w:hAnsi="IRNazanin" w:cs="IRNazanin"/>
                <w:sz w:val="28"/>
                <w:szCs w:val="28"/>
                <w:lang w:bidi="fa-IR"/>
              </w:rPr>
              <w:t>Pre test</w:t>
            </w:r>
          </w:p>
        </w:tc>
        <w:tc>
          <w:tcPr>
            <w:tcW w:w="4087" w:type="dxa"/>
            <w:gridSpan w:val="2"/>
            <w:vMerge w:val="restart"/>
          </w:tcPr>
          <w:p w14:paraId="62DC7142" w14:textId="77777777" w:rsidR="00431F1C" w:rsidRDefault="00431F1C" w:rsidP="002962F4">
            <w:pPr>
              <w:bidi/>
              <w:spacing w:line="360" w:lineRule="auto"/>
              <w:jc w:val="center"/>
              <w:rPr>
                <w:rFonts w:ascii="IRNazanin" w:eastAsia="Calibri" w:hAnsi="IRNazanin" w:cs="IRNazanin"/>
                <w:sz w:val="28"/>
                <w:szCs w:val="28"/>
                <w:rtl/>
                <w:lang w:bidi="fa-IR"/>
              </w:rPr>
            </w:pPr>
          </w:p>
        </w:tc>
      </w:tr>
      <w:tr w:rsidR="00C87291" w14:paraId="0529C77C" w14:textId="77777777" w:rsidTr="00C87291">
        <w:tc>
          <w:tcPr>
            <w:tcW w:w="1628" w:type="dxa"/>
            <w:vMerge/>
          </w:tcPr>
          <w:p w14:paraId="043754FA"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vMerge/>
          </w:tcPr>
          <w:p w14:paraId="59C39EDC"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vMerge/>
          </w:tcPr>
          <w:p w14:paraId="40B245EC"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08667951" w14:textId="7CBAEB31" w:rsidR="00F6414F" w:rsidRDefault="00F6414F" w:rsidP="002962F4">
            <w:pPr>
              <w:bidi/>
              <w:spacing w:line="360" w:lineRule="auto"/>
              <w:jc w:val="center"/>
              <w:rPr>
                <w:rFonts w:ascii="IRNazanin" w:eastAsia="Calibri" w:hAnsi="IRNazanin" w:cs="IRNazanin"/>
                <w:sz w:val="28"/>
                <w:szCs w:val="28"/>
                <w:rtl/>
                <w:lang w:bidi="fa-IR"/>
              </w:rPr>
            </w:pPr>
            <w:proofErr w:type="spellStart"/>
            <w:r w:rsidRPr="00F6414F">
              <w:rPr>
                <w:rFonts w:ascii="IRNazanin" w:eastAsia="Calibri" w:hAnsi="IRNazanin" w:cs="IRNazanin"/>
                <w:sz w:val="28"/>
                <w:szCs w:val="28"/>
                <w:lang w:bidi="fa-IR"/>
              </w:rPr>
              <w:t>Mean±SD</w:t>
            </w:r>
            <w:proofErr w:type="spellEnd"/>
            <w:r w:rsidRPr="00F6414F">
              <w:rPr>
                <w:rFonts w:ascii="IRNazanin" w:eastAsia="Calibri" w:hAnsi="IRNazanin" w:cs="IRNazanin"/>
                <w:sz w:val="28"/>
                <w:szCs w:val="28"/>
                <w:rtl/>
                <w:lang w:bidi="fa-IR"/>
              </w:rPr>
              <w:t xml:space="preserve"> </w:t>
            </w:r>
          </w:p>
        </w:tc>
        <w:tc>
          <w:tcPr>
            <w:tcW w:w="1528" w:type="dxa"/>
          </w:tcPr>
          <w:p w14:paraId="2CE24AA4" w14:textId="0BE8F392" w:rsidR="00F6414F" w:rsidRPr="004A5F79" w:rsidRDefault="00F6414F" w:rsidP="00405E07">
            <w:pPr>
              <w:bidi/>
              <w:spacing w:line="360" w:lineRule="auto"/>
              <w:jc w:val="center"/>
              <w:rPr>
                <w:rFonts w:ascii="IRNazanin" w:eastAsia="Calibri" w:hAnsi="IRNazanin" w:cs="IRNazanin"/>
                <w:sz w:val="28"/>
                <w:szCs w:val="28"/>
                <w:highlight w:val="yellow"/>
                <w:rtl/>
                <w:lang w:bidi="fa-IR"/>
              </w:rPr>
            </w:pPr>
            <w:proofErr w:type="spellStart"/>
            <w:r w:rsidRPr="00405E07">
              <w:rPr>
                <w:rFonts w:ascii="IRNazanin" w:eastAsia="Calibri" w:hAnsi="IRNazanin" w:cs="IRNazanin"/>
                <w:sz w:val="28"/>
                <w:szCs w:val="28"/>
                <w:lang w:bidi="fa-IR"/>
              </w:rPr>
              <w:t>Mean±SD</w:t>
            </w:r>
            <w:proofErr w:type="spellEnd"/>
            <w:r w:rsidRPr="00405E07">
              <w:rPr>
                <w:rFonts w:ascii="IRNazanin" w:eastAsia="Calibri" w:hAnsi="IRNazanin" w:cs="IRNazanin"/>
                <w:sz w:val="28"/>
                <w:szCs w:val="28"/>
                <w:rtl/>
                <w:lang w:bidi="fa-IR"/>
              </w:rPr>
              <w:t xml:space="preserve"> </w:t>
            </w:r>
          </w:p>
        </w:tc>
        <w:tc>
          <w:tcPr>
            <w:tcW w:w="4087" w:type="dxa"/>
            <w:gridSpan w:val="2"/>
            <w:vMerge/>
          </w:tcPr>
          <w:p w14:paraId="00562DDA"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0E025632" w14:textId="77777777" w:rsidTr="00C87291">
        <w:tc>
          <w:tcPr>
            <w:tcW w:w="1628" w:type="dxa"/>
          </w:tcPr>
          <w:p w14:paraId="2ED697DF" w14:textId="77777777" w:rsidR="00F6414F" w:rsidRDefault="00F6414F" w:rsidP="002962F4">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-1/32</w:t>
            </w:r>
          </w:p>
          <w:p w14:paraId="798D1438" w14:textId="77777777" w:rsidR="00F6414F" w:rsidRPr="002962F4" w:rsidRDefault="00F6414F" w:rsidP="002962F4">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lastRenderedPageBreak/>
              <w:t>0/196</w:t>
            </w:r>
          </w:p>
        </w:tc>
        <w:tc>
          <w:tcPr>
            <w:tcW w:w="1211" w:type="dxa"/>
          </w:tcPr>
          <w:p w14:paraId="344DA9EF"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lastRenderedPageBreak/>
              <w:t>0/50</w:t>
            </w:r>
          </w:p>
        </w:tc>
        <w:tc>
          <w:tcPr>
            <w:tcW w:w="1351" w:type="dxa"/>
          </w:tcPr>
          <w:p w14:paraId="227D022E"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-0/70</w:t>
            </w:r>
          </w:p>
        </w:tc>
        <w:tc>
          <w:tcPr>
            <w:tcW w:w="1528" w:type="dxa"/>
          </w:tcPr>
          <w:p w14:paraId="36E9E708" w14:textId="4142E3AC"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22/18</w:t>
            </w:r>
            <w:r w:rsidRPr="00F6414F">
              <w:rPr>
                <w:rFonts w:ascii="IRNazanin" w:eastAsia="Calibri" w:hAnsi="IRNazanin" w:cs="IRNazanin"/>
                <w:sz w:val="28"/>
                <w:szCs w:val="28"/>
                <w:lang w:bidi="fa-IR"/>
              </w:rPr>
              <w:t>±</w:t>
            </w:r>
            <w:r>
              <w:rPr>
                <w:rFonts w:ascii="IRNazanin" w:eastAsia="Calibri" w:hAnsi="IRNazanin" w:cs="IRNazanin"/>
                <w:sz w:val="28"/>
                <w:szCs w:val="28"/>
                <w:lang w:bidi="fa-IR"/>
              </w:rPr>
              <w:t>1/27</w:t>
            </w:r>
          </w:p>
        </w:tc>
        <w:tc>
          <w:tcPr>
            <w:tcW w:w="1528" w:type="dxa"/>
          </w:tcPr>
          <w:p w14:paraId="2AE41012" w14:textId="4C7F86EA"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21/48</w:t>
            </w:r>
            <w:r w:rsidRPr="00405E07">
              <w:rPr>
                <w:rFonts w:ascii="IRNazanin" w:eastAsia="Calibri" w:hAnsi="IRNazanin" w:cs="IRNazanin"/>
                <w:sz w:val="28"/>
                <w:szCs w:val="28"/>
                <w:lang w:bidi="fa-IR"/>
              </w:rPr>
              <w:t>±</w:t>
            </w:r>
            <w:r>
              <w:rPr>
                <w:rFonts w:ascii="IRNazanin" w:eastAsia="Calibri" w:hAnsi="IRNazanin" w:cs="IRNazanin"/>
                <w:sz w:val="28"/>
                <w:szCs w:val="28"/>
                <w:lang w:bidi="fa-IR"/>
              </w:rPr>
              <w:t>1/48</w:t>
            </w:r>
          </w:p>
        </w:tc>
        <w:tc>
          <w:tcPr>
            <w:tcW w:w="1492" w:type="dxa"/>
          </w:tcPr>
          <w:p w14:paraId="0A49423B" w14:textId="77777777" w:rsidR="00F6414F" w:rsidRDefault="00F6414F" w:rsidP="002962F4">
            <w:pPr>
              <w:bidi/>
              <w:spacing w:line="360" w:lineRule="auto"/>
              <w:jc w:val="center"/>
              <w:rPr>
                <w:rFonts w:ascii="IRNazanin" w:eastAsia="Calibri" w:hAnsi="IRNazanin" w:cs="IRNazanin"/>
                <w:sz w:val="28"/>
                <w:szCs w:val="28"/>
                <w:rtl/>
                <w:lang w:bidi="fa-IR"/>
              </w:rPr>
            </w:pPr>
            <w:r w:rsidRPr="00431F1C">
              <w:rPr>
                <w:rFonts w:ascii="IRNazanin" w:eastAsia="Calibri" w:hAnsi="IRNazanin" w:cs="IRNazanin"/>
                <w:sz w:val="28"/>
                <w:szCs w:val="28"/>
                <w:lang w:bidi="fa-IR"/>
              </w:rPr>
              <w:t>Control</w:t>
            </w:r>
          </w:p>
        </w:tc>
        <w:tc>
          <w:tcPr>
            <w:tcW w:w="2595" w:type="dxa"/>
            <w:vMerge w:val="restart"/>
          </w:tcPr>
          <w:p w14:paraId="377E940C" w14:textId="77777777" w:rsidR="00F6414F" w:rsidRDefault="00F6414F" w:rsidP="002962F4">
            <w:pPr>
              <w:bidi/>
              <w:spacing w:line="360" w:lineRule="auto"/>
              <w:jc w:val="center"/>
              <w:rPr>
                <w:rFonts w:ascii="IRNazanin" w:eastAsia="Calibri" w:hAnsi="IRNazanin" w:cs="IRNazanin"/>
                <w:sz w:val="28"/>
                <w:szCs w:val="28"/>
                <w:rtl/>
                <w:lang w:bidi="fa-IR"/>
              </w:rPr>
            </w:pPr>
            <w:r w:rsidRPr="00431F1C">
              <w:rPr>
                <w:rFonts w:ascii="IRNazanin" w:eastAsia="Calibri" w:hAnsi="IRNazanin" w:cs="IRNazanin"/>
                <w:sz w:val="28"/>
                <w:szCs w:val="28"/>
                <w:lang w:bidi="fa-IR"/>
              </w:rPr>
              <w:t>Knowledge of drugs</w:t>
            </w:r>
          </w:p>
        </w:tc>
      </w:tr>
      <w:tr w:rsidR="00C87291" w14:paraId="5EBE8636" w14:textId="77777777" w:rsidTr="00C87291">
        <w:tc>
          <w:tcPr>
            <w:tcW w:w="1628" w:type="dxa"/>
          </w:tcPr>
          <w:p w14:paraId="0AB17ABC" w14:textId="77777777" w:rsidR="00F6414F" w:rsidRDefault="00F6414F" w:rsidP="002962F4">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-6/43</w:t>
            </w:r>
          </w:p>
          <w:p w14:paraId="55BE251C"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0/001</w:t>
            </w:r>
          </w:p>
        </w:tc>
        <w:tc>
          <w:tcPr>
            <w:tcW w:w="1211" w:type="dxa"/>
          </w:tcPr>
          <w:p w14:paraId="7AA28074"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1/47</w:t>
            </w:r>
          </w:p>
        </w:tc>
        <w:tc>
          <w:tcPr>
            <w:tcW w:w="1351" w:type="dxa"/>
          </w:tcPr>
          <w:p w14:paraId="4726E7D0"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-7/03</w:t>
            </w:r>
          </w:p>
        </w:tc>
        <w:tc>
          <w:tcPr>
            <w:tcW w:w="1528" w:type="dxa"/>
          </w:tcPr>
          <w:p w14:paraId="72336DFC" w14:textId="6FC1294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28/14</w:t>
            </w:r>
            <w:r w:rsidRPr="00F6414F">
              <w:rPr>
                <w:rFonts w:ascii="IRNazanin" w:eastAsia="Calibri" w:hAnsi="IRNazanin" w:cs="IRNazanin"/>
                <w:sz w:val="28"/>
                <w:szCs w:val="28"/>
                <w:lang w:bidi="fa-IR"/>
              </w:rPr>
              <w:t>±</w:t>
            </w:r>
            <w:r>
              <w:rPr>
                <w:rFonts w:ascii="IRNazanin" w:eastAsia="Calibri" w:hAnsi="IRNazanin" w:cs="IRNazanin"/>
                <w:sz w:val="28"/>
                <w:szCs w:val="28"/>
                <w:lang w:bidi="fa-IR"/>
              </w:rPr>
              <w:t>1/09</w:t>
            </w:r>
          </w:p>
        </w:tc>
        <w:tc>
          <w:tcPr>
            <w:tcW w:w="1528" w:type="dxa"/>
          </w:tcPr>
          <w:p w14:paraId="7701EA8D" w14:textId="62B0C0E2"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21/11</w:t>
            </w:r>
            <w:r w:rsidRPr="00405E07">
              <w:rPr>
                <w:rFonts w:ascii="IRNazanin" w:eastAsia="Calibri" w:hAnsi="IRNazanin" w:cs="IRNazanin"/>
                <w:sz w:val="28"/>
                <w:szCs w:val="28"/>
                <w:lang w:bidi="fa-IR"/>
              </w:rPr>
              <w:t>±</w:t>
            </w:r>
            <w:r>
              <w:rPr>
                <w:rFonts w:ascii="IRNazanin" w:eastAsia="Calibri" w:hAnsi="IRNazanin" w:cs="IRNazanin"/>
                <w:sz w:val="28"/>
                <w:szCs w:val="28"/>
                <w:lang w:bidi="fa-IR"/>
              </w:rPr>
              <w:t>6/65</w:t>
            </w:r>
          </w:p>
        </w:tc>
        <w:tc>
          <w:tcPr>
            <w:tcW w:w="1492" w:type="dxa"/>
          </w:tcPr>
          <w:p w14:paraId="1F901484" w14:textId="77777777" w:rsidR="00F6414F" w:rsidRDefault="00F6414F" w:rsidP="002962F4">
            <w:pPr>
              <w:bidi/>
              <w:spacing w:line="360" w:lineRule="auto"/>
              <w:jc w:val="center"/>
              <w:rPr>
                <w:rFonts w:ascii="IRNazanin" w:eastAsia="Calibri" w:hAnsi="IRNazanin" w:cs="IRNazanin"/>
                <w:sz w:val="28"/>
                <w:szCs w:val="28"/>
                <w:rtl/>
                <w:lang w:bidi="fa-IR"/>
              </w:rPr>
            </w:pPr>
            <w:r w:rsidRPr="00431F1C">
              <w:rPr>
                <w:rFonts w:ascii="IRNazanin" w:eastAsia="Calibri" w:hAnsi="IRNazanin" w:cs="IRNazanin"/>
                <w:sz w:val="28"/>
                <w:szCs w:val="28"/>
                <w:lang w:bidi="fa-IR"/>
              </w:rPr>
              <w:t>Intervention</w:t>
            </w:r>
          </w:p>
        </w:tc>
        <w:tc>
          <w:tcPr>
            <w:tcW w:w="2595" w:type="dxa"/>
            <w:vMerge/>
          </w:tcPr>
          <w:p w14:paraId="756FD801"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009668A3" w14:textId="77777777" w:rsidTr="00C87291">
        <w:tc>
          <w:tcPr>
            <w:tcW w:w="1628" w:type="dxa"/>
          </w:tcPr>
          <w:p w14:paraId="4E2FBC87"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18606B00"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45F59E50"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4B43FB63"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-3/54</w:t>
            </w:r>
          </w:p>
        </w:tc>
        <w:tc>
          <w:tcPr>
            <w:tcW w:w="1528" w:type="dxa"/>
          </w:tcPr>
          <w:p w14:paraId="1F47C679"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0/189</w:t>
            </w:r>
          </w:p>
        </w:tc>
        <w:tc>
          <w:tcPr>
            <w:tcW w:w="1492" w:type="dxa"/>
          </w:tcPr>
          <w:p w14:paraId="1F95DD10" w14:textId="77777777" w:rsidR="00F6414F" w:rsidRDefault="00F6414F" w:rsidP="002962F4">
            <w:pPr>
              <w:bidi/>
              <w:spacing w:line="360" w:lineRule="auto"/>
              <w:jc w:val="center"/>
              <w:rPr>
                <w:rFonts w:ascii="IRNazanin" w:eastAsia="Calibri" w:hAnsi="IRNazanin" w:cs="IRNazanin"/>
                <w:sz w:val="28"/>
                <w:szCs w:val="28"/>
                <w:rtl/>
                <w:lang w:bidi="fa-IR"/>
              </w:rPr>
            </w:pPr>
            <w:r w:rsidRPr="00431F1C">
              <w:rPr>
                <w:rFonts w:ascii="IRNazanin" w:eastAsia="Calibri" w:hAnsi="IRNazanin" w:cs="IRNazanin"/>
                <w:sz w:val="28"/>
                <w:szCs w:val="28"/>
                <w:lang w:bidi="fa-IR"/>
              </w:rPr>
              <w:t>Independent t statistics</w:t>
            </w:r>
          </w:p>
        </w:tc>
        <w:tc>
          <w:tcPr>
            <w:tcW w:w="2595" w:type="dxa"/>
            <w:vMerge/>
          </w:tcPr>
          <w:p w14:paraId="534E5EC4"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21D58949" w14:textId="77777777" w:rsidTr="00C87291">
        <w:tc>
          <w:tcPr>
            <w:tcW w:w="1628" w:type="dxa"/>
          </w:tcPr>
          <w:p w14:paraId="2538EA1E"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137A3D85"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5396D445"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0D31F878"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0/001</w:t>
            </w:r>
          </w:p>
        </w:tc>
        <w:tc>
          <w:tcPr>
            <w:tcW w:w="1528" w:type="dxa"/>
          </w:tcPr>
          <w:p w14:paraId="4E852C8D"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0/851</w:t>
            </w:r>
          </w:p>
        </w:tc>
        <w:tc>
          <w:tcPr>
            <w:tcW w:w="1492" w:type="dxa"/>
          </w:tcPr>
          <w:p w14:paraId="660AFEB4" w14:textId="0192A1A8" w:rsidR="00F6414F" w:rsidRDefault="00C87291" w:rsidP="002962F4">
            <w:pPr>
              <w:bidi/>
              <w:spacing w:line="360" w:lineRule="auto"/>
              <w:jc w:val="center"/>
              <w:rPr>
                <w:rFonts w:ascii="IRNazanin" w:eastAsia="Calibri" w:hAnsi="IRNazanin" w:cs="IRNazanin"/>
                <w:sz w:val="28"/>
                <w:szCs w:val="28"/>
                <w:rtl/>
                <w:lang w:bidi="fa-IR"/>
              </w:rPr>
            </w:pPr>
            <w:r w:rsidRPr="00C87291">
              <w:rPr>
                <w:rFonts w:ascii="IRNazanin" w:eastAsia="Calibri" w:hAnsi="IRNazanin" w:cs="IRNazanin"/>
                <w:sz w:val="28"/>
                <w:szCs w:val="28"/>
                <w:lang w:bidi="fa-IR"/>
              </w:rPr>
              <w:t>meaningful</w:t>
            </w:r>
          </w:p>
        </w:tc>
        <w:tc>
          <w:tcPr>
            <w:tcW w:w="2595" w:type="dxa"/>
            <w:vMerge/>
          </w:tcPr>
          <w:p w14:paraId="4EDA254B"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67AA8DF5" w14:textId="77777777" w:rsidTr="00C87291">
        <w:tc>
          <w:tcPr>
            <w:tcW w:w="1628" w:type="dxa"/>
          </w:tcPr>
          <w:p w14:paraId="18008399"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66C54265"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38911746"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1B5347E1"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5/03</w:t>
            </w:r>
          </w:p>
        </w:tc>
        <w:tc>
          <w:tcPr>
            <w:tcW w:w="1528" w:type="dxa"/>
          </w:tcPr>
          <w:p w14:paraId="476DEFFB"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0/07</w:t>
            </w:r>
          </w:p>
        </w:tc>
        <w:tc>
          <w:tcPr>
            <w:tcW w:w="1492" w:type="dxa"/>
          </w:tcPr>
          <w:p w14:paraId="5F9C4706" w14:textId="77777777" w:rsidR="00F6414F" w:rsidRDefault="00F6414F" w:rsidP="002962F4">
            <w:pPr>
              <w:bidi/>
              <w:spacing w:line="360" w:lineRule="auto"/>
              <w:jc w:val="center"/>
              <w:rPr>
                <w:rFonts w:ascii="IRNazanin" w:eastAsia="Calibri" w:hAnsi="IRNazanin" w:cs="IRNazanin"/>
                <w:sz w:val="28"/>
                <w:szCs w:val="28"/>
                <w:rtl/>
                <w:lang w:bidi="fa-IR"/>
              </w:rPr>
            </w:pPr>
            <w:r w:rsidRPr="00431F1C">
              <w:rPr>
                <w:rFonts w:ascii="IRNazanin" w:eastAsia="Calibri" w:hAnsi="IRNazanin" w:cs="IRNazanin"/>
                <w:sz w:val="28"/>
                <w:szCs w:val="28"/>
                <w:lang w:bidi="fa-IR"/>
              </w:rPr>
              <w:t>Effect size</w:t>
            </w:r>
          </w:p>
        </w:tc>
        <w:tc>
          <w:tcPr>
            <w:tcW w:w="2595" w:type="dxa"/>
            <w:vMerge/>
          </w:tcPr>
          <w:p w14:paraId="095D9F07"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0121393F" w14:textId="77777777" w:rsidTr="00C87291">
        <w:tc>
          <w:tcPr>
            <w:tcW w:w="1628" w:type="dxa"/>
          </w:tcPr>
          <w:p w14:paraId="1514D59C" w14:textId="77777777" w:rsidR="00F6414F" w:rsidRDefault="00F6414F" w:rsidP="002962F4">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-5/40</w:t>
            </w:r>
          </w:p>
          <w:p w14:paraId="5B5380D6"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0/001</w:t>
            </w:r>
          </w:p>
        </w:tc>
        <w:tc>
          <w:tcPr>
            <w:tcW w:w="1211" w:type="dxa"/>
          </w:tcPr>
          <w:p w14:paraId="2D82704E"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11/11</w:t>
            </w:r>
          </w:p>
        </w:tc>
        <w:tc>
          <w:tcPr>
            <w:tcW w:w="1351" w:type="dxa"/>
          </w:tcPr>
          <w:p w14:paraId="001B1CA8"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w:t>
            </w:r>
          </w:p>
        </w:tc>
        <w:tc>
          <w:tcPr>
            <w:tcW w:w="1528" w:type="dxa"/>
          </w:tcPr>
          <w:p w14:paraId="155C7A4A" w14:textId="0DF42DBD"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1/56</w:t>
            </w:r>
            <w:r w:rsidRPr="00F6414F">
              <w:rPr>
                <w:rFonts w:ascii="IRNazanin" w:eastAsia="Calibri" w:hAnsi="IRNazanin" w:cs="IRNazanin"/>
                <w:sz w:val="28"/>
                <w:szCs w:val="28"/>
                <w:lang w:bidi="fa-IR"/>
              </w:rPr>
              <w:t>±</w:t>
            </w:r>
            <w:r>
              <w:rPr>
                <w:rFonts w:ascii="IRNazanin" w:eastAsia="Calibri" w:hAnsi="IRNazanin" w:cs="IRNazanin"/>
                <w:sz w:val="28"/>
                <w:szCs w:val="28"/>
                <w:lang w:bidi="fa-IR"/>
              </w:rPr>
              <w:t>0/09</w:t>
            </w:r>
          </w:p>
        </w:tc>
        <w:tc>
          <w:tcPr>
            <w:tcW w:w="1528" w:type="dxa"/>
          </w:tcPr>
          <w:p w14:paraId="0DB3583A" w14:textId="79058FE2"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0/56</w:t>
            </w:r>
            <w:r w:rsidRPr="00405E07">
              <w:rPr>
                <w:rFonts w:ascii="IRNazanin" w:eastAsia="Calibri" w:hAnsi="IRNazanin" w:cs="IRNazanin"/>
                <w:sz w:val="28"/>
                <w:szCs w:val="28"/>
                <w:lang w:bidi="fa-IR"/>
              </w:rPr>
              <w:t>±</w:t>
            </w:r>
            <w:r>
              <w:rPr>
                <w:rFonts w:ascii="IRNazanin" w:eastAsia="Calibri" w:hAnsi="IRNazanin" w:cs="IRNazanin"/>
                <w:sz w:val="28"/>
                <w:szCs w:val="28"/>
                <w:lang w:bidi="fa-IR"/>
              </w:rPr>
              <w:t>0/09</w:t>
            </w:r>
          </w:p>
        </w:tc>
        <w:tc>
          <w:tcPr>
            <w:tcW w:w="1492" w:type="dxa"/>
          </w:tcPr>
          <w:p w14:paraId="344C4E89" w14:textId="77777777" w:rsidR="00F6414F" w:rsidRDefault="00F6414F" w:rsidP="002962F4">
            <w:pPr>
              <w:bidi/>
              <w:spacing w:line="360" w:lineRule="auto"/>
              <w:jc w:val="center"/>
              <w:rPr>
                <w:rFonts w:ascii="IRNazanin" w:eastAsia="Calibri" w:hAnsi="IRNazanin" w:cs="IRNazanin"/>
                <w:sz w:val="28"/>
                <w:szCs w:val="28"/>
                <w:rtl/>
                <w:lang w:bidi="fa-IR"/>
              </w:rPr>
            </w:pPr>
            <w:r w:rsidRPr="002962F4">
              <w:rPr>
                <w:rFonts w:ascii="IRNazanin" w:eastAsia="Calibri" w:hAnsi="IRNazanin" w:cs="IRNazanin"/>
                <w:sz w:val="28"/>
                <w:szCs w:val="28"/>
                <w:lang w:bidi="fa-IR"/>
              </w:rPr>
              <w:t>Control</w:t>
            </w:r>
          </w:p>
        </w:tc>
        <w:tc>
          <w:tcPr>
            <w:tcW w:w="2595" w:type="dxa"/>
            <w:vMerge w:val="restart"/>
          </w:tcPr>
          <w:p w14:paraId="6E6DB0B6"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w:t>
            </w:r>
            <w:r w:rsidRPr="002962F4">
              <w:rPr>
                <w:rFonts w:ascii="IRNazanin" w:eastAsia="Calibri" w:hAnsi="IRNazanin" w:cs="IRNazanin"/>
                <w:sz w:val="28"/>
                <w:szCs w:val="28"/>
                <w:lang w:bidi="fa-IR"/>
              </w:rPr>
              <w:t>Information about drug use</w:t>
            </w:r>
          </w:p>
        </w:tc>
      </w:tr>
      <w:tr w:rsidR="00C87291" w14:paraId="19F8B575" w14:textId="77777777" w:rsidTr="00C87291">
        <w:tc>
          <w:tcPr>
            <w:tcW w:w="1628" w:type="dxa"/>
          </w:tcPr>
          <w:p w14:paraId="729DD490" w14:textId="77777777" w:rsidR="00F6414F" w:rsidRDefault="00F6414F" w:rsidP="002962F4">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-4/91</w:t>
            </w:r>
          </w:p>
          <w:p w14:paraId="2BF09EBD" w14:textId="77777777" w:rsidR="00F6414F" w:rsidRDefault="00F6414F" w:rsidP="00CF3ED3">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0/001</w:t>
            </w:r>
          </w:p>
        </w:tc>
        <w:tc>
          <w:tcPr>
            <w:tcW w:w="1211" w:type="dxa"/>
          </w:tcPr>
          <w:p w14:paraId="4906726E"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7/49</w:t>
            </w:r>
          </w:p>
        </w:tc>
        <w:tc>
          <w:tcPr>
            <w:tcW w:w="1351" w:type="dxa"/>
          </w:tcPr>
          <w:p w14:paraId="1760C187"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-0/48</w:t>
            </w:r>
          </w:p>
        </w:tc>
        <w:tc>
          <w:tcPr>
            <w:tcW w:w="1528" w:type="dxa"/>
          </w:tcPr>
          <w:p w14:paraId="21AC0151" w14:textId="263FC8E2"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w:t>
            </w:r>
            <w:r w:rsidRPr="00F6414F">
              <w:rPr>
                <w:rFonts w:ascii="IRNazanin" w:eastAsia="Calibri" w:hAnsi="IRNazanin" w:cs="IRNazanin"/>
                <w:sz w:val="28"/>
                <w:szCs w:val="28"/>
                <w:lang w:bidi="fa-IR"/>
              </w:rPr>
              <w:t>±</w:t>
            </w:r>
            <w:r>
              <w:rPr>
                <w:rFonts w:ascii="IRNazanin" w:eastAsia="Calibri" w:hAnsi="IRNazanin" w:cs="IRNazanin"/>
                <w:sz w:val="28"/>
                <w:szCs w:val="28"/>
                <w:lang w:bidi="fa-IR"/>
              </w:rPr>
              <w:t>0/01</w:t>
            </w:r>
          </w:p>
        </w:tc>
        <w:tc>
          <w:tcPr>
            <w:tcW w:w="1528" w:type="dxa"/>
          </w:tcPr>
          <w:p w14:paraId="540FB98C" w14:textId="4CE5BE39" w:rsidR="00F6414F" w:rsidRDefault="00F6414F" w:rsidP="00405E07">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0/52</w:t>
            </w:r>
            <w:r w:rsidRPr="00405E07">
              <w:rPr>
                <w:rFonts w:ascii="IRNazanin" w:eastAsia="Calibri" w:hAnsi="IRNazanin" w:cs="IRNazanin"/>
                <w:sz w:val="28"/>
                <w:szCs w:val="28"/>
                <w:lang w:bidi="fa-IR"/>
              </w:rPr>
              <w:t>±</w:t>
            </w:r>
            <w:r>
              <w:rPr>
                <w:rFonts w:ascii="IRNazanin" w:eastAsia="Calibri" w:hAnsi="IRNazanin" w:cs="IRNazanin"/>
                <w:sz w:val="28"/>
                <w:szCs w:val="28"/>
                <w:lang w:bidi="fa-IR"/>
              </w:rPr>
              <w:t>0/09</w:t>
            </w:r>
          </w:p>
        </w:tc>
        <w:tc>
          <w:tcPr>
            <w:tcW w:w="1492" w:type="dxa"/>
          </w:tcPr>
          <w:p w14:paraId="7A4E14A2" w14:textId="77777777" w:rsidR="00F6414F" w:rsidRDefault="00F6414F" w:rsidP="002962F4">
            <w:pPr>
              <w:bidi/>
              <w:spacing w:line="360" w:lineRule="auto"/>
              <w:jc w:val="center"/>
              <w:rPr>
                <w:rFonts w:ascii="IRNazanin" w:eastAsia="Calibri" w:hAnsi="IRNazanin" w:cs="IRNazanin"/>
                <w:sz w:val="28"/>
                <w:szCs w:val="28"/>
                <w:rtl/>
                <w:lang w:bidi="fa-IR"/>
              </w:rPr>
            </w:pPr>
            <w:r w:rsidRPr="002962F4">
              <w:rPr>
                <w:rFonts w:ascii="IRNazanin" w:eastAsia="Calibri" w:hAnsi="IRNazanin" w:cs="IRNazanin"/>
                <w:sz w:val="28"/>
                <w:szCs w:val="28"/>
                <w:lang w:bidi="fa-IR"/>
              </w:rPr>
              <w:t>Intervention</w:t>
            </w:r>
          </w:p>
        </w:tc>
        <w:tc>
          <w:tcPr>
            <w:tcW w:w="2595" w:type="dxa"/>
            <w:vMerge/>
          </w:tcPr>
          <w:p w14:paraId="207A96D2"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1E94A244" w14:textId="77777777" w:rsidTr="00C87291">
        <w:tc>
          <w:tcPr>
            <w:tcW w:w="1628" w:type="dxa"/>
          </w:tcPr>
          <w:p w14:paraId="755601B2"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7F8C12B4"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3BB68C23"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390F1EA0"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5/7</w:t>
            </w:r>
          </w:p>
        </w:tc>
        <w:tc>
          <w:tcPr>
            <w:tcW w:w="1528" w:type="dxa"/>
          </w:tcPr>
          <w:p w14:paraId="45341E0F"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0/268</w:t>
            </w:r>
          </w:p>
        </w:tc>
        <w:tc>
          <w:tcPr>
            <w:tcW w:w="1492" w:type="dxa"/>
          </w:tcPr>
          <w:p w14:paraId="7B720B6C" w14:textId="77777777" w:rsidR="00F6414F" w:rsidRDefault="00F6414F" w:rsidP="002962F4">
            <w:pPr>
              <w:bidi/>
              <w:spacing w:line="360" w:lineRule="auto"/>
              <w:jc w:val="center"/>
              <w:rPr>
                <w:rFonts w:ascii="IRNazanin" w:eastAsia="Calibri" w:hAnsi="IRNazanin" w:cs="IRNazanin"/>
                <w:sz w:val="28"/>
                <w:szCs w:val="28"/>
                <w:rtl/>
                <w:lang w:bidi="fa-IR"/>
              </w:rPr>
            </w:pPr>
            <w:r w:rsidRPr="002962F4">
              <w:rPr>
                <w:rFonts w:ascii="IRNazanin" w:eastAsia="Calibri" w:hAnsi="IRNazanin" w:cs="IRNazanin"/>
                <w:sz w:val="28"/>
                <w:szCs w:val="28"/>
                <w:lang w:bidi="fa-IR"/>
              </w:rPr>
              <w:t>Independent t statistics</w:t>
            </w:r>
          </w:p>
        </w:tc>
        <w:tc>
          <w:tcPr>
            <w:tcW w:w="2595" w:type="dxa"/>
            <w:vMerge/>
          </w:tcPr>
          <w:p w14:paraId="612D369A"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4F2AFC1A" w14:textId="77777777" w:rsidTr="00C87291">
        <w:tc>
          <w:tcPr>
            <w:tcW w:w="1628" w:type="dxa"/>
          </w:tcPr>
          <w:p w14:paraId="4721C8E5"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7624C9E3"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7C61FB5A"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26FD6218"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0/001</w:t>
            </w:r>
          </w:p>
        </w:tc>
        <w:tc>
          <w:tcPr>
            <w:tcW w:w="1528" w:type="dxa"/>
          </w:tcPr>
          <w:p w14:paraId="2D67BAB8"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0/790</w:t>
            </w:r>
          </w:p>
        </w:tc>
        <w:tc>
          <w:tcPr>
            <w:tcW w:w="1492" w:type="dxa"/>
          </w:tcPr>
          <w:p w14:paraId="7F72E162" w14:textId="1DF688E1" w:rsidR="00F6414F" w:rsidRDefault="00C87291" w:rsidP="002962F4">
            <w:pPr>
              <w:bidi/>
              <w:spacing w:line="360" w:lineRule="auto"/>
              <w:jc w:val="center"/>
              <w:rPr>
                <w:rFonts w:ascii="IRNazanin" w:eastAsia="Calibri" w:hAnsi="IRNazanin" w:cs="IRNazanin"/>
                <w:sz w:val="28"/>
                <w:szCs w:val="28"/>
                <w:rtl/>
                <w:lang w:bidi="fa-IR"/>
              </w:rPr>
            </w:pPr>
            <w:r w:rsidRPr="00C87291">
              <w:rPr>
                <w:rFonts w:ascii="IRNazanin" w:eastAsia="Calibri" w:hAnsi="IRNazanin" w:cs="IRNazanin"/>
                <w:sz w:val="28"/>
                <w:szCs w:val="28"/>
                <w:lang w:bidi="fa-IR"/>
              </w:rPr>
              <w:t>meaningful</w:t>
            </w:r>
          </w:p>
        </w:tc>
        <w:tc>
          <w:tcPr>
            <w:tcW w:w="2595" w:type="dxa"/>
            <w:vMerge/>
          </w:tcPr>
          <w:p w14:paraId="753D63CF"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2810FE89" w14:textId="77777777" w:rsidTr="00C87291">
        <w:tc>
          <w:tcPr>
            <w:tcW w:w="1628" w:type="dxa"/>
          </w:tcPr>
          <w:p w14:paraId="3F164DAF"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55AEFD0D"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352ECAB1"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538D101A"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8/74</w:t>
            </w:r>
          </w:p>
        </w:tc>
        <w:tc>
          <w:tcPr>
            <w:tcW w:w="1528" w:type="dxa"/>
          </w:tcPr>
          <w:p w14:paraId="1DB0B752"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0/44</w:t>
            </w:r>
          </w:p>
        </w:tc>
        <w:tc>
          <w:tcPr>
            <w:tcW w:w="1492" w:type="dxa"/>
          </w:tcPr>
          <w:p w14:paraId="1F757EF0" w14:textId="77777777" w:rsidR="00F6414F" w:rsidRDefault="00F6414F" w:rsidP="002962F4">
            <w:pPr>
              <w:bidi/>
              <w:spacing w:line="360" w:lineRule="auto"/>
              <w:jc w:val="center"/>
              <w:rPr>
                <w:rFonts w:ascii="IRNazanin" w:eastAsia="Calibri" w:hAnsi="IRNazanin" w:cs="IRNazanin"/>
                <w:sz w:val="28"/>
                <w:szCs w:val="28"/>
                <w:rtl/>
                <w:lang w:bidi="fa-IR"/>
              </w:rPr>
            </w:pPr>
            <w:r w:rsidRPr="002962F4">
              <w:rPr>
                <w:rFonts w:ascii="IRNazanin" w:eastAsia="Calibri" w:hAnsi="IRNazanin" w:cs="IRNazanin"/>
                <w:sz w:val="28"/>
                <w:szCs w:val="28"/>
                <w:lang w:bidi="fa-IR"/>
              </w:rPr>
              <w:t>Effect size</w:t>
            </w:r>
          </w:p>
        </w:tc>
        <w:tc>
          <w:tcPr>
            <w:tcW w:w="2595" w:type="dxa"/>
            <w:vMerge/>
          </w:tcPr>
          <w:p w14:paraId="79936EDD"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59F94D64" w14:textId="77777777" w:rsidTr="00C87291">
        <w:tc>
          <w:tcPr>
            <w:tcW w:w="1628" w:type="dxa"/>
          </w:tcPr>
          <w:p w14:paraId="2F019720" w14:textId="77777777" w:rsidR="00F6414F" w:rsidRDefault="00F6414F" w:rsidP="002962F4">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0/91</w:t>
            </w:r>
          </w:p>
          <w:p w14:paraId="6B0F79CB" w14:textId="77777777" w:rsidR="00F6414F" w:rsidRDefault="00F6414F" w:rsidP="00CF3ED3">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0/376</w:t>
            </w:r>
          </w:p>
        </w:tc>
        <w:tc>
          <w:tcPr>
            <w:tcW w:w="1211" w:type="dxa"/>
          </w:tcPr>
          <w:p w14:paraId="4BC05269"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0/39</w:t>
            </w:r>
          </w:p>
        </w:tc>
        <w:tc>
          <w:tcPr>
            <w:tcW w:w="1351" w:type="dxa"/>
          </w:tcPr>
          <w:p w14:paraId="2C26751D"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0/22</w:t>
            </w:r>
          </w:p>
        </w:tc>
        <w:tc>
          <w:tcPr>
            <w:tcW w:w="1528" w:type="dxa"/>
          </w:tcPr>
          <w:p w14:paraId="57679AE6" w14:textId="772BEB89"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5/92</w:t>
            </w:r>
            <w:r w:rsidRPr="00F6414F">
              <w:rPr>
                <w:rFonts w:ascii="IRNazanin" w:eastAsia="Calibri" w:hAnsi="IRNazanin" w:cs="IRNazanin"/>
                <w:sz w:val="28"/>
                <w:szCs w:val="28"/>
                <w:lang w:bidi="fa-IR"/>
              </w:rPr>
              <w:t>±</w:t>
            </w:r>
            <w:r>
              <w:rPr>
                <w:rFonts w:ascii="IRNazanin" w:eastAsia="Calibri" w:hAnsi="IRNazanin" w:cs="IRNazanin"/>
                <w:sz w:val="28"/>
                <w:szCs w:val="28"/>
                <w:lang w:bidi="fa-IR"/>
              </w:rPr>
              <w:t>0/52</w:t>
            </w:r>
          </w:p>
        </w:tc>
        <w:tc>
          <w:tcPr>
            <w:tcW w:w="1528" w:type="dxa"/>
          </w:tcPr>
          <w:p w14:paraId="06F44D7E" w14:textId="6D587BA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6/14</w:t>
            </w:r>
            <w:r w:rsidRPr="00F6414F">
              <w:rPr>
                <w:rFonts w:ascii="IRNazanin" w:eastAsia="Calibri" w:hAnsi="IRNazanin" w:cs="IRNazanin"/>
                <w:sz w:val="28"/>
                <w:szCs w:val="28"/>
                <w:lang w:bidi="fa-IR"/>
              </w:rPr>
              <w:t>±</w:t>
            </w:r>
            <w:r>
              <w:rPr>
                <w:rFonts w:ascii="IRNazanin" w:eastAsia="Calibri" w:hAnsi="IRNazanin" w:cs="IRNazanin"/>
                <w:sz w:val="28"/>
                <w:szCs w:val="28"/>
                <w:lang w:bidi="fa-IR"/>
              </w:rPr>
              <w:t>0/58</w:t>
            </w:r>
          </w:p>
        </w:tc>
        <w:tc>
          <w:tcPr>
            <w:tcW w:w="1492" w:type="dxa"/>
          </w:tcPr>
          <w:p w14:paraId="654D94EA" w14:textId="77777777" w:rsidR="00F6414F" w:rsidRDefault="00F6414F" w:rsidP="002962F4">
            <w:pPr>
              <w:bidi/>
              <w:spacing w:line="360" w:lineRule="auto"/>
              <w:jc w:val="center"/>
              <w:rPr>
                <w:rFonts w:ascii="IRNazanin" w:eastAsia="Calibri" w:hAnsi="IRNazanin" w:cs="IRNazanin"/>
                <w:sz w:val="28"/>
                <w:szCs w:val="28"/>
                <w:rtl/>
                <w:lang w:bidi="fa-IR"/>
              </w:rPr>
            </w:pPr>
            <w:r w:rsidRPr="00CF3ED3">
              <w:rPr>
                <w:rFonts w:ascii="IRNazanin" w:eastAsia="Calibri" w:hAnsi="IRNazanin" w:cs="IRNazanin"/>
                <w:sz w:val="28"/>
                <w:szCs w:val="28"/>
                <w:lang w:bidi="fa-IR"/>
              </w:rPr>
              <w:t>Control</w:t>
            </w:r>
          </w:p>
        </w:tc>
        <w:tc>
          <w:tcPr>
            <w:tcW w:w="2595" w:type="dxa"/>
            <w:vMerge w:val="restart"/>
          </w:tcPr>
          <w:p w14:paraId="6C56D369"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w:t>
            </w:r>
            <w:r w:rsidRPr="00CF3ED3">
              <w:rPr>
                <w:rFonts w:ascii="IRNazanin" w:eastAsia="Calibri" w:hAnsi="IRNazanin" w:cs="IRNazanin"/>
                <w:sz w:val="28"/>
                <w:szCs w:val="28"/>
                <w:lang w:bidi="fa-IR"/>
              </w:rPr>
              <w:t>Addictive drugs</w:t>
            </w:r>
          </w:p>
        </w:tc>
      </w:tr>
      <w:tr w:rsidR="00C87291" w14:paraId="7B647A35" w14:textId="77777777" w:rsidTr="00C87291">
        <w:tc>
          <w:tcPr>
            <w:tcW w:w="1628" w:type="dxa"/>
          </w:tcPr>
          <w:p w14:paraId="4C1AE50C" w14:textId="77777777" w:rsidR="00F6414F" w:rsidRDefault="00F6414F" w:rsidP="002962F4">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-6/55</w:t>
            </w:r>
          </w:p>
          <w:p w14:paraId="3ED1D088" w14:textId="77777777" w:rsidR="00F6414F" w:rsidRDefault="00F6414F" w:rsidP="00CF3ED3">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0/001</w:t>
            </w:r>
          </w:p>
        </w:tc>
        <w:tc>
          <w:tcPr>
            <w:tcW w:w="1211" w:type="dxa"/>
          </w:tcPr>
          <w:p w14:paraId="1239BCB6"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5/73</w:t>
            </w:r>
          </w:p>
        </w:tc>
        <w:tc>
          <w:tcPr>
            <w:tcW w:w="1351" w:type="dxa"/>
          </w:tcPr>
          <w:p w14:paraId="4C095AA6"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-2/7</w:t>
            </w:r>
          </w:p>
        </w:tc>
        <w:tc>
          <w:tcPr>
            <w:tcW w:w="1528" w:type="dxa"/>
          </w:tcPr>
          <w:p w14:paraId="512FA47E" w14:textId="5D546073"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8/92</w:t>
            </w:r>
            <w:r w:rsidRPr="00F6414F">
              <w:rPr>
                <w:rFonts w:ascii="IRNazanin" w:eastAsia="Calibri" w:hAnsi="IRNazanin" w:cs="IRNazanin"/>
                <w:sz w:val="28"/>
                <w:szCs w:val="28"/>
                <w:lang w:bidi="fa-IR"/>
              </w:rPr>
              <w:t>±</w:t>
            </w:r>
            <w:r>
              <w:rPr>
                <w:rFonts w:ascii="IRNazanin" w:eastAsia="Calibri" w:hAnsi="IRNazanin" w:cs="IRNazanin"/>
                <w:sz w:val="28"/>
                <w:szCs w:val="28"/>
                <w:lang w:bidi="fa-IR"/>
              </w:rPr>
              <w:t>0/44</w:t>
            </w:r>
          </w:p>
        </w:tc>
        <w:tc>
          <w:tcPr>
            <w:tcW w:w="1528" w:type="dxa"/>
          </w:tcPr>
          <w:p w14:paraId="7472AE7A" w14:textId="2709EDE0"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6/22</w:t>
            </w:r>
            <w:r w:rsidRPr="00F6414F">
              <w:rPr>
                <w:rFonts w:ascii="IRNazanin" w:eastAsia="Calibri" w:hAnsi="IRNazanin" w:cs="IRNazanin"/>
                <w:sz w:val="28"/>
                <w:szCs w:val="28"/>
                <w:lang w:bidi="fa-IR"/>
              </w:rPr>
              <w:t>±</w:t>
            </w:r>
            <w:r>
              <w:rPr>
                <w:rFonts w:ascii="IRNazanin" w:eastAsia="Calibri" w:hAnsi="IRNazanin" w:cs="IRNazanin"/>
                <w:sz w:val="28"/>
                <w:szCs w:val="28"/>
                <w:lang w:bidi="fa-IR"/>
              </w:rPr>
              <w:t>0/50</w:t>
            </w:r>
          </w:p>
        </w:tc>
        <w:tc>
          <w:tcPr>
            <w:tcW w:w="1492" w:type="dxa"/>
          </w:tcPr>
          <w:p w14:paraId="6E9C736E" w14:textId="77777777" w:rsidR="00F6414F" w:rsidRDefault="00F6414F" w:rsidP="002962F4">
            <w:pPr>
              <w:bidi/>
              <w:spacing w:line="360" w:lineRule="auto"/>
              <w:jc w:val="center"/>
              <w:rPr>
                <w:rFonts w:ascii="IRNazanin" w:eastAsia="Calibri" w:hAnsi="IRNazanin" w:cs="IRNazanin"/>
                <w:sz w:val="28"/>
                <w:szCs w:val="28"/>
                <w:rtl/>
                <w:lang w:bidi="fa-IR"/>
              </w:rPr>
            </w:pPr>
            <w:r w:rsidRPr="00CF3ED3">
              <w:rPr>
                <w:rFonts w:ascii="IRNazanin" w:eastAsia="Calibri" w:hAnsi="IRNazanin" w:cs="IRNazanin"/>
                <w:sz w:val="28"/>
                <w:szCs w:val="28"/>
                <w:lang w:bidi="fa-IR"/>
              </w:rPr>
              <w:t>Intervention</w:t>
            </w:r>
          </w:p>
        </w:tc>
        <w:tc>
          <w:tcPr>
            <w:tcW w:w="2595" w:type="dxa"/>
            <w:vMerge/>
          </w:tcPr>
          <w:p w14:paraId="03053F92"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08E948AC" w14:textId="77777777" w:rsidTr="00C87291">
        <w:tc>
          <w:tcPr>
            <w:tcW w:w="1628" w:type="dxa"/>
          </w:tcPr>
          <w:p w14:paraId="58B14FF8"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2555D2A8"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687F50A5"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470D714B"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-4/35</w:t>
            </w:r>
          </w:p>
        </w:tc>
        <w:tc>
          <w:tcPr>
            <w:tcW w:w="1528" w:type="dxa"/>
          </w:tcPr>
          <w:p w14:paraId="09524765"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-0/096</w:t>
            </w:r>
          </w:p>
        </w:tc>
        <w:tc>
          <w:tcPr>
            <w:tcW w:w="1492" w:type="dxa"/>
          </w:tcPr>
          <w:p w14:paraId="3489A284" w14:textId="77777777" w:rsidR="00F6414F" w:rsidRDefault="00F6414F" w:rsidP="002962F4">
            <w:pPr>
              <w:bidi/>
              <w:spacing w:line="360" w:lineRule="auto"/>
              <w:jc w:val="center"/>
              <w:rPr>
                <w:rFonts w:ascii="IRNazanin" w:eastAsia="Calibri" w:hAnsi="IRNazanin" w:cs="IRNazanin"/>
                <w:sz w:val="28"/>
                <w:szCs w:val="28"/>
                <w:rtl/>
                <w:lang w:bidi="fa-IR"/>
              </w:rPr>
            </w:pPr>
            <w:r w:rsidRPr="00CF3ED3">
              <w:rPr>
                <w:rFonts w:ascii="IRNazanin" w:eastAsia="Calibri" w:hAnsi="IRNazanin" w:cs="IRNazanin"/>
                <w:sz w:val="28"/>
                <w:szCs w:val="28"/>
                <w:lang w:bidi="fa-IR"/>
              </w:rPr>
              <w:t>Independent t statistics</w:t>
            </w:r>
          </w:p>
        </w:tc>
        <w:tc>
          <w:tcPr>
            <w:tcW w:w="2595" w:type="dxa"/>
            <w:vMerge/>
          </w:tcPr>
          <w:p w14:paraId="1F2C7DF8"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4BAB3BD0" w14:textId="77777777" w:rsidTr="00C87291">
        <w:tc>
          <w:tcPr>
            <w:tcW w:w="1628" w:type="dxa"/>
          </w:tcPr>
          <w:p w14:paraId="78959D16"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1EB85473"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208C7235"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4FD73D70"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0/001</w:t>
            </w:r>
          </w:p>
        </w:tc>
        <w:tc>
          <w:tcPr>
            <w:tcW w:w="1528" w:type="dxa"/>
          </w:tcPr>
          <w:p w14:paraId="7931C698"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0/924</w:t>
            </w:r>
          </w:p>
        </w:tc>
        <w:tc>
          <w:tcPr>
            <w:tcW w:w="1492" w:type="dxa"/>
          </w:tcPr>
          <w:p w14:paraId="059CBB7E" w14:textId="34E16A0E" w:rsidR="00F6414F" w:rsidRDefault="00C87291" w:rsidP="002962F4">
            <w:pPr>
              <w:bidi/>
              <w:spacing w:line="360" w:lineRule="auto"/>
              <w:jc w:val="center"/>
              <w:rPr>
                <w:rFonts w:ascii="IRNazanin" w:eastAsia="Calibri" w:hAnsi="IRNazanin" w:cs="IRNazanin"/>
                <w:sz w:val="28"/>
                <w:szCs w:val="28"/>
                <w:rtl/>
                <w:lang w:bidi="fa-IR"/>
              </w:rPr>
            </w:pPr>
            <w:r w:rsidRPr="00C87291">
              <w:rPr>
                <w:rFonts w:ascii="IRNazanin" w:eastAsia="Calibri" w:hAnsi="IRNazanin" w:cs="IRNazanin"/>
                <w:sz w:val="28"/>
                <w:szCs w:val="28"/>
                <w:lang w:bidi="fa-IR"/>
              </w:rPr>
              <w:t>meaningful</w:t>
            </w:r>
          </w:p>
        </w:tc>
        <w:tc>
          <w:tcPr>
            <w:tcW w:w="2595" w:type="dxa"/>
            <w:vMerge/>
          </w:tcPr>
          <w:p w14:paraId="68D1976E"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098FC172" w14:textId="77777777" w:rsidTr="00C87291">
        <w:tc>
          <w:tcPr>
            <w:tcW w:w="1628" w:type="dxa"/>
          </w:tcPr>
          <w:p w14:paraId="03228723"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5EA704C2"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486E656A"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712F9255"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6/22</w:t>
            </w:r>
          </w:p>
        </w:tc>
        <w:tc>
          <w:tcPr>
            <w:tcW w:w="1528" w:type="dxa"/>
          </w:tcPr>
          <w:p w14:paraId="2D0EEB3E"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0/14</w:t>
            </w:r>
          </w:p>
        </w:tc>
        <w:tc>
          <w:tcPr>
            <w:tcW w:w="1492" w:type="dxa"/>
          </w:tcPr>
          <w:p w14:paraId="306387C9" w14:textId="77777777" w:rsidR="00F6414F" w:rsidRDefault="00F6414F" w:rsidP="002962F4">
            <w:pPr>
              <w:bidi/>
              <w:spacing w:line="360" w:lineRule="auto"/>
              <w:jc w:val="center"/>
              <w:rPr>
                <w:rFonts w:ascii="IRNazanin" w:eastAsia="Calibri" w:hAnsi="IRNazanin" w:cs="IRNazanin"/>
                <w:sz w:val="28"/>
                <w:szCs w:val="28"/>
                <w:rtl/>
                <w:lang w:bidi="fa-IR"/>
              </w:rPr>
            </w:pPr>
            <w:r w:rsidRPr="00CF3ED3">
              <w:rPr>
                <w:rFonts w:ascii="IRNazanin" w:eastAsia="Calibri" w:hAnsi="IRNazanin" w:cs="IRNazanin"/>
                <w:sz w:val="28"/>
                <w:szCs w:val="28"/>
                <w:lang w:bidi="fa-IR"/>
              </w:rPr>
              <w:t>Effect size</w:t>
            </w:r>
          </w:p>
        </w:tc>
        <w:tc>
          <w:tcPr>
            <w:tcW w:w="2595" w:type="dxa"/>
            <w:vMerge/>
          </w:tcPr>
          <w:p w14:paraId="755CF0D3"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3129BCCA" w14:textId="77777777" w:rsidTr="00C87291">
        <w:tc>
          <w:tcPr>
            <w:tcW w:w="1628" w:type="dxa"/>
          </w:tcPr>
          <w:p w14:paraId="6AFCF061" w14:textId="77777777" w:rsidR="00F6414F" w:rsidRDefault="00F6414F" w:rsidP="002962F4">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-0/22</w:t>
            </w:r>
          </w:p>
          <w:p w14:paraId="049E9B66" w14:textId="77777777" w:rsidR="00F6414F" w:rsidRDefault="00F6414F" w:rsidP="006F570D">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0/82</w:t>
            </w:r>
          </w:p>
        </w:tc>
        <w:tc>
          <w:tcPr>
            <w:tcW w:w="1211" w:type="dxa"/>
          </w:tcPr>
          <w:p w14:paraId="53BC49BB"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0/21</w:t>
            </w:r>
          </w:p>
        </w:tc>
        <w:tc>
          <w:tcPr>
            <w:tcW w:w="1351" w:type="dxa"/>
          </w:tcPr>
          <w:p w14:paraId="7965752E"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-0/037</w:t>
            </w:r>
          </w:p>
        </w:tc>
        <w:tc>
          <w:tcPr>
            <w:tcW w:w="1528" w:type="dxa"/>
          </w:tcPr>
          <w:p w14:paraId="65CD7077" w14:textId="7084D6FE"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1/74</w:t>
            </w:r>
            <w:r w:rsidRPr="00F6414F">
              <w:rPr>
                <w:rFonts w:ascii="IRNazanin" w:eastAsia="Calibri" w:hAnsi="IRNazanin" w:cs="IRNazanin"/>
                <w:sz w:val="28"/>
                <w:szCs w:val="28"/>
                <w:lang w:bidi="fa-IR"/>
              </w:rPr>
              <w:t>±</w:t>
            </w:r>
            <w:r>
              <w:rPr>
                <w:rFonts w:ascii="IRNazanin" w:eastAsia="Calibri" w:hAnsi="IRNazanin" w:cs="IRNazanin"/>
                <w:sz w:val="28"/>
                <w:szCs w:val="28"/>
                <w:lang w:bidi="fa-IR"/>
              </w:rPr>
              <w:t>0/18</w:t>
            </w:r>
          </w:p>
        </w:tc>
        <w:tc>
          <w:tcPr>
            <w:tcW w:w="1528" w:type="dxa"/>
          </w:tcPr>
          <w:p w14:paraId="2D45E60C" w14:textId="2F025385"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1/7</w:t>
            </w:r>
            <w:r w:rsidRPr="00F6414F">
              <w:rPr>
                <w:rFonts w:ascii="IRNazanin" w:eastAsia="Calibri" w:hAnsi="IRNazanin" w:cs="IRNazanin"/>
                <w:sz w:val="28"/>
                <w:szCs w:val="28"/>
                <w:lang w:bidi="fa-IR"/>
              </w:rPr>
              <w:t>±</w:t>
            </w:r>
            <w:r>
              <w:rPr>
                <w:rFonts w:ascii="IRNazanin" w:eastAsia="Calibri" w:hAnsi="IRNazanin" w:cs="IRNazanin"/>
                <w:sz w:val="28"/>
                <w:szCs w:val="28"/>
                <w:lang w:bidi="fa-IR"/>
              </w:rPr>
              <w:t>0/19</w:t>
            </w:r>
          </w:p>
        </w:tc>
        <w:tc>
          <w:tcPr>
            <w:tcW w:w="1492" w:type="dxa"/>
          </w:tcPr>
          <w:p w14:paraId="6D973505" w14:textId="77777777" w:rsidR="00F6414F" w:rsidRDefault="00F6414F" w:rsidP="002962F4">
            <w:pPr>
              <w:bidi/>
              <w:spacing w:line="360" w:lineRule="auto"/>
              <w:jc w:val="center"/>
              <w:rPr>
                <w:rFonts w:ascii="IRNazanin" w:eastAsia="Calibri" w:hAnsi="IRNazanin" w:cs="IRNazanin"/>
                <w:sz w:val="28"/>
                <w:szCs w:val="28"/>
                <w:rtl/>
                <w:lang w:bidi="fa-IR"/>
              </w:rPr>
            </w:pPr>
            <w:r w:rsidRPr="00CF3ED3">
              <w:rPr>
                <w:rFonts w:ascii="IRNazanin" w:eastAsia="Calibri" w:hAnsi="IRNazanin" w:cs="IRNazanin"/>
                <w:sz w:val="28"/>
                <w:szCs w:val="28"/>
                <w:lang w:bidi="fa-IR"/>
              </w:rPr>
              <w:t>Control</w:t>
            </w:r>
          </w:p>
        </w:tc>
        <w:tc>
          <w:tcPr>
            <w:tcW w:w="2595" w:type="dxa"/>
            <w:vMerge w:val="restart"/>
          </w:tcPr>
          <w:p w14:paraId="5CD9F8C6"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3)</w:t>
            </w:r>
            <w:r w:rsidRPr="006F570D">
              <w:rPr>
                <w:rFonts w:ascii="IRNazanin" w:eastAsia="Calibri" w:hAnsi="IRNazanin" w:cs="IRNazanin"/>
                <w:sz w:val="28"/>
                <w:szCs w:val="28"/>
                <w:lang w:bidi="fa-IR"/>
              </w:rPr>
              <w:t>Complications of opioid use</w:t>
            </w:r>
          </w:p>
        </w:tc>
      </w:tr>
      <w:tr w:rsidR="00C87291" w14:paraId="76A2F12B" w14:textId="77777777" w:rsidTr="00C87291">
        <w:tc>
          <w:tcPr>
            <w:tcW w:w="1628" w:type="dxa"/>
          </w:tcPr>
          <w:p w14:paraId="293C6AB3" w14:textId="77777777" w:rsidR="00F6414F" w:rsidRDefault="00F6414F" w:rsidP="002962F4">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-2/56</w:t>
            </w:r>
          </w:p>
          <w:p w14:paraId="0DD61C4A" w14:textId="77777777" w:rsidR="00F6414F" w:rsidRDefault="00F6414F" w:rsidP="006F570D">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0/017</w:t>
            </w:r>
          </w:p>
        </w:tc>
        <w:tc>
          <w:tcPr>
            <w:tcW w:w="1211" w:type="dxa"/>
          </w:tcPr>
          <w:p w14:paraId="6A07EC64"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0/97</w:t>
            </w:r>
          </w:p>
        </w:tc>
        <w:tc>
          <w:tcPr>
            <w:tcW w:w="1351" w:type="dxa"/>
          </w:tcPr>
          <w:p w14:paraId="4D04AA4B"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-0/51</w:t>
            </w:r>
          </w:p>
        </w:tc>
        <w:tc>
          <w:tcPr>
            <w:tcW w:w="1528" w:type="dxa"/>
          </w:tcPr>
          <w:p w14:paraId="47FB406E" w14:textId="210AAF7E"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2/18</w:t>
            </w:r>
            <w:r w:rsidRPr="00F6414F">
              <w:rPr>
                <w:rFonts w:ascii="IRNazanin" w:eastAsia="Calibri" w:hAnsi="IRNazanin" w:cs="IRNazanin"/>
                <w:sz w:val="28"/>
                <w:szCs w:val="28"/>
                <w:lang w:bidi="fa-IR"/>
              </w:rPr>
              <w:t>±</w:t>
            </w:r>
            <w:r>
              <w:rPr>
                <w:rFonts w:ascii="IRNazanin" w:eastAsia="Calibri" w:hAnsi="IRNazanin" w:cs="IRNazanin"/>
                <w:sz w:val="28"/>
                <w:szCs w:val="28"/>
                <w:lang w:bidi="fa-IR"/>
              </w:rPr>
              <w:t>0/73</w:t>
            </w:r>
          </w:p>
        </w:tc>
        <w:tc>
          <w:tcPr>
            <w:tcW w:w="1528" w:type="dxa"/>
          </w:tcPr>
          <w:p w14:paraId="110DD5A0" w14:textId="6092BF7F"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1/66</w:t>
            </w:r>
            <w:r w:rsidRPr="00F6414F">
              <w:rPr>
                <w:rFonts w:ascii="IRNazanin" w:eastAsia="Calibri" w:hAnsi="IRNazanin" w:cs="IRNazanin"/>
                <w:sz w:val="28"/>
                <w:szCs w:val="28"/>
                <w:lang w:bidi="fa-IR"/>
              </w:rPr>
              <w:t>±</w:t>
            </w:r>
            <w:r>
              <w:rPr>
                <w:rFonts w:ascii="IRNazanin" w:eastAsia="Calibri" w:hAnsi="IRNazanin" w:cs="IRNazanin"/>
                <w:sz w:val="28"/>
                <w:szCs w:val="28"/>
                <w:lang w:bidi="fa-IR"/>
              </w:rPr>
              <w:t>0/18</w:t>
            </w:r>
          </w:p>
        </w:tc>
        <w:tc>
          <w:tcPr>
            <w:tcW w:w="1492" w:type="dxa"/>
          </w:tcPr>
          <w:p w14:paraId="5AC902B0" w14:textId="77777777" w:rsidR="00F6414F" w:rsidRDefault="00F6414F" w:rsidP="002962F4">
            <w:pPr>
              <w:bidi/>
              <w:spacing w:line="360" w:lineRule="auto"/>
              <w:jc w:val="center"/>
              <w:rPr>
                <w:rFonts w:ascii="IRNazanin" w:eastAsia="Calibri" w:hAnsi="IRNazanin" w:cs="IRNazanin"/>
                <w:sz w:val="28"/>
                <w:szCs w:val="28"/>
                <w:rtl/>
                <w:lang w:bidi="fa-IR"/>
              </w:rPr>
            </w:pPr>
            <w:r w:rsidRPr="00CF3ED3">
              <w:rPr>
                <w:rFonts w:ascii="IRNazanin" w:eastAsia="Calibri" w:hAnsi="IRNazanin" w:cs="IRNazanin"/>
                <w:sz w:val="28"/>
                <w:szCs w:val="28"/>
                <w:lang w:bidi="fa-IR"/>
              </w:rPr>
              <w:t>Intervention</w:t>
            </w:r>
          </w:p>
        </w:tc>
        <w:tc>
          <w:tcPr>
            <w:tcW w:w="2595" w:type="dxa"/>
            <w:vMerge/>
          </w:tcPr>
          <w:p w14:paraId="6C78F02D"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211EE69E" w14:textId="77777777" w:rsidTr="00C87291">
        <w:tc>
          <w:tcPr>
            <w:tcW w:w="1628" w:type="dxa"/>
          </w:tcPr>
          <w:p w14:paraId="640B0484"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15B92C93"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7BEFB719"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40C17E48"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-1/87</w:t>
            </w:r>
          </w:p>
        </w:tc>
        <w:tc>
          <w:tcPr>
            <w:tcW w:w="1528" w:type="dxa"/>
          </w:tcPr>
          <w:p w14:paraId="28661363"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0/137</w:t>
            </w:r>
          </w:p>
        </w:tc>
        <w:tc>
          <w:tcPr>
            <w:tcW w:w="1492" w:type="dxa"/>
          </w:tcPr>
          <w:p w14:paraId="6F02983A" w14:textId="77777777" w:rsidR="00F6414F" w:rsidRDefault="00F6414F" w:rsidP="002962F4">
            <w:pPr>
              <w:bidi/>
              <w:spacing w:line="360" w:lineRule="auto"/>
              <w:jc w:val="center"/>
              <w:rPr>
                <w:rFonts w:ascii="IRNazanin" w:eastAsia="Calibri" w:hAnsi="IRNazanin" w:cs="IRNazanin"/>
                <w:sz w:val="28"/>
                <w:szCs w:val="28"/>
                <w:rtl/>
                <w:lang w:bidi="fa-IR"/>
              </w:rPr>
            </w:pPr>
            <w:r w:rsidRPr="00CF3ED3">
              <w:rPr>
                <w:rFonts w:ascii="IRNazanin" w:eastAsia="Calibri" w:hAnsi="IRNazanin" w:cs="IRNazanin"/>
                <w:sz w:val="28"/>
                <w:szCs w:val="28"/>
                <w:lang w:bidi="fa-IR"/>
              </w:rPr>
              <w:t>Independent t statistics</w:t>
            </w:r>
          </w:p>
        </w:tc>
        <w:tc>
          <w:tcPr>
            <w:tcW w:w="2595" w:type="dxa"/>
            <w:vMerge/>
          </w:tcPr>
          <w:p w14:paraId="5196CC0D"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729441E4" w14:textId="77777777" w:rsidTr="00C87291">
        <w:tc>
          <w:tcPr>
            <w:tcW w:w="1628" w:type="dxa"/>
          </w:tcPr>
          <w:p w14:paraId="3981F159"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4914B4C7"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3A682124"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014036C1"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0/066</w:t>
            </w:r>
          </w:p>
        </w:tc>
        <w:tc>
          <w:tcPr>
            <w:tcW w:w="1528" w:type="dxa"/>
          </w:tcPr>
          <w:p w14:paraId="53A62138"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0/892</w:t>
            </w:r>
          </w:p>
        </w:tc>
        <w:tc>
          <w:tcPr>
            <w:tcW w:w="1492" w:type="dxa"/>
          </w:tcPr>
          <w:p w14:paraId="27553BBF" w14:textId="013A80F5" w:rsidR="00F6414F" w:rsidRDefault="00C87291" w:rsidP="002962F4">
            <w:pPr>
              <w:bidi/>
              <w:spacing w:line="360" w:lineRule="auto"/>
              <w:jc w:val="center"/>
              <w:rPr>
                <w:rFonts w:ascii="IRNazanin" w:eastAsia="Calibri" w:hAnsi="IRNazanin" w:cs="IRNazanin"/>
                <w:sz w:val="28"/>
                <w:szCs w:val="28"/>
                <w:rtl/>
                <w:lang w:bidi="fa-IR"/>
              </w:rPr>
            </w:pPr>
            <w:r w:rsidRPr="00C87291">
              <w:rPr>
                <w:rFonts w:ascii="IRNazanin" w:eastAsia="Calibri" w:hAnsi="IRNazanin" w:cs="IRNazanin"/>
                <w:sz w:val="28"/>
                <w:szCs w:val="28"/>
                <w:lang w:bidi="fa-IR"/>
              </w:rPr>
              <w:t>meaningful</w:t>
            </w:r>
          </w:p>
        </w:tc>
        <w:tc>
          <w:tcPr>
            <w:tcW w:w="2595" w:type="dxa"/>
            <w:vMerge/>
          </w:tcPr>
          <w:p w14:paraId="0BE1DAD1"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366DB9D6" w14:textId="77777777" w:rsidTr="00C87291">
        <w:tc>
          <w:tcPr>
            <w:tcW w:w="1628" w:type="dxa"/>
          </w:tcPr>
          <w:p w14:paraId="3CB0A9FC"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60760096"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2A0164BE"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36CA1AAB"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0/82</w:t>
            </w:r>
          </w:p>
        </w:tc>
        <w:tc>
          <w:tcPr>
            <w:tcW w:w="1528" w:type="dxa"/>
          </w:tcPr>
          <w:p w14:paraId="4D1098E7"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0/21</w:t>
            </w:r>
          </w:p>
        </w:tc>
        <w:tc>
          <w:tcPr>
            <w:tcW w:w="1492" w:type="dxa"/>
          </w:tcPr>
          <w:p w14:paraId="10C6B036" w14:textId="77777777" w:rsidR="00F6414F" w:rsidRDefault="00F6414F" w:rsidP="002962F4">
            <w:pPr>
              <w:bidi/>
              <w:spacing w:line="360" w:lineRule="auto"/>
              <w:jc w:val="center"/>
              <w:rPr>
                <w:rFonts w:ascii="IRNazanin" w:eastAsia="Calibri" w:hAnsi="IRNazanin" w:cs="IRNazanin"/>
                <w:sz w:val="28"/>
                <w:szCs w:val="28"/>
                <w:rtl/>
                <w:lang w:bidi="fa-IR"/>
              </w:rPr>
            </w:pPr>
            <w:r w:rsidRPr="00CF3ED3">
              <w:rPr>
                <w:rFonts w:ascii="IRNazanin" w:eastAsia="Calibri" w:hAnsi="IRNazanin" w:cs="IRNazanin"/>
                <w:sz w:val="28"/>
                <w:szCs w:val="28"/>
                <w:lang w:bidi="fa-IR"/>
              </w:rPr>
              <w:t>Effect size</w:t>
            </w:r>
          </w:p>
        </w:tc>
        <w:tc>
          <w:tcPr>
            <w:tcW w:w="2595" w:type="dxa"/>
            <w:vMerge/>
          </w:tcPr>
          <w:p w14:paraId="3162CD60"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39DC482E" w14:textId="77777777" w:rsidTr="00C87291">
        <w:tc>
          <w:tcPr>
            <w:tcW w:w="1628" w:type="dxa"/>
          </w:tcPr>
          <w:p w14:paraId="2A7F180B" w14:textId="77777777" w:rsidR="00F6414F" w:rsidRDefault="00F6414F" w:rsidP="002962F4">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-0/72</w:t>
            </w:r>
          </w:p>
          <w:p w14:paraId="68CA148B" w14:textId="77777777" w:rsidR="00F6414F" w:rsidRDefault="00F6414F" w:rsidP="006F570D">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0/476</w:t>
            </w:r>
          </w:p>
        </w:tc>
        <w:tc>
          <w:tcPr>
            <w:tcW w:w="1211" w:type="dxa"/>
          </w:tcPr>
          <w:p w14:paraId="2B82FB54"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0/63</w:t>
            </w:r>
          </w:p>
        </w:tc>
        <w:tc>
          <w:tcPr>
            <w:tcW w:w="1351" w:type="dxa"/>
          </w:tcPr>
          <w:p w14:paraId="5AF08F65"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-0/14</w:t>
            </w:r>
          </w:p>
        </w:tc>
        <w:tc>
          <w:tcPr>
            <w:tcW w:w="1528" w:type="dxa"/>
          </w:tcPr>
          <w:p w14:paraId="4DB6BF9C" w14:textId="4F57FC16"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2/74</w:t>
            </w:r>
            <w:r w:rsidRPr="00F6414F">
              <w:rPr>
                <w:rFonts w:ascii="IRNazanin" w:eastAsia="Calibri" w:hAnsi="IRNazanin" w:cs="IRNazanin"/>
                <w:sz w:val="28"/>
                <w:szCs w:val="28"/>
                <w:lang w:bidi="fa-IR"/>
              </w:rPr>
              <w:t>±</w:t>
            </w:r>
            <w:r w:rsidR="00C87291">
              <w:rPr>
                <w:rFonts w:ascii="IRNazanin" w:eastAsia="Calibri" w:hAnsi="IRNazanin" w:cs="IRNazanin"/>
                <w:sz w:val="28"/>
                <w:szCs w:val="28"/>
                <w:lang w:bidi="fa-IR"/>
              </w:rPr>
              <w:t>0/25</w:t>
            </w:r>
          </w:p>
        </w:tc>
        <w:tc>
          <w:tcPr>
            <w:tcW w:w="1528" w:type="dxa"/>
          </w:tcPr>
          <w:p w14:paraId="4BF0D365" w14:textId="7B3D3733"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2/59</w:t>
            </w:r>
            <w:r w:rsidRPr="00F6414F">
              <w:rPr>
                <w:rFonts w:ascii="IRNazanin" w:eastAsia="Calibri" w:hAnsi="IRNazanin" w:cs="IRNazanin"/>
                <w:sz w:val="28"/>
                <w:szCs w:val="28"/>
                <w:lang w:bidi="fa-IR"/>
              </w:rPr>
              <w:t>±</w:t>
            </w:r>
            <w:r>
              <w:rPr>
                <w:rFonts w:ascii="IRNazanin" w:eastAsia="Calibri" w:hAnsi="IRNazanin" w:cs="IRNazanin"/>
                <w:sz w:val="28"/>
                <w:szCs w:val="28"/>
                <w:lang w:bidi="fa-IR"/>
              </w:rPr>
              <w:t>0/22</w:t>
            </w:r>
          </w:p>
        </w:tc>
        <w:tc>
          <w:tcPr>
            <w:tcW w:w="1492" w:type="dxa"/>
          </w:tcPr>
          <w:p w14:paraId="70EAA553" w14:textId="77777777" w:rsidR="00F6414F" w:rsidRDefault="00F6414F" w:rsidP="002962F4">
            <w:pPr>
              <w:bidi/>
              <w:spacing w:line="360" w:lineRule="auto"/>
              <w:jc w:val="center"/>
              <w:rPr>
                <w:rFonts w:ascii="IRNazanin" w:eastAsia="Calibri" w:hAnsi="IRNazanin" w:cs="IRNazanin"/>
                <w:sz w:val="28"/>
                <w:szCs w:val="28"/>
                <w:rtl/>
                <w:lang w:bidi="fa-IR"/>
              </w:rPr>
            </w:pPr>
            <w:r w:rsidRPr="00CF3ED3">
              <w:rPr>
                <w:rFonts w:ascii="IRNazanin" w:eastAsia="Calibri" w:hAnsi="IRNazanin" w:cs="IRNazanin"/>
                <w:sz w:val="28"/>
                <w:szCs w:val="28"/>
                <w:lang w:bidi="fa-IR"/>
              </w:rPr>
              <w:t>Control</w:t>
            </w:r>
          </w:p>
        </w:tc>
        <w:tc>
          <w:tcPr>
            <w:tcW w:w="2595" w:type="dxa"/>
            <w:vMerge w:val="restart"/>
          </w:tcPr>
          <w:p w14:paraId="74D566F9"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4)</w:t>
            </w:r>
            <w:r w:rsidRPr="006F570D">
              <w:rPr>
                <w:rFonts w:ascii="IRNazanin" w:eastAsia="Calibri" w:hAnsi="IRNazanin" w:cs="IRNazanin"/>
                <w:sz w:val="28"/>
                <w:szCs w:val="28"/>
                <w:lang w:bidi="fa-IR"/>
              </w:rPr>
              <w:t>Symptoms of side effects of stimulant use</w:t>
            </w:r>
          </w:p>
        </w:tc>
      </w:tr>
      <w:tr w:rsidR="00C87291" w14:paraId="6C7F8A9A" w14:textId="77777777" w:rsidTr="00C87291">
        <w:tc>
          <w:tcPr>
            <w:tcW w:w="1628" w:type="dxa"/>
          </w:tcPr>
          <w:p w14:paraId="52C9F1F0" w14:textId="77777777" w:rsidR="00F6414F" w:rsidRDefault="00F6414F" w:rsidP="002962F4">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-4/19</w:t>
            </w:r>
          </w:p>
          <w:p w14:paraId="28536D3D" w14:textId="77777777" w:rsidR="00F6414F" w:rsidRDefault="00F6414F" w:rsidP="006F570D">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0/001</w:t>
            </w:r>
          </w:p>
        </w:tc>
        <w:tc>
          <w:tcPr>
            <w:tcW w:w="1211" w:type="dxa"/>
          </w:tcPr>
          <w:p w14:paraId="239289F7"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4/76</w:t>
            </w:r>
          </w:p>
        </w:tc>
        <w:tc>
          <w:tcPr>
            <w:tcW w:w="1351" w:type="dxa"/>
          </w:tcPr>
          <w:p w14:paraId="47C3832D"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-1/18</w:t>
            </w:r>
          </w:p>
        </w:tc>
        <w:tc>
          <w:tcPr>
            <w:tcW w:w="1528" w:type="dxa"/>
          </w:tcPr>
          <w:p w14:paraId="4523AB52" w14:textId="6BFD8ADC"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3/40</w:t>
            </w:r>
            <w:r w:rsidR="00C87291" w:rsidRPr="00C87291">
              <w:rPr>
                <w:rFonts w:ascii="IRNazanin" w:eastAsia="Calibri" w:hAnsi="IRNazanin" w:cs="IRNazanin"/>
                <w:sz w:val="28"/>
                <w:szCs w:val="28"/>
                <w:lang w:bidi="fa-IR"/>
              </w:rPr>
              <w:t>±</w:t>
            </w:r>
            <w:r w:rsidR="00C87291">
              <w:rPr>
                <w:rFonts w:ascii="IRNazanin" w:eastAsia="Calibri" w:hAnsi="IRNazanin" w:cs="IRNazanin"/>
                <w:sz w:val="28"/>
                <w:szCs w:val="28"/>
                <w:lang w:bidi="fa-IR"/>
              </w:rPr>
              <w:t>0/21</w:t>
            </w:r>
          </w:p>
        </w:tc>
        <w:tc>
          <w:tcPr>
            <w:tcW w:w="1528" w:type="dxa"/>
          </w:tcPr>
          <w:p w14:paraId="5F744648" w14:textId="10B09301"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2/22</w:t>
            </w:r>
            <w:r w:rsidRPr="00F6414F">
              <w:rPr>
                <w:rFonts w:ascii="IRNazanin" w:eastAsia="Calibri" w:hAnsi="IRNazanin" w:cs="IRNazanin"/>
                <w:sz w:val="28"/>
                <w:szCs w:val="28"/>
                <w:lang w:bidi="fa-IR"/>
              </w:rPr>
              <w:t>±</w:t>
            </w:r>
            <w:r>
              <w:rPr>
                <w:rFonts w:ascii="IRNazanin" w:eastAsia="Calibri" w:hAnsi="IRNazanin" w:cs="IRNazanin"/>
                <w:sz w:val="28"/>
                <w:szCs w:val="28"/>
                <w:lang w:bidi="fa-IR"/>
              </w:rPr>
              <w:t>0/28</w:t>
            </w:r>
          </w:p>
        </w:tc>
        <w:tc>
          <w:tcPr>
            <w:tcW w:w="1492" w:type="dxa"/>
          </w:tcPr>
          <w:p w14:paraId="0AB92C60" w14:textId="77777777" w:rsidR="00F6414F" w:rsidRDefault="00F6414F" w:rsidP="002962F4">
            <w:pPr>
              <w:bidi/>
              <w:spacing w:line="360" w:lineRule="auto"/>
              <w:jc w:val="center"/>
              <w:rPr>
                <w:rFonts w:ascii="IRNazanin" w:eastAsia="Calibri" w:hAnsi="IRNazanin" w:cs="IRNazanin"/>
                <w:sz w:val="28"/>
                <w:szCs w:val="28"/>
                <w:rtl/>
                <w:lang w:bidi="fa-IR"/>
              </w:rPr>
            </w:pPr>
            <w:r w:rsidRPr="00CF3ED3">
              <w:rPr>
                <w:rFonts w:ascii="IRNazanin" w:eastAsia="Calibri" w:hAnsi="IRNazanin" w:cs="IRNazanin"/>
                <w:sz w:val="28"/>
                <w:szCs w:val="28"/>
                <w:lang w:bidi="fa-IR"/>
              </w:rPr>
              <w:t>Intervention</w:t>
            </w:r>
          </w:p>
        </w:tc>
        <w:tc>
          <w:tcPr>
            <w:tcW w:w="2595" w:type="dxa"/>
            <w:vMerge/>
          </w:tcPr>
          <w:p w14:paraId="7CE807C8"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450FDDD2" w14:textId="77777777" w:rsidTr="00C87291">
        <w:tc>
          <w:tcPr>
            <w:tcW w:w="1628" w:type="dxa"/>
          </w:tcPr>
          <w:p w14:paraId="73F51507"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1C349AB7"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29202AFC"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5BEDAEB8"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-2/004</w:t>
            </w:r>
          </w:p>
        </w:tc>
        <w:tc>
          <w:tcPr>
            <w:tcW w:w="1528" w:type="dxa"/>
          </w:tcPr>
          <w:p w14:paraId="71B587F6"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1/006</w:t>
            </w:r>
          </w:p>
        </w:tc>
        <w:tc>
          <w:tcPr>
            <w:tcW w:w="1492" w:type="dxa"/>
          </w:tcPr>
          <w:p w14:paraId="5C2DCB92" w14:textId="77777777" w:rsidR="00F6414F" w:rsidRDefault="00F6414F" w:rsidP="002962F4">
            <w:pPr>
              <w:bidi/>
              <w:spacing w:line="360" w:lineRule="auto"/>
              <w:jc w:val="center"/>
              <w:rPr>
                <w:rFonts w:ascii="IRNazanin" w:eastAsia="Calibri" w:hAnsi="IRNazanin" w:cs="IRNazanin"/>
                <w:sz w:val="28"/>
                <w:szCs w:val="28"/>
                <w:rtl/>
                <w:lang w:bidi="fa-IR"/>
              </w:rPr>
            </w:pPr>
            <w:r w:rsidRPr="00CF3ED3">
              <w:rPr>
                <w:rFonts w:ascii="IRNazanin" w:eastAsia="Calibri" w:hAnsi="IRNazanin" w:cs="IRNazanin"/>
                <w:sz w:val="28"/>
                <w:szCs w:val="28"/>
                <w:lang w:bidi="fa-IR"/>
              </w:rPr>
              <w:t>Independent t statistics</w:t>
            </w:r>
          </w:p>
        </w:tc>
        <w:tc>
          <w:tcPr>
            <w:tcW w:w="2595" w:type="dxa"/>
            <w:vMerge/>
          </w:tcPr>
          <w:p w14:paraId="63E78CC2"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74EA1FE5" w14:textId="77777777" w:rsidTr="00C87291">
        <w:tc>
          <w:tcPr>
            <w:tcW w:w="1628" w:type="dxa"/>
          </w:tcPr>
          <w:p w14:paraId="0CBD97FC"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607C5817"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1D4C5761"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46C6E624"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0/05</w:t>
            </w:r>
          </w:p>
        </w:tc>
        <w:tc>
          <w:tcPr>
            <w:tcW w:w="1528" w:type="dxa"/>
          </w:tcPr>
          <w:p w14:paraId="2B1F77FC"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0/319</w:t>
            </w:r>
          </w:p>
        </w:tc>
        <w:tc>
          <w:tcPr>
            <w:tcW w:w="1492" w:type="dxa"/>
          </w:tcPr>
          <w:p w14:paraId="714AB757" w14:textId="5FBB7012" w:rsidR="00F6414F" w:rsidRDefault="00C87291" w:rsidP="002962F4">
            <w:pPr>
              <w:bidi/>
              <w:spacing w:line="360" w:lineRule="auto"/>
              <w:jc w:val="center"/>
              <w:rPr>
                <w:rFonts w:ascii="IRNazanin" w:eastAsia="Calibri" w:hAnsi="IRNazanin" w:cs="IRNazanin"/>
                <w:sz w:val="28"/>
                <w:szCs w:val="28"/>
                <w:rtl/>
                <w:lang w:bidi="fa-IR"/>
              </w:rPr>
            </w:pPr>
            <w:r w:rsidRPr="00C87291">
              <w:rPr>
                <w:rFonts w:ascii="IRNazanin" w:eastAsia="Calibri" w:hAnsi="IRNazanin" w:cs="IRNazanin"/>
                <w:sz w:val="28"/>
                <w:szCs w:val="28"/>
                <w:lang w:bidi="fa-IR"/>
              </w:rPr>
              <w:t>meaningful</w:t>
            </w:r>
          </w:p>
        </w:tc>
        <w:tc>
          <w:tcPr>
            <w:tcW w:w="2595" w:type="dxa"/>
            <w:vMerge/>
          </w:tcPr>
          <w:p w14:paraId="5A6878AB"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7F0FD5E0" w14:textId="77777777" w:rsidTr="00C87291">
        <w:tc>
          <w:tcPr>
            <w:tcW w:w="1628" w:type="dxa"/>
          </w:tcPr>
          <w:p w14:paraId="54D683FC"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449234B0"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37FC0B1F"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44BFDA58"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2/85</w:t>
            </w:r>
          </w:p>
        </w:tc>
        <w:tc>
          <w:tcPr>
            <w:tcW w:w="1528" w:type="dxa"/>
          </w:tcPr>
          <w:p w14:paraId="17123449"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1/46</w:t>
            </w:r>
          </w:p>
        </w:tc>
        <w:tc>
          <w:tcPr>
            <w:tcW w:w="1492" w:type="dxa"/>
          </w:tcPr>
          <w:p w14:paraId="306C9688" w14:textId="77777777" w:rsidR="00F6414F" w:rsidRDefault="00F6414F" w:rsidP="002962F4">
            <w:pPr>
              <w:bidi/>
              <w:spacing w:line="360" w:lineRule="auto"/>
              <w:jc w:val="center"/>
              <w:rPr>
                <w:rFonts w:ascii="IRNazanin" w:eastAsia="Calibri" w:hAnsi="IRNazanin" w:cs="IRNazanin"/>
                <w:sz w:val="28"/>
                <w:szCs w:val="28"/>
                <w:rtl/>
                <w:lang w:bidi="fa-IR"/>
              </w:rPr>
            </w:pPr>
            <w:r w:rsidRPr="00CF3ED3">
              <w:rPr>
                <w:rFonts w:ascii="IRNazanin" w:eastAsia="Calibri" w:hAnsi="IRNazanin" w:cs="IRNazanin"/>
                <w:sz w:val="28"/>
                <w:szCs w:val="28"/>
                <w:lang w:bidi="fa-IR"/>
              </w:rPr>
              <w:t>Effect size</w:t>
            </w:r>
          </w:p>
        </w:tc>
        <w:tc>
          <w:tcPr>
            <w:tcW w:w="2595" w:type="dxa"/>
            <w:vMerge/>
          </w:tcPr>
          <w:p w14:paraId="50D7BA38"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5B78D43B" w14:textId="77777777" w:rsidTr="00C87291">
        <w:tc>
          <w:tcPr>
            <w:tcW w:w="1628" w:type="dxa"/>
          </w:tcPr>
          <w:p w14:paraId="1D8CE2EB" w14:textId="77777777" w:rsidR="00F6414F" w:rsidRDefault="00F6414F" w:rsidP="002962F4">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lastRenderedPageBreak/>
              <w:t>1/44</w:t>
            </w:r>
          </w:p>
          <w:p w14:paraId="40EA249E" w14:textId="77777777" w:rsidR="00F6414F" w:rsidRDefault="00F6414F" w:rsidP="00EA332B">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0/161</w:t>
            </w:r>
          </w:p>
        </w:tc>
        <w:tc>
          <w:tcPr>
            <w:tcW w:w="1211" w:type="dxa"/>
          </w:tcPr>
          <w:p w14:paraId="718B93AB"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0/93</w:t>
            </w:r>
          </w:p>
        </w:tc>
        <w:tc>
          <w:tcPr>
            <w:tcW w:w="1351" w:type="dxa"/>
          </w:tcPr>
          <w:p w14:paraId="12ACF1E6"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0/14</w:t>
            </w:r>
          </w:p>
        </w:tc>
        <w:tc>
          <w:tcPr>
            <w:tcW w:w="1528" w:type="dxa"/>
          </w:tcPr>
          <w:p w14:paraId="215D272F" w14:textId="763BB39C"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0/96</w:t>
            </w:r>
            <w:r w:rsidR="00C87291" w:rsidRPr="00C87291">
              <w:rPr>
                <w:rFonts w:ascii="IRNazanin" w:eastAsia="Calibri" w:hAnsi="IRNazanin" w:cs="IRNazanin"/>
                <w:sz w:val="28"/>
                <w:szCs w:val="28"/>
                <w:lang w:bidi="fa-IR"/>
              </w:rPr>
              <w:t>±</w:t>
            </w:r>
            <w:r w:rsidR="00C87291">
              <w:rPr>
                <w:rFonts w:ascii="IRNazanin" w:eastAsia="Calibri" w:hAnsi="IRNazanin" w:cs="IRNazanin"/>
                <w:sz w:val="28"/>
                <w:szCs w:val="28"/>
                <w:lang w:bidi="fa-IR"/>
              </w:rPr>
              <w:t>0/16</w:t>
            </w:r>
          </w:p>
        </w:tc>
        <w:tc>
          <w:tcPr>
            <w:tcW w:w="1528" w:type="dxa"/>
          </w:tcPr>
          <w:p w14:paraId="75056320" w14:textId="476CB0D8"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1/11</w:t>
            </w:r>
            <w:r w:rsidRPr="00F6414F">
              <w:rPr>
                <w:rFonts w:ascii="IRNazanin" w:eastAsia="Calibri" w:hAnsi="IRNazanin" w:cs="IRNazanin"/>
                <w:sz w:val="28"/>
                <w:szCs w:val="28"/>
                <w:lang w:bidi="fa-IR"/>
              </w:rPr>
              <w:t>±</w:t>
            </w:r>
            <w:r>
              <w:rPr>
                <w:rFonts w:ascii="IRNazanin" w:eastAsia="Calibri" w:hAnsi="IRNazanin" w:cs="IRNazanin"/>
                <w:sz w:val="28"/>
                <w:szCs w:val="28"/>
                <w:lang w:bidi="fa-IR"/>
              </w:rPr>
              <w:t>0/16</w:t>
            </w:r>
          </w:p>
        </w:tc>
        <w:tc>
          <w:tcPr>
            <w:tcW w:w="1492" w:type="dxa"/>
          </w:tcPr>
          <w:p w14:paraId="6AB8C8F8" w14:textId="77777777" w:rsidR="00F6414F" w:rsidRDefault="00F6414F" w:rsidP="002962F4">
            <w:pPr>
              <w:bidi/>
              <w:spacing w:line="360" w:lineRule="auto"/>
              <w:jc w:val="center"/>
              <w:rPr>
                <w:rFonts w:ascii="IRNazanin" w:eastAsia="Calibri" w:hAnsi="IRNazanin" w:cs="IRNazanin"/>
                <w:sz w:val="28"/>
                <w:szCs w:val="28"/>
                <w:rtl/>
                <w:lang w:bidi="fa-IR"/>
              </w:rPr>
            </w:pPr>
            <w:r w:rsidRPr="00EA332B">
              <w:rPr>
                <w:rFonts w:ascii="IRNazanin" w:eastAsia="Calibri" w:hAnsi="IRNazanin" w:cs="IRNazanin"/>
                <w:sz w:val="28"/>
                <w:szCs w:val="28"/>
                <w:lang w:bidi="fa-IR"/>
              </w:rPr>
              <w:t>Control</w:t>
            </w:r>
          </w:p>
        </w:tc>
        <w:tc>
          <w:tcPr>
            <w:tcW w:w="2595" w:type="dxa"/>
            <w:vMerge w:val="restart"/>
          </w:tcPr>
          <w:p w14:paraId="4E02C628" w14:textId="77777777" w:rsidR="00F6414F" w:rsidRDefault="00F6414F" w:rsidP="00DC5005">
            <w:pPr>
              <w:bidi/>
              <w:spacing w:line="360" w:lineRule="auto"/>
              <w:rPr>
                <w:rFonts w:ascii="IRNazanin" w:eastAsia="Calibri" w:hAnsi="IRNazanin" w:cs="IRNazanin"/>
                <w:sz w:val="28"/>
                <w:szCs w:val="28"/>
                <w:rtl/>
                <w:lang w:bidi="fa-IR"/>
              </w:rPr>
            </w:pPr>
            <w:r>
              <w:rPr>
                <w:rFonts w:ascii="IRNazanin" w:eastAsia="Calibri" w:hAnsi="IRNazanin" w:cs="IRNazanin"/>
                <w:sz w:val="28"/>
                <w:szCs w:val="28"/>
                <w:lang w:bidi="fa-IR"/>
              </w:rPr>
              <w:t>5)</w:t>
            </w:r>
            <w:r w:rsidRPr="00DC5005">
              <w:rPr>
                <w:rFonts w:ascii="IRNazanin" w:eastAsia="Calibri" w:hAnsi="IRNazanin" w:cs="IRNazanin"/>
                <w:sz w:val="28"/>
                <w:szCs w:val="28"/>
                <w:lang w:bidi="fa-IR"/>
              </w:rPr>
              <w:t>Short-term complication of drug use</w:t>
            </w:r>
          </w:p>
        </w:tc>
      </w:tr>
      <w:tr w:rsidR="00C87291" w14:paraId="7AF88DD7" w14:textId="77777777" w:rsidTr="00C87291">
        <w:tc>
          <w:tcPr>
            <w:tcW w:w="1628" w:type="dxa"/>
          </w:tcPr>
          <w:p w14:paraId="4572C442" w14:textId="77777777" w:rsidR="00F6414F" w:rsidRDefault="00F6414F" w:rsidP="002962F4">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-0/86</w:t>
            </w:r>
          </w:p>
          <w:p w14:paraId="5EDFF63C" w14:textId="77777777" w:rsidR="00F6414F" w:rsidRDefault="00F6414F" w:rsidP="00EA332B">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0/394</w:t>
            </w:r>
          </w:p>
        </w:tc>
        <w:tc>
          <w:tcPr>
            <w:tcW w:w="1211" w:type="dxa"/>
          </w:tcPr>
          <w:p w14:paraId="50F648F7"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0/99</w:t>
            </w:r>
          </w:p>
        </w:tc>
        <w:tc>
          <w:tcPr>
            <w:tcW w:w="1351" w:type="dxa"/>
          </w:tcPr>
          <w:p w14:paraId="135A1E86"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-0/18</w:t>
            </w:r>
          </w:p>
        </w:tc>
        <w:tc>
          <w:tcPr>
            <w:tcW w:w="1528" w:type="dxa"/>
          </w:tcPr>
          <w:p w14:paraId="71257418" w14:textId="721F1E70"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1/29</w:t>
            </w:r>
            <w:r w:rsidR="00C87291" w:rsidRPr="00C87291">
              <w:rPr>
                <w:rFonts w:ascii="IRNazanin" w:eastAsia="Calibri" w:hAnsi="IRNazanin" w:cs="IRNazanin"/>
                <w:sz w:val="28"/>
                <w:szCs w:val="28"/>
                <w:lang w:bidi="fa-IR"/>
              </w:rPr>
              <w:t>±</w:t>
            </w:r>
            <w:r w:rsidR="00C87291">
              <w:rPr>
                <w:rFonts w:ascii="IRNazanin" w:eastAsia="Calibri" w:hAnsi="IRNazanin" w:cs="IRNazanin"/>
                <w:sz w:val="28"/>
                <w:szCs w:val="28"/>
                <w:lang w:bidi="fa-IR"/>
              </w:rPr>
              <w:t>0/17</w:t>
            </w:r>
          </w:p>
        </w:tc>
        <w:tc>
          <w:tcPr>
            <w:tcW w:w="1528" w:type="dxa"/>
          </w:tcPr>
          <w:p w14:paraId="6F88D5C5" w14:textId="288A4FFB"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1/11</w:t>
            </w:r>
            <w:r w:rsidRPr="00F6414F">
              <w:rPr>
                <w:rFonts w:ascii="IRNazanin" w:eastAsia="Calibri" w:hAnsi="IRNazanin" w:cs="IRNazanin"/>
                <w:sz w:val="28"/>
                <w:szCs w:val="28"/>
                <w:lang w:bidi="fa-IR"/>
              </w:rPr>
              <w:t>±</w:t>
            </w:r>
            <w:r>
              <w:rPr>
                <w:rFonts w:ascii="IRNazanin" w:eastAsia="Calibri" w:hAnsi="IRNazanin" w:cs="IRNazanin"/>
                <w:sz w:val="28"/>
                <w:szCs w:val="28"/>
                <w:lang w:bidi="fa-IR"/>
              </w:rPr>
              <w:t>0/19</w:t>
            </w:r>
          </w:p>
        </w:tc>
        <w:tc>
          <w:tcPr>
            <w:tcW w:w="1492" w:type="dxa"/>
          </w:tcPr>
          <w:p w14:paraId="6F7DD54F" w14:textId="77777777" w:rsidR="00F6414F" w:rsidRDefault="00F6414F" w:rsidP="002962F4">
            <w:pPr>
              <w:bidi/>
              <w:spacing w:line="360" w:lineRule="auto"/>
              <w:jc w:val="center"/>
              <w:rPr>
                <w:rFonts w:ascii="IRNazanin" w:eastAsia="Calibri" w:hAnsi="IRNazanin" w:cs="IRNazanin"/>
                <w:sz w:val="28"/>
                <w:szCs w:val="28"/>
                <w:rtl/>
                <w:lang w:bidi="fa-IR"/>
              </w:rPr>
            </w:pPr>
            <w:r w:rsidRPr="00EA332B">
              <w:rPr>
                <w:rFonts w:ascii="IRNazanin" w:eastAsia="Calibri" w:hAnsi="IRNazanin" w:cs="IRNazanin"/>
                <w:sz w:val="28"/>
                <w:szCs w:val="28"/>
                <w:lang w:bidi="fa-IR"/>
              </w:rPr>
              <w:t>Intervention</w:t>
            </w:r>
          </w:p>
        </w:tc>
        <w:tc>
          <w:tcPr>
            <w:tcW w:w="2595" w:type="dxa"/>
            <w:vMerge/>
          </w:tcPr>
          <w:p w14:paraId="496D2385"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6F35DB59" w14:textId="77777777" w:rsidTr="00C87291">
        <w:tc>
          <w:tcPr>
            <w:tcW w:w="1628" w:type="dxa"/>
          </w:tcPr>
          <w:p w14:paraId="2C6659DB"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6D91FDFF"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14CA1EDE"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3CE4A6D8"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-1/38</w:t>
            </w:r>
          </w:p>
        </w:tc>
        <w:tc>
          <w:tcPr>
            <w:tcW w:w="1528" w:type="dxa"/>
          </w:tcPr>
          <w:p w14:paraId="2AF57ED6"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w:t>
            </w:r>
          </w:p>
        </w:tc>
        <w:tc>
          <w:tcPr>
            <w:tcW w:w="1492" w:type="dxa"/>
          </w:tcPr>
          <w:p w14:paraId="270F9C01" w14:textId="77777777" w:rsidR="00F6414F" w:rsidRDefault="00F6414F" w:rsidP="002962F4">
            <w:pPr>
              <w:bidi/>
              <w:spacing w:line="360" w:lineRule="auto"/>
              <w:jc w:val="center"/>
              <w:rPr>
                <w:rFonts w:ascii="IRNazanin" w:eastAsia="Calibri" w:hAnsi="IRNazanin" w:cs="IRNazanin"/>
                <w:sz w:val="28"/>
                <w:szCs w:val="28"/>
                <w:rtl/>
                <w:lang w:bidi="fa-IR"/>
              </w:rPr>
            </w:pPr>
            <w:r w:rsidRPr="00EA332B">
              <w:rPr>
                <w:rFonts w:ascii="IRNazanin" w:eastAsia="Calibri" w:hAnsi="IRNazanin" w:cs="IRNazanin"/>
                <w:sz w:val="28"/>
                <w:szCs w:val="28"/>
                <w:lang w:bidi="fa-IR"/>
              </w:rPr>
              <w:t>Independent t statistics</w:t>
            </w:r>
          </w:p>
        </w:tc>
        <w:tc>
          <w:tcPr>
            <w:tcW w:w="2595" w:type="dxa"/>
            <w:vMerge/>
          </w:tcPr>
          <w:p w14:paraId="1CE0980D"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7CDEBE2C" w14:textId="77777777" w:rsidTr="00C87291">
        <w:tc>
          <w:tcPr>
            <w:tcW w:w="1628" w:type="dxa"/>
          </w:tcPr>
          <w:p w14:paraId="002CE11E"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54C4F212"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228782E5"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1E0C16F2"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0/172</w:t>
            </w:r>
          </w:p>
        </w:tc>
        <w:tc>
          <w:tcPr>
            <w:tcW w:w="1528" w:type="dxa"/>
          </w:tcPr>
          <w:p w14:paraId="3255A072"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w:t>
            </w:r>
          </w:p>
        </w:tc>
        <w:tc>
          <w:tcPr>
            <w:tcW w:w="1492" w:type="dxa"/>
          </w:tcPr>
          <w:p w14:paraId="19F8F508" w14:textId="2D903BDC" w:rsidR="00F6414F" w:rsidRDefault="00C87291" w:rsidP="002962F4">
            <w:pPr>
              <w:bidi/>
              <w:spacing w:line="360" w:lineRule="auto"/>
              <w:jc w:val="center"/>
              <w:rPr>
                <w:rFonts w:ascii="IRNazanin" w:eastAsia="Calibri" w:hAnsi="IRNazanin" w:cs="IRNazanin"/>
                <w:sz w:val="28"/>
                <w:szCs w:val="28"/>
                <w:rtl/>
                <w:lang w:bidi="fa-IR"/>
              </w:rPr>
            </w:pPr>
            <w:r w:rsidRPr="00C87291">
              <w:rPr>
                <w:rFonts w:ascii="IRNazanin" w:eastAsia="Calibri" w:hAnsi="IRNazanin" w:cs="IRNazanin"/>
                <w:sz w:val="28"/>
                <w:szCs w:val="28"/>
                <w:lang w:bidi="fa-IR"/>
              </w:rPr>
              <w:t>meaningful</w:t>
            </w:r>
          </w:p>
        </w:tc>
        <w:tc>
          <w:tcPr>
            <w:tcW w:w="2595" w:type="dxa"/>
            <w:vMerge/>
          </w:tcPr>
          <w:p w14:paraId="7EDCEF8C"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20D1FC5F" w14:textId="77777777" w:rsidTr="00C87291">
        <w:tc>
          <w:tcPr>
            <w:tcW w:w="1628" w:type="dxa"/>
          </w:tcPr>
          <w:p w14:paraId="0832A8FB"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1A895690"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21CAA0B1"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4B123939"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1/99</w:t>
            </w:r>
          </w:p>
        </w:tc>
        <w:tc>
          <w:tcPr>
            <w:tcW w:w="1528" w:type="dxa"/>
          </w:tcPr>
          <w:p w14:paraId="0C4DD416"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w:t>
            </w:r>
          </w:p>
        </w:tc>
        <w:tc>
          <w:tcPr>
            <w:tcW w:w="1492" w:type="dxa"/>
          </w:tcPr>
          <w:p w14:paraId="20CDFC6D" w14:textId="77777777" w:rsidR="00F6414F" w:rsidRDefault="00F6414F" w:rsidP="002962F4">
            <w:pPr>
              <w:bidi/>
              <w:spacing w:line="360" w:lineRule="auto"/>
              <w:jc w:val="center"/>
              <w:rPr>
                <w:rFonts w:ascii="IRNazanin" w:eastAsia="Calibri" w:hAnsi="IRNazanin" w:cs="IRNazanin"/>
                <w:sz w:val="28"/>
                <w:szCs w:val="28"/>
                <w:rtl/>
                <w:lang w:bidi="fa-IR"/>
              </w:rPr>
            </w:pPr>
            <w:r w:rsidRPr="00EA332B">
              <w:rPr>
                <w:rFonts w:ascii="IRNazanin" w:eastAsia="Calibri" w:hAnsi="IRNazanin" w:cs="IRNazanin"/>
                <w:sz w:val="28"/>
                <w:szCs w:val="28"/>
                <w:lang w:bidi="fa-IR"/>
              </w:rPr>
              <w:t>Effect size</w:t>
            </w:r>
          </w:p>
        </w:tc>
        <w:tc>
          <w:tcPr>
            <w:tcW w:w="2595" w:type="dxa"/>
            <w:vMerge/>
          </w:tcPr>
          <w:p w14:paraId="1959B06D"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705ABA1E" w14:textId="77777777" w:rsidTr="00C87291">
        <w:tc>
          <w:tcPr>
            <w:tcW w:w="1628" w:type="dxa"/>
          </w:tcPr>
          <w:p w14:paraId="32CB99E3" w14:textId="77777777" w:rsidR="00F6414F" w:rsidRDefault="00F6414F" w:rsidP="002962F4">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-0/681</w:t>
            </w:r>
          </w:p>
          <w:p w14:paraId="47DB56FB" w14:textId="77777777" w:rsidR="00F6414F" w:rsidRDefault="00F6414F" w:rsidP="00EA332B">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0/502</w:t>
            </w:r>
          </w:p>
        </w:tc>
        <w:tc>
          <w:tcPr>
            <w:tcW w:w="1211" w:type="dxa"/>
          </w:tcPr>
          <w:p w14:paraId="44A4B9E5"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0/34</w:t>
            </w:r>
          </w:p>
        </w:tc>
        <w:tc>
          <w:tcPr>
            <w:tcW w:w="1351" w:type="dxa"/>
          </w:tcPr>
          <w:p w14:paraId="7E7C5071"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-0/11</w:t>
            </w:r>
          </w:p>
        </w:tc>
        <w:tc>
          <w:tcPr>
            <w:tcW w:w="1528" w:type="dxa"/>
          </w:tcPr>
          <w:p w14:paraId="2D23D20C" w14:textId="4ADD1236"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4/11</w:t>
            </w:r>
            <w:r w:rsidR="00C87291" w:rsidRPr="00C87291">
              <w:rPr>
                <w:rFonts w:ascii="IRNazanin" w:eastAsia="Calibri" w:hAnsi="IRNazanin" w:cs="IRNazanin"/>
                <w:sz w:val="28"/>
                <w:szCs w:val="28"/>
                <w:lang w:bidi="fa-IR"/>
              </w:rPr>
              <w:t>±</w:t>
            </w:r>
            <w:r w:rsidR="00C87291">
              <w:rPr>
                <w:rFonts w:ascii="IRNazanin" w:eastAsia="Calibri" w:hAnsi="IRNazanin" w:cs="IRNazanin"/>
                <w:sz w:val="28"/>
                <w:szCs w:val="28"/>
                <w:lang w:bidi="fa-IR"/>
              </w:rPr>
              <w:t>0/29</w:t>
            </w:r>
          </w:p>
        </w:tc>
        <w:tc>
          <w:tcPr>
            <w:tcW w:w="1528" w:type="dxa"/>
          </w:tcPr>
          <w:p w14:paraId="2D5FDB44" w14:textId="33EA0BF2"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4</w:t>
            </w:r>
            <w:r w:rsidRPr="00F6414F">
              <w:rPr>
                <w:rFonts w:ascii="IRNazanin" w:eastAsia="Calibri" w:hAnsi="IRNazanin" w:cs="IRNazanin"/>
                <w:sz w:val="28"/>
                <w:szCs w:val="28"/>
                <w:lang w:bidi="fa-IR"/>
              </w:rPr>
              <w:t>±</w:t>
            </w:r>
            <w:r>
              <w:rPr>
                <w:rFonts w:ascii="IRNazanin" w:eastAsia="Calibri" w:hAnsi="IRNazanin" w:cs="IRNazanin"/>
                <w:sz w:val="28"/>
                <w:szCs w:val="28"/>
                <w:lang w:bidi="fa-IR"/>
              </w:rPr>
              <w:t>0/35</w:t>
            </w:r>
          </w:p>
        </w:tc>
        <w:tc>
          <w:tcPr>
            <w:tcW w:w="1492" w:type="dxa"/>
          </w:tcPr>
          <w:p w14:paraId="516B7893" w14:textId="77777777" w:rsidR="00F6414F" w:rsidRDefault="00F6414F" w:rsidP="002962F4">
            <w:pPr>
              <w:bidi/>
              <w:spacing w:line="360" w:lineRule="auto"/>
              <w:jc w:val="center"/>
              <w:rPr>
                <w:rFonts w:ascii="IRNazanin" w:eastAsia="Calibri" w:hAnsi="IRNazanin" w:cs="IRNazanin"/>
                <w:sz w:val="28"/>
                <w:szCs w:val="28"/>
                <w:rtl/>
                <w:lang w:bidi="fa-IR"/>
              </w:rPr>
            </w:pPr>
            <w:r w:rsidRPr="00EA332B">
              <w:rPr>
                <w:rFonts w:ascii="IRNazanin" w:eastAsia="Calibri" w:hAnsi="IRNazanin" w:cs="IRNazanin"/>
                <w:sz w:val="28"/>
                <w:szCs w:val="28"/>
                <w:lang w:bidi="fa-IR"/>
              </w:rPr>
              <w:t>Control</w:t>
            </w:r>
          </w:p>
        </w:tc>
        <w:tc>
          <w:tcPr>
            <w:tcW w:w="2595" w:type="dxa"/>
            <w:vMerge w:val="restart"/>
          </w:tcPr>
          <w:p w14:paraId="22FD7413"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6)</w:t>
            </w:r>
            <w:r w:rsidRPr="00DC5005">
              <w:rPr>
                <w:rFonts w:ascii="IRNazanin" w:eastAsia="Calibri" w:hAnsi="IRNazanin" w:cs="IRNazanin"/>
                <w:sz w:val="28"/>
                <w:szCs w:val="28"/>
                <w:lang w:bidi="fa-IR"/>
              </w:rPr>
              <w:t>Long-term complication of drug use</w:t>
            </w:r>
          </w:p>
        </w:tc>
      </w:tr>
      <w:tr w:rsidR="00C87291" w14:paraId="4FD1599D" w14:textId="77777777" w:rsidTr="00C87291">
        <w:tc>
          <w:tcPr>
            <w:tcW w:w="1628" w:type="dxa"/>
          </w:tcPr>
          <w:p w14:paraId="63A2FA19" w14:textId="77777777" w:rsidR="00F6414F" w:rsidRDefault="00F6414F" w:rsidP="002962F4">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-1/09</w:t>
            </w:r>
          </w:p>
          <w:p w14:paraId="7E616BD1" w14:textId="77777777" w:rsidR="00F6414F" w:rsidRDefault="00F6414F" w:rsidP="00EA332B">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0/282</w:t>
            </w:r>
          </w:p>
        </w:tc>
        <w:tc>
          <w:tcPr>
            <w:tcW w:w="1211" w:type="dxa"/>
          </w:tcPr>
          <w:p w14:paraId="7A722FDA"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1/26</w:t>
            </w:r>
          </w:p>
        </w:tc>
        <w:tc>
          <w:tcPr>
            <w:tcW w:w="1351" w:type="dxa"/>
          </w:tcPr>
          <w:p w14:paraId="09A2B303"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-0/40</w:t>
            </w:r>
          </w:p>
        </w:tc>
        <w:tc>
          <w:tcPr>
            <w:tcW w:w="1528" w:type="dxa"/>
          </w:tcPr>
          <w:p w14:paraId="1F7B5974" w14:textId="3B70CDE0"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4/44</w:t>
            </w:r>
            <w:r w:rsidR="00C87291" w:rsidRPr="00C87291">
              <w:rPr>
                <w:rFonts w:ascii="IRNazanin" w:eastAsia="Calibri" w:hAnsi="IRNazanin" w:cs="IRNazanin"/>
                <w:sz w:val="28"/>
                <w:szCs w:val="28"/>
                <w:lang w:bidi="fa-IR"/>
              </w:rPr>
              <w:t>±</w:t>
            </w:r>
            <w:r w:rsidR="00C87291">
              <w:rPr>
                <w:rFonts w:ascii="IRNazanin" w:eastAsia="Calibri" w:hAnsi="IRNazanin" w:cs="IRNazanin"/>
                <w:sz w:val="28"/>
                <w:szCs w:val="28"/>
                <w:lang w:bidi="fa-IR"/>
              </w:rPr>
              <w:t>0/27</w:t>
            </w:r>
          </w:p>
        </w:tc>
        <w:tc>
          <w:tcPr>
            <w:tcW w:w="1528" w:type="dxa"/>
          </w:tcPr>
          <w:p w14:paraId="1C593A17" w14:textId="5E5B23F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4/03</w:t>
            </w:r>
            <w:r w:rsidRPr="00F6414F">
              <w:rPr>
                <w:rFonts w:ascii="IRNazanin" w:eastAsia="Calibri" w:hAnsi="IRNazanin" w:cs="IRNazanin"/>
                <w:sz w:val="28"/>
                <w:szCs w:val="28"/>
                <w:lang w:bidi="fa-IR"/>
              </w:rPr>
              <w:t>±</w:t>
            </w:r>
            <w:r>
              <w:rPr>
                <w:rFonts w:ascii="IRNazanin" w:eastAsia="Calibri" w:hAnsi="IRNazanin" w:cs="IRNazanin"/>
                <w:sz w:val="28"/>
                <w:szCs w:val="28"/>
                <w:lang w:bidi="fa-IR"/>
              </w:rPr>
              <w:t>0/37</w:t>
            </w:r>
          </w:p>
        </w:tc>
        <w:tc>
          <w:tcPr>
            <w:tcW w:w="1492" w:type="dxa"/>
          </w:tcPr>
          <w:p w14:paraId="26163F07" w14:textId="77777777" w:rsidR="00F6414F" w:rsidRDefault="00F6414F" w:rsidP="002962F4">
            <w:pPr>
              <w:bidi/>
              <w:spacing w:line="360" w:lineRule="auto"/>
              <w:jc w:val="center"/>
              <w:rPr>
                <w:rFonts w:ascii="IRNazanin" w:eastAsia="Calibri" w:hAnsi="IRNazanin" w:cs="IRNazanin"/>
                <w:sz w:val="28"/>
                <w:szCs w:val="28"/>
                <w:rtl/>
                <w:lang w:bidi="fa-IR"/>
              </w:rPr>
            </w:pPr>
            <w:r w:rsidRPr="00EA332B">
              <w:rPr>
                <w:rFonts w:ascii="IRNazanin" w:eastAsia="Calibri" w:hAnsi="IRNazanin" w:cs="IRNazanin"/>
                <w:sz w:val="28"/>
                <w:szCs w:val="28"/>
                <w:lang w:bidi="fa-IR"/>
              </w:rPr>
              <w:t>Intervention</w:t>
            </w:r>
          </w:p>
        </w:tc>
        <w:tc>
          <w:tcPr>
            <w:tcW w:w="2595" w:type="dxa"/>
            <w:vMerge/>
          </w:tcPr>
          <w:p w14:paraId="3E7CABA3"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1D7CF246" w14:textId="77777777" w:rsidTr="00C87291">
        <w:tc>
          <w:tcPr>
            <w:tcW w:w="1628" w:type="dxa"/>
          </w:tcPr>
          <w:p w14:paraId="2D67CE3A"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025F5A05"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1F0D2837"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025E6C81"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-0/83</w:t>
            </w:r>
          </w:p>
        </w:tc>
        <w:tc>
          <w:tcPr>
            <w:tcW w:w="1528" w:type="dxa"/>
          </w:tcPr>
          <w:p w14:paraId="5BE2B9C1"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-0/072</w:t>
            </w:r>
          </w:p>
        </w:tc>
        <w:tc>
          <w:tcPr>
            <w:tcW w:w="1492" w:type="dxa"/>
          </w:tcPr>
          <w:p w14:paraId="23FD060B" w14:textId="77777777" w:rsidR="00F6414F" w:rsidRDefault="00F6414F" w:rsidP="002962F4">
            <w:pPr>
              <w:bidi/>
              <w:spacing w:line="360" w:lineRule="auto"/>
              <w:jc w:val="center"/>
              <w:rPr>
                <w:rFonts w:ascii="IRNazanin" w:eastAsia="Calibri" w:hAnsi="IRNazanin" w:cs="IRNazanin"/>
                <w:sz w:val="28"/>
                <w:szCs w:val="28"/>
                <w:rtl/>
                <w:lang w:bidi="fa-IR"/>
              </w:rPr>
            </w:pPr>
            <w:r w:rsidRPr="00EA332B">
              <w:rPr>
                <w:rFonts w:ascii="IRNazanin" w:eastAsia="Calibri" w:hAnsi="IRNazanin" w:cs="IRNazanin"/>
                <w:sz w:val="28"/>
                <w:szCs w:val="28"/>
                <w:lang w:bidi="fa-IR"/>
              </w:rPr>
              <w:t>Independent t statistics</w:t>
            </w:r>
          </w:p>
        </w:tc>
        <w:tc>
          <w:tcPr>
            <w:tcW w:w="2595" w:type="dxa"/>
            <w:vMerge/>
          </w:tcPr>
          <w:p w14:paraId="3CDDA12C"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391586AA" w14:textId="77777777" w:rsidTr="00C87291">
        <w:tc>
          <w:tcPr>
            <w:tcW w:w="1628" w:type="dxa"/>
          </w:tcPr>
          <w:p w14:paraId="5D672060"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5851DE83"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57D2270C"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5232080A"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0/411</w:t>
            </w:r>
          </w:p>
        </w:tc>
        <w:tc>
          <w:tcPr>
            <w:tcW w:w="1528" w:type="dxa"/>
          </w:tcPr>
          <w:p w14:paraId="0433F42E"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0/943</w:t>
            </w:r>
          </w:p>
        </w:tc>
        <w:tc>
          <w:tcPr>
            <w:tcW w:w="1492" w:type="dxa"/>
          </w:tcPr>
          <w:p w14:paraId="582B49D3" w14:textId="659CA00B" w:rsidR="00F6414F" w:rsidRDefault="00C87291" w:rsidP="002962F4">
            <w:pPr>
              <w:bidi/>
              <w:spacing w:line="360" w:lineRule="auto"/>
              <w:jc w:val="center"/>
              <w:rPr>
                <w:rFonts w:ascii="IRNazanin" w:eastAsia="Calibri" w:hAnsi="IRNazanin" w:cs="IRNazanin"/>
                <w:sz w:val="28"/>
                <w:szCs w:val="28"/>
                <w:rtl/>
                <w:lang w:bidi="fa-IR"/>
              </w:rPr>
            </w:pPr>
            <w:r w:rsidRPr="00C87291">
              <w:rPr>
                <w:rFonts w:ascii="IRNazanin" w:eastAsia="Calibri" w:hAnsi="IRNazanin" w:cs="IRNazanin"/>
                <w:sz w:val="28"/>
                <w:szCs w:val="28"/>
                <w:lang w:bidi="fa-IR"/>
              </w:rPr>
              <w:t>meaningful</w:t>
            </w:r>
          </w:p>
        </w:tc>
        <w:tc>
          <w:tcPr>
            <w:tcW w:w="2595" w:type="dxa"/>
            <w:vMerge/>
          </w:tcPr>
          <w:p w14:paraId="0FBBF793"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541CC73C" w14:textId="77777777" w:rsidTr="00C87291">
        <w:tc>
          <w:tcPr>
            <w:tcW w:w="1628" w:type="dxa"/>
          </w:tcPr>
          <w:p w14:paraId="09DBED72"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5530DF0B"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4EE97E6A"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1233DD5A"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1/17</w:t>
            </w:r>
          </w:p>
        </w:tc>
        <w:tc>
          <w:tcPr>
            <w:tcW w:w="1528" w:type="dxa"/>
          </w:tcPr>
          <w:p w14:paraId="4F505661"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0/08</w:t>
            </w:r>
          </w:p>
        </w:tc>
        <w:tc>
          <w:tcPr>
            <w:tcW w:w="1492" w:type="dxa"/>
          </w:tcPr>
          <w:p w14:paraId="580EA56C" w14:textId="77777777" w:rsidR="00F6414F" w:rsidRDefault="00F6414F" w:rsidP="002962F4">
            <w:pPr>
              <w:bidi/>
              <w:spacing w:line="360" w:lineRule="auto"/>
              <w:jc w:val="center"/>
              <w:rPr>
                <w:rFonts w:ascii="IRNazanin" w:eastAsia="Calibri" w:hAnsi="IRNazanin" w:cs="IRNazanin"/>
                <w:sz w:val="28"/>
                <w:szCs w:val="28"/>
                <w:rtl/>
                <w:lang w:bidi="fa-IR"/>
              </w:rPr>
            </w:pPr>
            <w:r w:rsidRPr="00EA332B">
              <w:rPr>
                <w:rFonts w:ascii="IRNazanin" w:eastAsia="Calibri" w:hAnsi="IRNazanin" w:cs="IRNazanin"/>
                <w:sz w:val="28"/>
                <w:szCs w:val="28"/>
                <w:lang w:bidi="fa-IR"/>
              </w:rPr>
              <w:t>Effect size</w:t>
            </w:r>
          </w:p>
        </w:tc>
        <w:tc>
          <w:tcPr>
            <w:tcW w:w="2595" w:type="dxa"/>
            <w:vMerge/>
          </w:tcPr>
          <w:p w14:paraId="44ED0670"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2E0EBB3E" w14:textId="77777777" w:rsidTr="00C87291">
        <w:tc>
          <w:tcPr>
            <w:tcW w:w="1628" w:type="dxa"/>
          </w:tcPr>
          <w:p w14:paraId="6F142CC0" w14:textId="77777777" w:rsidR="00F6414F" w:rsidRDefault="00F6414F" w:rsidP="002962F4">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1/18</w:t>
            </w:r>
          </w:p>
          <w:p w14:paraId="7405A76D" w14:textId="77777777" w:rsidR="00F6414F" w:rsidRDefault="00F6414F" w:rsidP="00CE31F6">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0/247</w:t>
            </w:r>
          </w:p>
        </w:tc>
        <w:tc>
          <w:tcPr>
            <w:tcW w:w="1211" w:type="dxa"/>
          </w:tcPr>
          <w:p w14:paraId="17F4ED2C"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0/52</w:t>
            </w:r>
          </w:p>
        </w:tc>
        <w:tc>
          <w:tcPr>
            <w:tcW w:w="1351" w:type="dxa"/>
          </w:tcPr>
          <w:p w14:paraId="2A3B6C1B"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0/22</w:t>
            </w:r>
          </w:p>
        </w:tc>
        <w:tc>
          <w:tcPr>
            <w:tcW w:w="1528" w:type="dxa"/>
          </w:tcPr>
          <w:p w14:paraId="09B9BC60" w14:textId="2A609438"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5/14</w:t>
            </w:r>
            <w:r w:rsidR="00C87291" w:rsidRPr="00C87291">
              <w:rPr>
                <w:rFonts w:ascii="IRNazanin" w:eastAsia="Calibri" w:hAnsi="IRNazanin" w:cs="IRNazanin"/>
                <w:sz w:val="28"/>
                <w:szCs w:val="28"/>
                <w:lang w:bidi="fa-IR"/>
              </w:rPr>
              <w:t>±</w:t>
            </w:r>
            <w:r w:rsidR="00C87291">
              <w:rPr>
                <w:rFonts w:ascii="IRNazanin" w:eastAsia="Calibri" w:hAnsi="IRNazanin" w:cs="IRNazanin"/>
                <w:sz w:val="28"/>
                <w:szCs w:val="28"/>
                <w:lang w:bidi="fa-IR"/>
              </w:rPr>
              <w:t>0/45</w:t>
            </w:r>
          </w:p>
        </w:tc>
        <w:tc>
          <w:tcPr>
            <w:tcW w:w="1528" w:type="dxa"/>
          </w:tcPr>
          <w:p w14:paraId="7E129CAB" w14:textId="159AF4A3"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5/37</w:t>
            </w:r>
            <w:r w:rsidRPr="00F6414F">
              <w:rPr>
                <w:rFonts w:ascii="IRNazanin" w:eastAsia="Calibri" w:hAnsi="IRNazanin" w:cs="IRNazanin"/>
                <w:sz w:val="28"/>
                <w:szCs w:val="28"/>
                <w:lang w:bidi="fa-IR"/>
              </w:rPr>
              <w:t>±</w:t>
            </w:r>
            <w:r>
              <w:rPr>
                <w:rFonts w:ascii="IRNazanin" w:eastAsia="Calibri" w:hAnsi="IRNazanin" w:cs="IRNazanin"/>
                <w:sz w:val="28"/>
                <w:szCs w:val="28"/>
                <w:lang w:bidi="fa-IR"/>
              </w:rPr>
              <w:t>0/43</w:t>
            </w:r>
          </w:p>
        </w:tc>
        <w:tc>
          <w:tcPr>
            <w:tcW w:w="1492" w:type="dxa"/>
          </w:tcPr>
          <w:p w14:paraId="2B1146B5" w14:textId="77777777" w:rsidR="00F6414F" w:rsidRDefault="00F6414F" w:rsidP="002962F4">
            <w:pPr>
              <w:bidi/>
              <w:spacing w:line="360" w:lineRule="auto"/>
              <w:jc w:val="center"/>
              <w:rPr>
                <w:rFonts w:ascii="IRNazanin" w:eastAsia="Calibri" w:hAnsi="IRNazanin" w:cs="IRNazanin"/>
                <w:sz w:val="28"/>
                <w:szCs w:val="28"/>
                <w:rtl/>
                <w:lang w:bidi="fa-IR"/>
              </w:rPr>
            </w:pPr>
            <w:r w:rsidRPr="00EA332B">
              <w:rPr>
                <w:rFonts w:ascii="IRNazanin" w:eastAsia="Calibri" w:hAnsi="IRNazanin" w:cs="IRNazanin"/>
                <w:sz w:val="28"/>
                <w:szCs w:val="28"/>
                <w:lang w:bidi="fa-IR"/>
              </w:rPr>
              <w:t>Control</w:t>
            </w:r>
          </w:p>
        </w:tc>
        <w:tc>
          <w:tcPr>
            <w:tcW w:w="2595" w:type="dxa"/>
            <w:vMerge w:val="restart"/>
          </w:tcPr>
          <w:p w14:paraId="50D24786"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7)</w:t>
            </w:r>
            <w:r w:rsidRPr="00DC5005">
              <w:rPr>
                <w:rFonts w:ascii="IRNazanin" w:eastAsia="Calibri" w:hAnsi="IRNazanin" w:cs="IRNazanin"/>
                <w:sz w:val="28"/>
                <w:szCs w:val="28"/>
                <w:lang w:bidi="fa-IR"/>
              </w:rPr>
              <w:t>Existing forms of drugs</w:t>
            </w:r>
          </w:p>
        </w:tc>
      </w:tr>
      <w:tr w:rsidR="00C87291" w14:paraId="04B714A8" w14:textId="77777777" w:rsidTr="00C87291">
        <w:tc>
          <w:tcPr>
            <w:tcW w:w="1628" w:type="dxa"/>
          </w:tcPr>
          <w:p w14:paraId="06321205" w14:textId="77777777" w:rsidR="00F6414F" w:rsidRDefault="00F6414F" w:rsidP="002962F4">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-5/12</w:t>
            </w:r>
          </w:p>
          <w:p w14:paraId="49E9EAC9" w14:textId="77777777" w:rsidR="00F6414F" w:rsidRDefault="00F6414F" w:rsidP="00CE31F6">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0/001</w:t>
            </w:r>
          </w:p>
        </w:tc>
        <w:tc>
          <w:tcPr>
            <w:tcW w:w="1211" w:type="dxa"/>
          </w:tcPr>
          <w:p w14:paraId="2DE0F7DD"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4/68</w:t>
            </w:r>
          </w:p>
        </w:tc>
        <w:tc>
          <w:tcPr>
            <w:tcW w:w="1351" w:type="dxa"/>
          </w:tcPr>
          <w:p w14:paraId="2A91A0C5"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-1/55</w:t>
            </w:r>
          </w:p>
        </w:tc>
        <w:tc>
          <w:tcPr>
            <w:tcW w:w="1528" w:type="dxa"/>
          </w:tcPr>
          <w:p w14:paraId="0EF579CA" w14:textId="4F79571B"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6/88</w:t>
            </w:r>
            <w:r w:rsidR="00C87291" w:rsidRPr="00C87291">
              <w:rPr>
                <w:rFonts w:ascii="IRNazanin" w:eastAsia="Calibri" w:hAnsi="IRNazanin" w:cs="IRNazanin"/>
                <w:sz w:val="28"/>
                <w:szCs w:val="28"/>
                <w:lang w:bidi="fa-IR"/>
              </w:rPr>
              <w:t>±</w:t>
            </w:r>
            <w:r w:rsidR="00C87291">
              <w:rPr>
                <w:rFonts w:ascii="IRNazanin" w:eastAsia="Calibri" w:hAnsi="IRNazanin" w:cs="IRNazanin"/>
                <w:sz w:val="28"/>
                <w:szCs w:val="28"/>
                <w:lang w:bidi="fa-IR"/>
              </w:rPr>
              <w:t>0/31</w:t>
            </w:r>
          </w:p>
        </w:tc>
        <w:tc>
          <w:tcPr>
            <w:tcW w:w="1528" w:type="dxa"/>
          </w:tcPr>
          <w:p w14:paraId="1C6B4E6C" w14:textId="249D48EB"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5/33</w:t>
            </w:r>
            <w:r w:rsidRPr="00F6414F">
              <w:rPr>
                <w:rFonts w:ascii="IRNazanin" w:eastAsia="Calibri" w:hAnsi="IRNazanin" w:cs="IRNazanin"/>
                <w:sz w:val="28"/>
                <w:szCs w:val="28"/>
                <w:lang w:bidi="fa-IR"/>
              </w:rPr>
              <w:t>±</w:t>
            </w:r>
            <w:r>
              <w:rPr>
                <w:rFonts w:ascii="IRNazanin" w:eastAsia="Calibri" w:hAnsi="IRNazanin" w:cs="IRNazanin"/>
                <w:sz w:val="28"/>
                <w:szCs w:val="28"/>
                <w:lang w:bidi="fa-IR"/>
              </w:rPr>
              <w:t>0/35</w:t>
            </w:r>
          </w:p>
        </w:tc>
        <w:tc>
          <w:tcPr>
            <w:tcW w:w="1492" w:type="dxa"/>
          </w:tcPr>
          <w:p w14:paraId="5BAC41B3" w14:textId="77777777" w:rsidR="00F6414F" w:rsidRDefault="00F6414F" w:rsidP="002962F4">
            <w:pPr>
              <w:bidi/>
              <w:spacing w:line="360" w:lineRule="auto"/>
              <w:jc w:val="center"/>
              <w:rPr>
                <w:rFonts w:ascii="IRNazanin" w:eastAsia="Calibri" w:hAnsi="IRNazanin" w:cs="IRNazanin"/>
                <w:sz w:val="28"/>
                <w:szCs w:val="28"/>
                <w:rtl/>
                <w:lang w:bidi="fa-IR"/>
              </w:rPr>
            </w:pPr>
            <w:r w:rsidRPr="00EA332B">
              <w:rPr>
                <w:rFonts w:ascii="IRNazanin" w:eastAsia="Calibri" w:hAnsi="IRNazanin" w:cs="IRNazanin"/>
                <w:sz w:val="28"/>
                <w:szCs w:val="28"/>
                <w:lang w:bidi="fa-IR"/>
              </w:rPr>
              <w:t>Intervention</w:t>
            </w:r>
          </w:p>
        </w:tc>
        <w:tc>
          <w:tcPr>
            <w:tcW w:w="2595" w:type="dxa"/>
            <w:vMerge/>
          </w:tcPr>
          <w:p w14:paraId="7A616044"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3E6E6084" w14:textId="77777777" w:rsidTr="00C87291">
        <w:tc>
          <w:tcPr>
            <w:tcW w:w="1628" w:type="dxa"/>
          </w:tcPr>
          <w:p w14:paraId="7EA01F8F"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5FE7A96F"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555BE429"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3B8AE47A"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-3/13</w:t>
            </w:r>
          </w:p>
        </w:tc>
        <w:tc>
          <w:tcPr>
            <w:tcW w:w="1528" w:type="dxa"/>
          </w:tcPr>
          <w:p w14:paraId="7B50AEBE"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0/067</w:t>
            </w:r>
          </w:p>
        </w:tc>
        <w:tc>
          <w:tcPr>
            <w:tcW w:w="1492" w:type="dxa"/>
          </w:tcPr>
          <w:p w14:paraId="614CB525" w14:textId="77777777" w:rsidR="00F6414F" w:rsidRDefault="00F6414F" w:rsidP="002962F4">
            <w:pPr>
              <w:bidi/>
              <w:spacing w:line="360" w:lineRule="auto"/>
              <w:jc w:val="center"/>
              <w:rPr>
                <w:rFonts w:ascii="IRNazanin" w:eastAsia="Calibri" w:hAnsi="IRNazanin" w:cs="IRNazanin"/>
                <w:sz w:val="28"/>
                <w:szCs w:val="28"/>
                <w:rtl/>
                <w:lang w:bidi="fa-IR"/>
              </w:rPr>
            </w:pPr>
            <w:r w:rsidRPr="00EA332B">
              <w:rPr>
                <w:rFonts w:ascii="IRNazanin" w:eastAsia="Calibri" w:hAnsi="IRNazanin" w:cs="IRNazanin"/>
                <w:sz w:val="28"/>
                <w:szCs w:val="28"/>
                <w:lang w:bidi="fa-IR"/>
              </w:rPr>
              <w:t>Independent t statistics</w:t>
            </w:r>
          </w:p>
        </w:tc>
        <w:tc>
          <w:tcPr>
            <w:tcW w:w="2595" w:type="dxa"/>
            <w:vMerge/>
          </w:tcPr>
          <w:p w14:paraId="56CE2BAD"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259515BD" w14:textId="77777777" w:rsidTr="00C87291">
        <w:tc>
          <w:tcPr>
            <w:tcW w:w="1628" w:type="dxa"/>
          </w:tcPr>
          <w:p w14:paraId="2B798B89"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70EAC99A"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7A451A0B"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06503059"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0/003</w:t>
            </w:r>
          </w:p>
        </w:tc>
        <w:tc>
          <w:tcPr>
            <w:tcW w:w="1528" w:type="dxa"/>
          </w:tcPr>
          <w:p w14:paraId="48B8F33E"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0/947</w:t>
            </w:r>
          </w:p>
        </w:tc>
        <w:tc>
          <w:tcPr>
            <w:tcW w:w="1492" w:type="dxa"/>
          </w:tcPr>
          <w:p w14:paraId="7A586FA1" w14:textId="41DB38E4" w:rsidR="00F6414F" w:rsidRDefault="00C87291" w:rsidP="002962F4">
            <w:pPr>
              <w:bidi/>
              <w:spacing w:line="360" w:lineRule="auto"/>
              <w:jc w:val="center"/>
              <w:rPr>
                <w:rFonts w:ascii="IRNazanin" w:eastAsia="Calibri" w:hAnsi="IRNazanin" w:cs="IRNazanin"/>
                <w:sz w:val="28"/>
                <w:szCs w:val="28"/>
                <w:rtl/>
                <w:lang w:bidi="fa-IR"/>
              </w:rPr>
            </w:pPr>
            <w:r w:rsidRPr="00C87291">
              <w:rPr>
                <w:rFonts w:ascii="IRNazanin" w:eastAsia="Calibri" w:hAnsi="IRNazanin" w:cs="IRNazanin"/>
                <w:sz w:val="28"/>
                <w:szCs w:val="28"/>
                <w:lang w:bidi="fa-IR"/>
              </w:rPr>
              <w:t>meaningful</w:t>
            </w:r>
          </w:p>
        </w:tc>
        <w:tc>
          <w:tcPr>
            <w:tcW w:w="2595" w:type="dxa"/>
            <w:vMerge/>
          </w:tcPr>
          <w:p w14:paraId="2DBF7916" w14:textId="77777777" w:rsidR="00F6414F" w:rsidRDefault="00F6414F" w:rsidP="002962F4">
            <w:pPr>
              <w:bidi/>
              <w:spacing w:line="360" w:lineRule="auto"/>
              <w:jc w:val="center"/>
              <w:rPr>
                <w:rFonts w:ascii="IRNazanin" w:eastAsia="Calibri" w:hAnsi="IRNazanin" w:cs="IRNazanin"/>
                <w:sz w:val="28"/>
                <w:szCs w:val="28"/>
                <w:rtl/>
                <w:lang w:bidi="fa-IR"/>
              </w:rPr>
            </w:pPr>
          </w:p>
        </w:tc>
      </w:tr>
      <w:tr w:rsidR="00C87291" w14:paraId="1717D6C9" w14:textId="77777777" w:rsidTr="00C87291">
        <w:tc>
          <w:tcPr>
            <w:tcW w:w="1628" w:type="dxa"/>
          </w:tcPr>
          <w:p w14:paraId="636FB7D8"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211" w:type="dxa"/>
          </w:tcPr>
          <w:p w14:paraId="4FECBE8C"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351" w:type="dxa"/>
          </w:tcPr>
          <w:p w14:paraId="4856DBF9" w14:textId="77777777" w:rsidR="00F6414F" w:rsidRDefault="00F6414F" w:rsidP="002962F4">
            <w:pPr>
              <w:bidi/>
              <w:spacing w:line="360" w:lineRule="auto"/>
              <w:jc w:val="center"/>
              <w:rPr>
                <w:rFonts w:ascii="IRNazanin" w:eastAsia="Calibri" w:hAnsi="IRNazanin" w:cs="IRNazanin"/>
                <w:sz w:val="28"/>
                <w:szCs w:val="28"/>
                <w:rtl/>
                <w:lang w:bidi="fa-IR"/>
              </w:rPr>
            </w:pPr>
          </w:p>
        </w:tc>
        <w:tc>
          <w:tcPr>
            <w:tcW w:w="1528" w:type="dxa"/>
          </w:tcPr>
          <w:p w14:paraId="3EB6728F"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4/50</w:t>
            </w:r>
          </w:p>
        </w:tc>
        <w:tc>
          <w:tcPr>
            <w:tcW w:w="1528" w:type="dxa"/>
          </w:tcPr>
          <w:p w14:paraId="09C92D1C" w14:textId="77777777" w:rsidR="00F6414F" w:rsidRDefault="00F6414F" w:rsidP="002962F4">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0/10</w:t>
            </w:r>
          </w:p>
        </w:tc>
        <w:tc>
          <w:tcPr>
            <w:tcW w:w="1492" w:type="dxa"/>
          </w:tcPr>
          <w:p w14:paraId="05D45222" w14:textId="77777777" w:rsidR="00F6414F" w:rsidRDefault="00F6414F" w:rsidP="002962F4">
            <w:pPr>
              <w:bidi/>
              <w:spacing w:line="360" w:lineRule="auto"/>
              <w:jc w:val="center"/>
              <w:rPr>
                <w:rFonts w:ascii="IRNazanin" w:eastAsia="Calibri" w:hAnsi="IRNazanin" w:cs="IRNazanin"/>
                <w:sz w:val="28"/>
                <w:szCs w:val="28"/>
                <w:rtl/>
                <w:lang w:bidi="fa-IR"/>
              </w:rPr>
            </w:pPr>
            <w:r w:rsidRPr="00EA332B">
              <w:rPr>
                <w:rFonts w:ascii="IRNazanin" w:eastAsia="Calibri" w:hAnsi="IRNazanin" w:cs="IRNazanin"/>
                <w:sz w:val="28"/>
                <w:szCs w:val="28"/>
                <w:lang w:bidi="fa-IR"/>
              </w:rPr>
              <w:t>Effect size</w:t>
            </w:r>
          </w:p>
        </w:tc>
        <w:tc>
          <w:tcPr>
            <w:tcW w:w="2595" w:type="dxa"/>
            <w:vMerge/>
          </w:tcPr>
          <w:p w14:paraId="3D5F965A" w14:textId="77777777" w:rsidR="00F6414F" w:rsidRDefault="00F6414F" w:rsidP="002962F4">
            <w:pPr>
              <w:bidi/>
              <w:spacing w:line="360" w:lineRule="auto"/>
              <w:jc w:val="center"/>
              <w:rPr>
                <w:rFonts w:ascii="IRNazanin" w:eastAsia="Calibri" w:hAnsi="IRNazanin" w:cs="IRNazanin"/>
                <w:sz w:val="28"/>
                <w:szCs w:val="28"/>
                <w:rtl/>
                <w:lang w:bidi="fa-IR"/>
              </w:rPr>
            </w:pPr>
          </w:p>
        </w:tc>
      </w:tr>
    </w:tbl>
    <w:p w14:paraId="08979991" w14:textId="77777777" w:rsidR="00246F97" w:rsidRDefault="00246F97" w:rsidP="00CE31F6">
      <w:pPr>
        <w:bidi/>
        <w:spacing w:line="360" w:lineRule="auto"/>
        <w:rPr>
          <w:rFonts w:ascii="IRNazanin" w:eastAsia="Calibri" w:hAnsi="IRNazanin" w:cs="IRNazanin"/>
          <w:sz w:val="28"/>
          <w:szCs w:val="28"/>
          <w:lang w:bidi="fa-IR"/>
        </w:rPr>
      </w:pPr>
    </w:p>
    <w:p w14:paraId="3AEAFA29" w14:textId="77777777" w:rsidR="00CE31F6" w:rsidRPr="00CE31F6" w:rsidRDefault="00CE31F6" w:rsidP="00CE31F6">
      <w:pPr>
        <w:bidi/>
        <w:spacing w:line="360" w:lineRule="auto"/>
        <w:rPr>
          <w:rFonts w:ascii="IRNazanin" w:eastAsia="Calibri" w:hAnsi="IRNazanin" w:cs="IRNazanin"/>
          <w:b/>
          <w:bCs/>
          <w:sz w:val="28"/>
          <w:szCs w:val="28"/>
          <w:rtl/>
          <w:lang w:bidi="fa-IR"/>
        </w:rPr>
      </w:pPr>
      <w:r w:rsidRPr="00CE31F6">
        <w:rPr>
          <w:rFonts w:ascii="IRNazanin" w:eastAsia="Calibri" w:hAnsi="IRNazanin" w:cs="IRNazanin" w:hint="cs"/>
          <w:b/>
          <w:bCs/>
          <w:sz w:val="28"/>
          <w:szCs w:val="28"/>
          <w:rtl/>
          <w:lang w:bidi="fa-IR"/>
        </w:rPr>
        <w:t>جدول3</w:t>
      </w:r>
    </w:p>
    <w:p w14:paraId="638BD05B" w14:textId="77777777" w:rsidR="00915837" w:rsidRPr="00915837" w:rsidRDefault="00CE31F6" w:rsidP="00525B2F">
      <w:pPr>
        <w:bidi/>
        <w:spacing w:line="360" w:lineRule="auto"/>
        <w:rPr>
          <w:rFonts w:ascii="IRNazanin" w:eastAsia="Calibri" w:hAnsi="IRNazanin" w:cs="IRNazanin"/>
          <w:sz w:val="28"/>
          <w:szCs w:val="28"/>
          <w:rtl/>
          <w:lang w:bidi="fa-IR"/>
        </w:rPr>
      </w:pPr>
      <w:r w:rsidRPr="00CE31F6">
        <w:rPr>
          <w:rFonts w:ascii="IRNazanin" w:eastAsia="Calibri" w:hAnsi="IRNazanin" w:cs="IRNazanin" w:hint="cs"/>
          <w:b/>
          <w:bCs/>
          <w:sz w:val="28"/>
          <w:szCs w:val="28"/>
          <w:rtl/>
          <w:lang w:bidi="fa-IR"/>
        </w:rPr>
        <w:t>تعیین</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و</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مقایسه</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میانگین</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و</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انحراف</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معیار</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نمرات</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نگرش</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کودکان</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خیابانی</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نسبت</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به</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سوء</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مصرف</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مواد</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مخدر</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در</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گروه</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مداخله</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و</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کنترل،</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در</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مراحل</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پیش</w:t>
      </w:r>
      <w:r>
        <w:rPr>
          <w:rFonts w:ascii="IRNazanin" w:eastAsia="Calibri" w:hAnsi="IRNazanin" w:cs="IRNazanin" w:hint="cs"/>
          <w:b/>
          <w:bCs/>
          <w:sz w:val="28"/>
          <w:szCs w:val="28"/>
          <w:rtl/>
          <w:lang w:bidi="fa-IR"/>
        </w:rPr>
        <w:t xml:space="preserve"> </w:t>
      </w:r>
      <w:r w:rsidRPr="00CE31F6">
        <w:rPr>
          <w:rFonts w:ascii="IRNazanin" w:eastAsia="Calibri" w:hAnsi="IRNazanin" w:cs="IRNazanin" w:hint="cs"/>
          <w:b/>
          <w:bCs/>
          <w:sz w:val="28"/>
          <w:szCs w:val="28"/>
          <w:rtl/>
          <w:lang w:bidi="fa-IR"/>
        </w:rPr>
        <w:t>آزمون</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و</w:t>
      </w:r>
      <w:r w:rsidRPr="00CE31F6">
        <w:rPr>
          <w:rFonts w:ascii="IRNazanin" w:eastAsia="Calibri" w:hAnsi="IRNazanin" w:cs="IRNazanin"/>
          <w:b/>
          <w:bCs/>
          <w:sz w:val="28"/>
          <w:szCs w:val="28"/>
          <w:rtl/>
          <w:lang w:bidi="fa-IR"/>
        </w:rPr>
        <w:t xml:space="preserve"> </w:t>
      </w:r>
      <w:r w:rsidRPr="00CE31F6">
        <w:rPr>
          <w:rFonts w:ascii="IRNazanin" w:eastAsia="Calibri" w:hAnsi="IRNazanin" w:cs="IRNazanin" w:hint="cs"/>
          <w:b/>
          <w:bCs/>
          <w:sz w:val="28"/>
          <w:szCs w:val="28"/>
          <w:rtl/>
          <w:lang w:bidi="fa-IR"/>
        </w:rPr>
        <w:t>پس</w:t>
      </w:r>
      <w:r>
        <w:rPr>
          <w:rFonts w:ascii="IRNazanin" w:eastAsia="Calibri" w:hAnsi="IRNazanin" w:cs="IRNazanin" w:hint="cs"/>
          <w:b/>
          <w:bCs/>
          <w:sz w:val="28"/>
          <w:szCs w:val="28"/>
          <w:rtl/>
          <w:lang w:bidi="fa-IR"/>
        </w:rPr>
        <w:t xml:space="preserve"> </w:t>
      </w:r>
      <w:r w:rsidRPr="00CE31F6">
        <w:rPr>
          <w:rFonts w:ascii="IRNazanin" w:eastAsia="Calibri" w:hAnsi="IRNazanin" w:cs="IRNazanin" w:hint="cs"/>
          <w:b/>
          <w:bCs/>
          <w:sz w:val="28"/>
          <w:szCs w:val="28"/>
          <w:rtl/>
          <w:lang w:bidi="fa-IR"/>
        </w:rPr>
        <w:t>آزمون</w:t>
      </w:r>
      <w:r w:rsidR="00915837" w:rsidRPr="00915837">
        <w:rPr>
          <w:rFonts w:ascii="IRNazanin" w:eastAsia="Calibri" w:hAnsi="IRNazanin" w:cs="IRNazanin"/>
          <w:sz w:val="28"/>
          <w:szCs w:val="28"/>
          <w:rtl/>
          <w:lang w:bidi="fa-IR"/>
        </w:rPr>
        <w:tab/>
      </w:r>
      <w:r w:rsidR="00915837" w:rsidRPr="00915837">
        <w:rPr>
          <w:rFonts w:ascii="IRNazanin" w:eastAsia="Calibri" w:hAnsi="IRNazanin" w:cs="IRNazanin"/>
          <w:sz w:val="28"/>
          <w:szCs w:val="28"/>
          <w:rtl/>
          <w:lang w:bidi="fa-IR"/>
        </w:rPr>
        <w:tab/>
      </w:r>
    </w:p>
    <w:tbl>
      <w:tblPr>
        <w:tblStyle w:val="TableGrid"/>
        <w:bidiVisual/>
        <w:tblW w:w="11325" w:type="dxa"/>
        <w:tblInd w:w="-1011" w:type="dxa"/>
        <w:tblLook w:val="04A0" w:firstRow="1" w:lastRow="0" w:firstColumn="1" w:lastColumn="0" w:noHBand="0" w:noVBand="1"/>
      </w:tblPr>
      <w:tblGrid>
        <w:gridCol w:w="1620"/>
        <w:gridCol w:w="1170"/>
        <w:gridCol w:w="1351"/>
        <w:gridCol w:w="1530"/>
        <w:gridCol w:w="1530"/>
        <w:gridCol w:w="1649"/>
        <w:gridCol w:w="2475"/>
      </w:tblGrid>
      <w:tr w:rsidR="00525B2F" w14:paraId="2FD0406B" w14:textId="77777777" w:rsidTr="00935208">
        <w:tc>
          <w:tcPr>
            <w:tcW w:w="1620" w:type="dxa"/>
            <w:vMerge w:val="restart"/>
          </w:tcPr>
          <w:p w14:paraId="05C52E9F" w14:textId="77777777" w:rsidR="00915837" w:rsidRPr="00525B2F" w:rsidRDefault="00525B2F" w:rsidP="00525B2F">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Paired and significant t-statistics</w:t>
            </w:r>
          </w:p>
        </w:tc>
        <w:tc>
          <w:tcPr>
            <w:tcW w:w="1170" w:type="dxa"/>
            <w:vMerge w:val="restart"/>
          </w:tcPr>
          <w:p w14:paraId="789A2B07" w14:textId="77777777" w:rsidR="00915837" w:rsidRPr="00525B2F" w:rsidRDefault="00525B2F" w:rsidP="00525B2F">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Effect size</w:t>
            </w:r>
          </w:p>
        </w:tc>
        <w:tc>
          <w:tcPr>
            <w:tcW w:w="1351" w:type="dxa"/>
            <w:vMerge w:val="restart"/>
          </w:tcPr>
          <w:p w14:paraId="4D719E42" w14:textId="77777777" w:rsidR="00915837" w:rsidRPr="00525B2F" w:rsidRDefault="00525B2F" w:rsidP="00525B2F">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Mean difference</w:t>
            </w:r>
          </w:p>
        </w:tc>
        <w:tc>
          <w:tcPr>
            <w:tcW w:w="1530" w:type="dxa"/>
          </w:tcPr>
          <w:p w14:paraId="1AD1276A" w14:textId="77777777" w:rsidR="00915837" w:rsidRPr="00525B2F" w:rsidRDefault="00915837" w:rsidP="00525B2F">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Post-test</w:t>
            </w:r>
          </w:p>
        </w:tc>
        <w:tc>
          <w:tcPr>
            <w:tcW w:w="1530" w:type="dxa"/>
          </w:tcPr>
          <w:p w14:paraId="64E1D463" w14:textId="58E2512C" w:rsidR="00915837" w:rsidRPr="00D63796" w:rsidRDefault="00915837" w:rsidP="00C87291">
            <w:pPr>
              <w:bidi/>
              <w:spacing w:line="360" w:lineRule="auto"/>
              <w:jc w:val="center"/>
              <w:rPr>
                <w:rFonts w:ascii="IRNazanin" w:eastAsia="Calibri" w:hAnsi="IRNazanin" w:cs="IRNazanin"/>
                <w:sz w:val="28"/>
                <w:szCs w:val="28"/>
                <w:highlight w:val="yellow"/>
                <w:rtl/>
                <w:lang w:bidi="fa-IR"/>
              </w:rPr>
            </w:pPr>
            <w:r w:rsidRPr="00D63796">
              <w:rPr>
                <w:rFonts w:ascii="IRNazanin" w:eastAsia="Calibri" w:hAnsi="IRNazanin" w:cs="IRNazanin"/>
                <w:sz w:val="28"/>
                <w:szCs w:val="28"/>
                <w:highlight w:val="yellow"/>
                <w:lang w:bidi="fa-IR"/>
              </w:rPr>
              <w:t>pre-</w:t>
            </w:r>
            <w:r w:rsidR="00C87291">
              <w:rPr>
                <w:rFonts w:ascii="IRNazanin" w:eastAsia="Calibri" w:hAnsi="IRNazanin" w:cs="IRNazanin"/>
                <w:sz w:val="28"/>
                <w:szCs w:val="28"/>
                <w:highlight w:val="yellow"/>
                <w:lang w:bidi="fa-IR"/>
              </w:rPr>
              <w:t>test</w:t>
            </w:r>
          </w:p>
        </w:tc>
        <w:tc>
          <w:tcPr>
            <w:tcW w:w="4124" w:type="dxa"/>
            <w:gridSpan w:val="2"/>
            <w:vMerge w:val="restart"/>
          </w:tcPr>
          <w:p w14:paraId="469DD3B9" w14:textId="77777777" w:rsidR="00915837" w:rsidRPr="00525B2F" w:rsidRDefault="00915837" w:rsidP="00525B2F">
            <w:pPr>
              <w:bidi/>
              <w:spacing w:line="360" w:lineRule="auto"/>
              <w:jc w:val="center"/>
              <w:rPr>
                <w:rFonts w:ascii="IRNazanin" w:eastAsia="Calibri" w:hAnsi="IRNazanin" w:cs="IRNazanin"/>
                <w:sz w:val="28"/>
                <w:szCs w:val="28"/>
                <w:rtl/>
                <w:lang w:bidi="fa-IR"/>
              </w:rPr>
            </w:pPr>
          </w:p>
        </w:tc>
      </w:tr>
      <w:tr w:rsidR="00935208" w14:paraId="44C0B0F2" w14:textId="77777777" w:rsidTr="00935208">
        <w:tc>
          <w:tcPr>
            <w:tcW w:w="1620" w:type="dxa"/>
            <w:vMerge/>
          </w:tcPr>
          <w:p w14:paraId="63440509"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170" w:type="dxa"/>
            <w:vMerge/>
          </w:tcPr>
          <w:p w14:paraId="43822501"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351" w:type="dxa"/>
            <w:vMerge/>
          </w:tcPr>
          <w:p w14:paraId="72D25F11"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530" w:type="dxa"/>
          </w:tcPr>
          <w:p w14:paraId="15DEB92A" w14:textId="20997E9B" w:rsidR="00935208" w:rsidRPr="00525B2F" w:rsidRDefault="00935208" w:rsidP="00525B2F">
            <w:pPr>
              <w:bidi/>
              <w:spacing w:line="360" w:lineRule="auto"/>
              <w:jc w:val="center"/>
              <w:rPr>
                <w:rFonts w:ascii="IRNazanin" w:eastAsia="Calibri" w:hAnsi="IRNazanin" w:cs="IRNazanin"/>
                <w:sz w:val="28"/>
                <w:szCs w:val="28"/>
                <w:rtl/>
                <w:lang w:bidi="fa-IR"/>
              </w:rPr>
            </w:pPr>
            <w:proofErr w:type="spellStart"/>
            <w:r w:rsidRPr="00935208">
              <w:rPr>
                <w:rFonts w:ascii="IRNazanin" w:eastAsia="Calibri" w:hAnsi="IRNazanin" w:cs="IRNazanin"/>
                <w:sz w:val="28"/>
                <w:szCs w:val="28"/>
                <w:lang w:bidi="fa-IR"/>
              </w:rPr>
              <w:t>Mean±SD</w:t>
            </w:r>
            <w:proofErr w:type="spellEnd"/>
          </w:p>
        </w:tc>
        <w:tc>
          <w:tcPr>
            <w:tcW w:w="1530" w:type="dxa"/>
          </w:tcPr>
          <w:p w14:paraId="66230EDA" w14:textId="154E97A0" w:rsidR="00935208" w:rsidRPr="00D63796" w:rsidRDefault="00935208" w:rsidP="00525B2F">
            <w:pPr>
              <w:bidi/>
              <w:spacing w:line="360" w:lineRule="auto"/>
              <w:jc w:val="center"/>
              <w:rPr>
                <w:rFonts w:ascii="IRNazanin" w:eastAsia="Calibri" w:hAnsi="IRNazanin" w:cs="IRNazanin"/>
                <w:sz w:val="28"/>
                <w:szCs w:val="28"/>
                <w:highlight w:val="yellow"/>
                <w:rtl/>
                <w:lang w:bidi="fa-IR"/>
              </w:rPr>
            </w:pPr>
            <w:proofErr w:type="spellStart"/>
            <w:r w:rsidRPr="00C87291">
              <w:rPr>
                <w:rFonts w:ascii="IRNazanin" w:eastAsia="Calibri" w:hAnsi="IRNazanin" w:cs="IRNazanin"/>
                <w:sz w:val="28"/>
                <w:szCs w:val="28"/>
                <w:lang w:bidi="fa-IR"/>
              </w:rPr>
              <w:t>Mean±SD</w:t>
            </w:r>
            <w:proofErr w:type="spellEnd"/>
          </w:p>
        </w:tc>
        <w:tc>
          <w:tcPr>
            <w:tcW w:w="4124" w:type="dxa"/>
            <w:gridSpan w:val="2"/>
            <w:vMerge/>
          </w:tcPr>
          <w:p w14:paraId="69FDB2C9"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r>
      <w:tr w:rsidR="00935208" w14:paraId="46FD57C6" w14:textId="77777777" w:rsidTr="00935208">
        <w:tc>
          <w:tcPr>
            <w:tcW w:w="1620" w:type="dxa"/>
          </w:tcPr>
          <w:p w14:paraId="2F510B48" w14:textId="77777777" w:rsidR="00935208" w:rsidRDefault="00935208" w:rsidP="00525B2F">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1/28</w:t>
            </w:r>
          </w:p>
          <w:p w14:paraId="532A9B0D" w14:textId="77777777" w:rsidR="00935208" w:rsidRPr="00525B2F" w:rsidRDefault="00935208" w:rsidP="007646FB">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0/07</w:t>
            </w:r>
          </w:p>
        </w:tc>
        <w:tc>
          <w:tcPr>
            <w:tcW w:w="1170" w:type="dxa"/>
          </w:tcPr>
          <w:p w14:paraId="248B3005" w14:textId="77777777" w:rsidR="00935208" w:rsidRDefault="00935208" w:rsidP="00525B2F">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1/93</w:t>
            </w:r>
          </w:p>
          <w:p w14:paraId="0ABDF1AF" w14:textId="77777777" w:rsidR="00935208" w:rsidRPr="00525B2F" w:rsidRDefault="00935208" w:rsidP="007646FB">
            <w:pPr>
              <w:bidi/>
              <w:spacing w:line="360" w:lineRule="auto"/>
              <w:jc w:val="center"/>
              <w:rPr>
                <w:rFonts w:ascii="IRNazanin" w:eastAsia="Calibri" w:hAnsi="IRNazanin" w:cs="IRNazanin"/>
                <w:sz w:val="28"/>
                <w:szCs w:val="28"/>
                <w:rtl/>
                <w:lang w:bidi="fa-IR"/>
              </w:rPr>
            </w:pPr>
          </w:p>
        </w:tc>
        <w:tc>
          <w:tcPr>
            <w:tcW w:w="1351" w:type="dxa"/>
          </w:tcPr>
          <w:p w14:paraId="33ED6D17"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6/28</w:t>
            </w:r>
          </w:p>
        </w:tc>
        <w:tc>
          <w:tcPr>
            <w:tcW w:w="1530" w:type="dxa"/>
          </w:tcPr>
          <w:p w14:paraId="39826AFF" w14:textId="36966971"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25/71</w:t>
            </w:r>
            <w:r w:rsidRPr="00935208">
              <w:rPr>
                <w:rFonts w:ascii="IRNazanin" w:eastAsia="Calibri" w:hAnsi="IRNazanin" w:cs="IRNazanin"/>
                <w:sz w:val="28"/>
                <w:szCs w:val="28"/>
                <w:lang w:bidi="fa-IR"/>
              </w:rPr>
              <w:t>±</w:t>
            </w:r>
            <w:r>
              <w:rPr>
                <w:rFonts w:ascii="IRNazanin" w:eastAsia="Calibri" w:hAnsi="IRNazanin" w:cs="IRNazanin"/>
                <w:sz w:val="28"/>
                <w:szCs w:val="28"/>
                <w:lang w:bidi="fa-IR"/>
              </w:rPr>
              <w:t>2/84</w:t>
            </w:r>
          </w:p>
        </w:tc>
        <w:tc>
          <w:tcPr>
            <w:tcW w:w="1530" w:type="dxa"/>
          </w:tcPr>
          <w:p w14:paraId="16BEA37A" w14:textId="7D0B6871"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31/98</w:t>
            </w:r>
            <w:r w:rsidRPr="00C87291">
              <w:rPr>
                <w:rFonts w:ascii="IRNazanin" w:eastAsia="Calibri" w:hAnsi="IRNazanin" w:cs="IRNazanin"/>
                <w:sz w:val="28"/>
                <w:szCs w:val="28"/>
                <w:lang w:bidi="fa-IR"/>
              </w:rPr>
              <w:t>±</w:t>
            </w:r>
            <w:r>
              <w:rPr>
                <w:rFonts w:ascii="IRNazanin" w:eastAsia="Calibri" w:hAnsi="IRNazanin" w:cs="IRNazanin"/>
                <w:sz w:val="28"/>
                <w:szCs w:val="28"/>
                <w:lang w:bidi="fa-IR"/>
              </w:rPr>
              <w:t>3/61</w:t>
            </w:r>
          </w:p>
        </w:tc>
        <w:tc>
          <w:tcPr>
            <w:tcW w:w="1649" w:type="dxa"/>
          </w:tcPr>
          <w:p w14:paraId="2A92483A"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Control</w:t>
            </w:r>
          </w:p>
        </w:tc>
        <w:tc>
          <w:tcPr>
            <w:tcW w:w="2475" w:type="dxa"/>
            <w:vMerge w:val="restart"/>
          </w:tcPr>
          <w:p w14:paraId="48E9A8CB"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Attitudes towards drugs</w:t>
            </w:r>
          </w:p>
        </w:tc>
      </w:tr>
      <w:tr w:rsidR="00935208" w14:paraId="153528B8" w14:textId="77777777" w:rsidTr="00935208">
        <w:tc>
          <w:tcPr>
            <w:tcW w:w="1620" w:type="dxa"/>
          </w:tcPr>
          <w:p w14:paraId="001D3394" w14:textId="77777777" w:rsidR="00935208" w:rsidRDefault="00935208" w:rsidP="00525B2F">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3/81</w:t>
            </w:r>
          </w:p>
          <w:p w14:paraId="7B5076C6" w14:textId="77777777" w:rsidR="00935208" w:rsidRPr="00525B2F" w:rsidRDefault="00935208" w:rsidP="007646FB">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0/001</w:t>
            </w:r>
          </w:p>
        </w:tc>
        <w:tc>
          <w:tcPr>
            <w:tcW w:w="1170" w:type="dxa"/>
          </w:tcPr>
          <w:p w14:paraId="58E98B1B"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3/52</w:t>
            </w:r>
          </w:p>
        </w:tc>
        <w:tc>
          <w:tcPr>
            <w:tcW w:w="1351" w:type="dxa"/>
          </w:tcPr>
          <w:p w14:paraId="128A78BB"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11/76</w:t>
            </w:r>
          </w:p>
        </w:tc>
        <w:tc>
          <w:tcPr>
            <w:tcW w:w="1530" w:type="dxa"/>
          </w:tcPr>
          <w:p w14:paraId="585CFBE8" w14:textId="32952F9B"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25/18</w:t>
            </w:r>
            <w:r w:rsidRPr="00935208">
              <w:rPr>
                <w:rFonts w:ascii="IRNazanin" w:eastAsia="Calibri" w:hAnsi="IRNazanin" w:cs="IRNazanin"/>
                <w:sz w:val="28"/>
                <w:szCs w:val="28"/>
                <w:lang w:bidi="fa-IR"/>
              </w:rPr>
              <w:t>±</w:t>
            </w:r>
            <w:r>
              <w:rPr>
                <w:rFonts w:ascii="IRNazanin" w:eastAsia="Calibri" w:hAnsi="IRNazanin" w:cs="IRNazanin"/>
                <w:sz w:val="28"/>
                <w:szCs w:val="28"/>
                <w:lang w:bidi="fa-IR"/>
              </w:rPr>
              <w:t>2/86</w:t>
            </w:r>
          </w:p>
        </w:tc>
        <w:tc>
          <w:tcPr>
            <w:tcW w:w="1530" w:type="dxa"/>
          </w:tcPr>
          <w:p w14:paraId="59F0BB1C" w14:textId="5B7B004A"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36/94</w:t>
            </w:r>
            <w:r w:rsidRPr="00C87291">
              <w:rPr>
                <w:rFonts w:ascii="IRNazanin" w:eastAsia="Calibri" w:hAnsi="IRNazanin" w:cs="IRNazanin"/>
                <w:sz w:val="28"/>
                <w:szCs w:val="28"/>
                <w:lang w:bidi="fa-IR"/>
              </w:rPr>
              <w:t>±</w:t>
            </w:r>
            <w:r>
              <w:rPr>
                <w:rFonts w:ascii="IRNazanin" w:eastAsia="Calibri" w:hAnsi="IRNazanin" w:cs="IRNazanin"/>
                <w:sz w:val="28"/>
                <w:szCs w:val="28"/>
                <w:lang w:bidi="fa-IR"/>
              </w:rPr>
              <w:t>3/76</w:t>
            </w:r>
          </w:p>
        </w:tc>
        <w:tc>
          <w:tcPr>
            <w:tcW w:w="1649" w:type="dxa"/>
          </w:tcPr>
          <w:p w14:paraId="0347159E"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Intervention</w:t>
            </w:r>
          </w:p>
        </w:tc>
        <w:tc>
          <w:tcPr>
            <w:tcW w:w="2475" w:type="dxa"/>
            <w:vMerge/>
          </w:tcPr>
          <w:p w14:paraId="5914FCDA"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r>
      <w:tr w:rsidR="00935208" w14:paraId="76504399" w14:textId="77777777" w:rsidTr="00935208">
        <w:tc>
          <w:tcPr>
            <w:tcW w:w="1620" w:type="dxa"/>
          </w:tcPr>
          <w:p w14:paraId="3367C614"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170" w:type="dxa"/>
          </w:tcPr>
          <w:p w14:paraId="2F26BFB0"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351" w:type="dxa"/>
          </w:tcPr>
          <w:p w14:paraId="7C949548"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530" w:type="dxa"/>
          </w:tcPr>
          <w:p w14:paraId="263A3335"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0/132</w:t>
            </w:r>
          </w:p>
        </w:tc>
        <w:tc>
          <w:tcPr>
            <w:tcW w:w="1530" w:type="dxa"/>
          </w:tcPr>
          <w:p w14:paraId="0AD7F0EB"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-0/947</w:t>
            </w:r>
          </w:p>
        </w:tc>
        <w:tc>
          <w:tcPr>
            <w:tcW w:w="1649" w:type="dxa"/>
          </w:tcPr>
          <w:p w14:paraId="194224E4"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Independent t statistics</w:t>
            </w:r>
          </w:p>
        </w:tc>
        <w:tc>
          <w:tcPr>
            <w:tcW w:w="2475" w:type="dxa"/>
            <w:vMerge/>
          </w:tcPr>
          <w:p w14:paraId="198DF72D"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r>
      <w:tr w:rsidR="00935208" w14:paraId="76398098" w14:textId="77777777" w:rsidTr="00935208">
        <w:tc>
          <w:tcPr>
            <w:tcW w:w="1620" w:type="dxa"/>
          </w:tcPr>
          <w:p w14:paraId="003E4503"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170" w:type="dxa"/>
          </w:tcPr>
          <w:p w14:paraId="6FEA4473"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351" w:type="dxa"/>
          </w:tcPr>
          <w:p w14:paraId="0950F11C"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530" w:type="dxa"/>
          </w:tcPr>
          <w:p w14:paraId="531A637A"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0/896</w:t>
            </w:r>
          </w:p>
        </w:tc>
        <w:tc>
          <w:tcPr>
            <w:tcW w:w="1530" w:type="dxa"/>
          </w:tcPr>
          <w:p w14:paraId="2D7F088C"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0/348</w:t>
            </w:r>
          </w:p>
        </w:tc>
        <w:tc>
          <w:tcPr>
            <w:tcW w:w="1649" w:type="dxa"/>
          </w:tcPr>
          <w:p w14:paraId="7D77B307" w14:textId="778D22BF" w:rsidR="00935208" w:rsidRPr="00525B2F" w:rsidRDefault="00935208" w:rsidP="00525B2F">
            <w:pPr>
              <w:bidi/>
              <w:spacing w:line="360" w:lineRule="auto"/>
              <w:jc w:val="center"/>
              <w:rPr>
                <w:rFonts w:ascii="IRNazanin" w:eastAsia="Calibri" w:hAnsi="IRNazanin" w:cs="IRNazanin"/>
                <w:sz w:val="28"/>
                <w:szCs w:val="28"/>
                <w:rtl/>
                <w:lang w:bidi="fa-IR"/>
              </w:rPr>
            </w:pPr>
            <w:r w:rsidRPr="00935208">
              <w:rPr>
                <w:rFonts w:ascii="IRNazanin" w:eastAsia="Calibri" w:hAnsi="IRNazanin" w:cs="IRNazanin"/>
                <w:sz w:val="28"/>
                <w:szCs w:val="28"/>
                <w:lang w:bidi="fa-IR"/>
              </w:rPr>
              <w:t>meaningful</w:t>
            </w:r>
          </w:p>
        </w:tc>
        <w:tc>
          <w:tcPr>
            <w:tcW w:w="2475" w:type="dxa"/>
            <w:vMerge/>
          </w:tcPr>
          <w:p w14:paraId="741C2161"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r>
      <w:tr w:rsidR="00935208" w14:paraId="598445FA" w14:textId="77777777" w:rsidTr="00935208">
        <w:tc>
          <w:tcPr>
            <w:tcW w:w="1620" w:type="dxa"/>
          </w:tcPr>
          <w:p w14:paraId="170738E3"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170" w:type="dxa"/>
          </w:tcPr>
          <w:p w14:paraId="0B1E2513"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351" w:type="dxa"/>
          </w:tcPr>
          <w:p w14:paraId="1E80FDC1"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530" w:type="dxa"/>
          </w:tcPr>
          <w:p w14:paraId="1BEB2C7D"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0/18</w:t>
            </w:r>
          </w:p>
        </w:tc>
        <w:tc>
          <w:tcPr>
            <w:tcW w:w="1530" w:type="dxa"/>
          </w:tcPr>
          <w:p w14:paraId="035966BD"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1/34</w:t>
            </w:r>
          </w:p>
        </w:tc>
        <w:tc>
          <w:tcPr>
            <w:tcW w:w="1649" w:type="dxa"/>
          </w:tcPr>
          <w:p w14:paraId="17C71257"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Effect size</w:t>
            </w:r>
          </w:p>
        </w:tc>
        <w:tc>
          <w:tcPr>
            <w:tcW w:w="2475" w:type="dxa"/>
            <w:vMerge/>
          </w:tcPr>
          <w:p w14:paraId="4B17577D"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r>
      <w:tr w:rsidR="00935208" w14:paraId="3BA52A9D" w14:textId="77777777" w:rsidTr="00935208">
        <w:tc>
          <w:tcPr>
            <w:tcW w:w="1620" w:type="dxa"/>
          </w:tcPr>
          <w:p w14:paraId="427D736B" w14:textId="77777777" w:rsidR="00935208" w:rsidRDefault="00935208" w:rsidP="00525B2F">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lastRenderedPageBreak/>
              <w:t>-0/945</w:t>
            </w:r>
          </w:p>
          <w:p w14:paraId="61C1A36A" w14:textId="77777777" w:rsidR="00935208" w:rsidRPr="00525B2F" w:rsidRDefault="00935208" w:rsidP="00F64908">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0/353</w:t>
            </w:r>
          </w:p>
        </w:tc>
        <w:tc>
          <w:tcPr>
            <w:tcW w:w="1170" w:type="dxa"/>
          </w:tcPr>
          <w:p w14:paraId="5CA707A7"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1/17</w:t>
            </w:r>
          </w:p>
        </w:tc>
        <w:tc>
          <w:tcPr>
            <w:tcW w:w="1351" w:type="dxa"/>
          </w:tcPr>
          <w:p w14:paraId="0EDD6BF6"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-0/14</w:t>
            </w:r>
          </w:p>
        </w:tc>
        <w:tc>
          <w:tcPr>
            <w:tcW w:w="1530" w:type="dxa"/>
          </w:tcPr>
          <w:p w14:paraId="4FB16B4A" w14:textId="2427AF7C"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3/39</w:t>
            </w:r>
            <w:r w:rsidRPr="00935208">
              <w:rPr>
                <w:rFonts w:ascii="IRNazanin" w:eastAsia="Calibri" w:hAnsi="IRNazanin" w:cs="IRNazanin"/>
                <w:sz w:val="28"/>
                <w:szCs w:val="28"/>
                <w:lang w:bidi="fa-IR"/>
              </w:rPr>
              <w:t>±</w:t>
            </w:r>
            <w:r>
              <w:rPr>
                <w:rFonts w:ascii="IRNazanin" w:eastAsia="Calibri" w:hAnsi="IRNazanin" w:cs="IRNazanin"/>
                <w:sz w:val="28"/>
                <w:szCs w:val="28"/>
                <w:lang w:bidi="fa-IR"/>
              </w:rPr>
              <w:t>0/10</w:t>
            </w:r>
          </w:p>
        </w:tc>
        <w:tc>
          <w:tcPr>
            <w:tcW w:w="1530" w:type="dxa"/>
          </w:tcPr>
          <w:p w14:paraId="625F6E0B" w14:textId="582FE140"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3/24</w:t>
            </w:r>
            <w:r w:rsidRPr="00C87291">
              <w:rPr>
                <w:rFonts w:ascii="IRNazanin" w:eastAsia="Calibri" w:hAnsi="IRNazanin" w:cs="IRNazanin"/>
                <w:sz w:val="28"/>
                <w:szCs w:val="28"/>
                <w:lang w:bidi="fa-IR"/>
              </w:rPr>
              <w:t>±</w:t>
            </w:r>
            <w:r>
              <w:rPr>
                <w:rFonts w:ascii="IRNazanin" w:eastAsia="Calibri" w:hAnsi="IRNazanin" w:cs="IRNazanin"/>
                <w:sz w:val="28"/>
                <w:szCs w:val="28"/>
                <w:lang w:bidi="fa-IR"/>
              </w:rPr>
              <w:t>0/15</w:t>
            </w:r>
          </w:p>
        </w:tc>
        <w:tc>
          <w:tcPr>
            <w:tcW w:w="1649" w:type="dxa"/>
          </w:tcPr>
          <w:p w14:paraId="020D85CD"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Control</w:t>
            </w:r>
          </w:p>
        </w:tc>
        <w:tc>
          <w:tcPr>
            <w:tcW w:w="2475" w:type="dxa"/>
            <w:vMerge w:val="restart"/>
          </w:tcPr>
          <w:p w14:paraId="5BD2A8DE"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w:t>
            </w:r>
            <w:r w:rsidRPr="00525B2F">
              <w:rPr>
                <w:rFonts w:ascii="IRNazanin" w:eastAsia="Calibri" w:hAnsi="IRNazanin" w:cs="IRNazanin"/>
                <w:sz w:val="28"/>
                <w:szCs w:val="28"/>
                <w:lang w:bidi="fa-IR"/>
              </w:rPr>
              <w:t>The role of factors in the tendency to use addictive substances</w:t>
            </w:r>
          </w:p>
        </w:tc>
      </w:tr>
      <w:tr w:rsidR="00935208" w14:paraId="3BD0AF69" w14:textId="77777777" w:rsidTr="00935208">
        <w:tc>
          <w:tcPr>
            <w:tcW w:w="1620" w:type="dxa"/>
          </w:tcPr>
          <w:p w14:paraId="4A608AF9" w14:textId="77777777" w:rsidR="00935208" w:rsidRDefault="00935208" w:rsidP="00525B2F">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-2/43</w:t>
            </w:r>
          </w:p>
          <w:p w14:paraId="74C0464D" w14:textId="77777777" w:rsidR="00935208" w:rsidRPr="00525B2F" w:rsidRDefault="00935208" w:rsidP="00F64908">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0/022</w:t>
            </w:r>
          </w:p>
        </w:tc>
        <w:tc>
          <w:tcPr>
            <w:tcW w:w="1170" w:type="dxa"/>
          </w:tcPr>
          <w:p w14:paraId="0F55DBA1"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1/8</w:t>
            </w:r>
          </w:p>
        </w:tc>
        <w:tc>
          <w:tcPr>
            <w:tcW w:w="1351" w:type="dxa"/>
          </w:tcPr>
          <w:p w14:paraId="6BD77971"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-0/26</w:t>
            </w:r>
          </w:p>
        </w:tc>
        <w:tc>
          <w:tcPr>
            <w:tcW w:w="1530" w:type="dxa"/>
          </w:tcPr>
          <w:p w14:paraId="69CEB327" w14:textId="30994B13"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3/22</w:t>
            </w:r>
            <w:r w:rsidRPr="00935208">
              <w:rPr>
                <w:rFonts w:ascii="IRNazanin" w:eastAsia="Calibri" w:hAnsi="IRNazanin" w:cs="IRNazanin"/>
                <w:sz w:val="28"/>
                <w:szCs w:val="28"/>
                <w:lang w:bidi="fa-IR"/>
              </w:rPr>
              <w:t>±</w:t>
            </w:r>
            <w:r>
              <w:rPr>
                <w:rFonts w:ascii="IRNazanin" w:eastAsia="Calibri" w:hAnsi="IRNazanin" w:cs="IRNazanin"/>
                <w:sz w:val="28"/>
                <w:szCs w:val="28"/>
                <w:lang w:bidi="fa-IR"/>
              </w:rPr>
              <w:t>0/15</w:t>
            </w:r>
          </w:p>
        </w:tc>
        <w:tc>
          <w:tcPr>
            <w:tcW w:w="1530" w:type="dxa"/>
          </w:tcPr>
          <w:p w14:paraId="7766B1D4" w14:textId="0354DDBB"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2/95</w:t>
            </w:r>
            <w:r w:rsidRPr="00C87291">
              <w:rPr>
                <w:rFonts w:ascii="IRNazanin" w:eastAsia="Calibri" w:hAnsi="IRNazanin" w:cs="IRNazanin"/>
                <w:sz w:val="28"/>
                <w:szCs w:val="28"/>
                <w:lang w:bidi="fa-IR"/>
              </w:rPr>
              <w:t>±</w:t>
            </w:r>
            <w:r>
              <w:rPr>
                <w:rFonts w:ascii="IRNazanin" w:eastAsia="Calibri" w:hAnsi="IRNazanin" w:cs="IRNazanin"/>
                <w:sz w:val="28"/>
                <w:szCs w:val="28"/>
                <w:lang w:bidi="fa-IR"/>
              </w:rPr>
              <w:t>0/15</w:t>
            </w:r>
          </w:p>
        </w:tc>
        <w:tc>
          <w:tcPr>
            <w:tcW w:w="1649" w:type="dxa"/>
          </w:tcPr>
          <w:p w14:paraId="39C10003"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Intervention</w:t>
            </w:r>
          </w:p>
        </w:tc>
        <w:tc>
          <w:tcPr>
            <w:tcW w:w="2475" w:type="dxa"/>
            <w:vMerge/>
          </w:tcPr>
          <w:p w14:paraId="3C2A3F71"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r>
      <w:tr w:rsidR="00935208" w14:paraId="50EA3C06" w14:textId="77777777" w:rsidTr="00935208">
        <w:tc>
          <w:tcPr>
            <w:tcW w:w="1620" w:type="dxa"/>
          </w:tcPr>
          <w:p w14:paraId="4FE6356C"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170" w:type="dxa"/>
          </w:tcPr>
          <w:p w14:paraId="4D9C47C0"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351" w:type="dxa"/>
          </w:tcPr>
          <w:p w14:paraId="7F797094"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530" w:type="dxa"/>
          </w:tcPr>
          <w:p w14:paraId="7F84CFD5"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0/876</w:t>
            </w:r>
          </w:p>
        </w:tc>
        <w:tc>
          <w:tcPr>
            <w:tcW w:w="1530" w:type="dxa"/>
          </w:tcPr>
          <w:p w14:paraId="418A1639"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1/30</w:t>
            </w:r>
          </w:p>
        </w:tc>
        <w:tc>
          <w:tcPr>
            <w:tcW w:w="1649" w:type="dxa"/>
          </w:tcPr>
          <w:p w14:paraId="6983597A"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Independent t statistics</w:t>
            </w:r>
          </w:p>
        </w:tc>
        <w:tc>
          <w:tcPr>
            <w:tcW w:w="2475" w:type="dxa"/>
            <w:vMerge/>
          </w:tcPr>
          <w:p w14:paraId="6F0C962D"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r>
      <w:tr w:rsidR="00935208" w14:paraId="108088A1" w14:textId="77777777" w:rsidTr="00935208">
        <w:tc>
          <w:tcPr>
            <w:tcW w:w="1620" w:type="dxa"/>
          </w:tcPr>
          <w:p w14:paraId="450D9FCD"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170" w:type="dxa"/>
          </w:tcPr>
          <w:p w14:paraId="36B84B59"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351" w:type="dxa"/>
          </w:tcPr>
          <w:p w14:paraId="572F60EF"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530" w:type="dxa"/>
          </w:tcPr>
          <w:p w14:paraId="44B7BB32"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0/385</w:t>
            </w:r>
          </w:p>
        </w:tc>
        <w:tc>
          <w:tcPr>
            <w:tcW w:w="1530" w:type="dxa"/>
          </w:tcPr>
          <w:p w14:paraId="13E8ED83"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0/197</w:t>
            </w:r>
          </w:p>
        </w:tc>
        <w:tc>
          <w:tcPr>
            <w:tcW w:w="1649" w:type="dxa"/>
          </w:tcPr>
          <w:p w14:paraId="69EC8883" w14:textId="69E31602" w:rsidR="00935208" w:rsidRPr="00525B2F" w:rsidRDefault="00935208" w:rsidP="00525B2F">
            <w:pPr>
              <w:bidi/>
              <w:spacing w:line="360" w:lineRule="auto"/>
              <w:jc w:val="center"/>
              <w:rPr>
                <w:rFonts w:ascii="IRNazanin" w:eastAsia="Calibri" w:hAnsi="IRNazanin" w:cs="IRNazanin"/>
                <w:sz w:val="28"/>
                <w:szCs w:val="28"/>
                <w:rtl/>
                <w:lang w:bidi="fa-IR"/>
              </w:rPr>
            </w:pPr>
            <w:r w:rsidRPr="00935208">
              <w:rPr>
                <w:rFonts w:ascii="IRNazanin" w:eastAsia="Calibri" w:hAnsi="IRNazanin" w:cs="IRNazanin"/>
                <w:sz w:val="28"/>
                <w:szCs w:val="28"/>
                <w:lang w:bidi="fa-IR"/>
              </w:rPr>
              <w:t>meaningful</w:t>
            </w:r>
          </w:p>
        </w:tc>
        <w:tc>
          <w:tcPr>
            <w:tcW w:w="2475" w:type="dxa"/>
            <w:vMerge/>
          </w:tcPr>
          <w:p w14:paraId="323E0632"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r>
      <w:tr w:rsidR="00935208" w14:paraId="3270C95A" w14:textId="77777777" w:rsidTr="00935208">
        <w:tc>
          <w:tcPr>
            <w:tcW w:w="1620" w:type="dxa"/>
          </w:tcPr>
          <w:p w14:paraId="2E064183"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170" w:type="dxa"/>
          </w:tcPr>
          <w:p w14:paraId="410BFAD5"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351" w:type="dxa"/>
          </w:tcPr>
          <w:p w14:paraId="03A298B8"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530" w:type="dxa"/>
          </w:tcPr>
          <w:p w14:paraId="4269E5A8"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1/33</w:t>
            </w:r>
          </w:p>
        </w:tc>
        <w:tc>
          <w:tcPr>
            <w:tcW w:w="1530" w:type="dxa"/>
          </w:tcPr>
          <w:p w14:paraId="4A7A1ECC"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1/93</w:t>
            </w:r>
          </w:p>
        </w:tc>
        <w:tc>
          <w:tcPr>
            <w:tcW w:w="1649" w:type="dxa"/>
          </w:tcPr>
          <w:p w14:paraId="49FC4E0D"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Effect size</w:t>
            </w:r>
          </w:p>
        </w:tc>
        <w:tc>
          <w:tcPr>
            <w:tcW w:w="2475" w:type="dxa"/>
            <w:vMerge/>
          </w:tcPr>
          <w:p w14:paraId="6F4B2FAC"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r>
      <w:tr w:rsidR="00935208" w14:paraId="2B3CF3A2" w14:textId="77777777" w:rsidTr="00935208">
        <w:tc>
          <w:tcPr>
            <w:tcW w:w="1620" w:type="dxa"/>
          </w:tcPr>
          <w:p w14:paraId="2BE962E1" w14:textId="77777777" w:rsidR="00935208" w:rsidRDefault="00935208" w:rsidP="00525B2F">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1/82</w:t>
            </w:r>
          </w:p>
          <w:p w14:paraId="33831BC5" w14:textId="77777777" w:rsidR="00935208" w:rsidRPr="00525B2F" w:rsidRDefault="00935208" w:rsidP="00F64908">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0/08</w:t>
            </w:r>
          </w:p>
        </w:tc>
        <w:tc>
          <w:tcPr>
            <w:tcW w:w="1170" w:type="dxa"/>
          </w:tcPr>
          <w:p w14:paraId="47CD19BA"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1/95</w:t>
            </w:r>
          </w:p>
        </w:tc>
        <w:tc>
          <w:tcPr>
            <w:tcW w:w="1351" w:type="dxa"/>
          </w:tcPr>
          <w:p w14:paraId="2260C126"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6/39</w:t>
            </w:r>
          </w:p>
        </w:tc>
        <w:tc>
          <w:tcPr>
            <w:tcW w:w="1530" w:type="dxa"/>
          </w:tcPr>
          <w:p w14:paraId="1AE1EBAC" w14:textId="134AAAB6"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16/84</w:t>
            </w:r>
            <w:r w:rsidRPr="00935208">
              <w:rPr>
                <w:rFonts w:ascii="IRNazanin" w:eastAsia="Calibri" w:hAnsi="IRNazanin" w:cs="IRNazanin"/>
                <w:sz w:val="28"/>
                <w:szCs w:val="28"/>
                <w:lang w:bidi="fa-IR"/>
              </w:rPr>
              <w:t>±</w:t>
            </w:r>
            <w:r>
              <w:rPr>
                <w:rFonts w:ascii="IRNazanin" w:eastAsia="Calibri" w:hAnsi="IRNazanin" w:cs="IRNazanin"/>
                <w:sz w:val="28"/>
                <w:szCs w:val="28"/>
                <w:lang w:bidi="fa-IR"/>
              </w:rPr>
              <w:t>2/84</w:t>
            </w:r>
          </w:p>
        </w:tc>
        <w:tc>
          <w:tcPr>
            <w:tcW w:w="1530" w:type="dxa"/>
          </w:tcPr>
          <w:p w14:paraId="68D4291B" w14:textId="3078A92E"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23/23</w:t>
            </w:r>
            <w:r w:rsidRPr="00C87291">
              <w:rPr>
                <w:rFonts w:ascii="IRNazanin" w:eastAsia="Calibri" w:hAnsi="IRNazanin" w:cs="IRNazanin"/>
                <w:sz w:val="28"/>
                <w:szCs w:val="28"/>
                <w:lang w:bidi="fa-IR"/>
              </w:rPr>
              <w:t>±</w:t>
            </w:r>
            <w:r>
              <w:rPr>
                <w:rFonts w:ascii="IRNazanin" w:eastAsia="Calibri" w:hAnsi="IRNazanin" w:cs="IRNazanin"/>
                <w:sz w:val="28"/>
                <w:szCs w:val="28"/>
                <w:lang w:bidi="fa-IR"/>
              </w:rPr>
              <w:t>3/66</w:t>
            </w:r>
          </w:p>
        </w:tc>
        <w:tc>
          <w:tcPr>
            <w:tcW w:w="1649" w:type="dxa"/>
          </w:tcPr>
          <w:p w14:paraId="2E39E5C6" w14:textId="77777777" w:rsidR="00935208" w:rsidRPr="00525B2F" w:rsidRDefault="00935208" w:rsidP="007646FB">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Control</w:t>
            </w:r>
          </w:p>
        </w:tc>
        <w:tc>
          <w:tcPr>
            <w:tcW w:w="2475" w:type="dxa"/>
            <w:vMerge w:val="restart"/>
          </w:tcPr>
          <w:p w14:paraId="7E30A528" w14:textId="77777777" w:rsidR="00935208" w:rsidRPr="00525B2F" w:rsidRDefault="00935208" w:rsidP="007646FB">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w:t>
            </w:r>
            <w:r w:rsidRPr="007646FB">
              <w:rPr>
                <w:rFonts w:ascii="IRNazanin" w:eastAsia="Calibri" w:hAnsi="IRNazanin" w:cs="IRNazanin"/>
                <w:sz w:val="28"/>
                <w:szCs w:val="28"/>
                <w:lang w:bidi="fa-IR"/>
              </w:rPr>
              <w:t>Physical or mental change</w:t>
            </w:r>
          </w:p>
        </w:tc>
      </w:tr>
      <w:tr w:rsidR="00935208" w14:paraId="13058B08" w14:textId="77777777" w:rsidTr="00935208">
        <w:tc>
          <w:tcPr>
            <w:tcW w:w="1620" w:type="dxa"/>
          </w:tcPr>
          <w:p w14:paraId="5C5B4A51" w14:textId="77777777" w:rsidR="00935208" w:rsidRDefault="00935208" w:rsidP="00525B2F">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3/93</w:t>
            </w:r>
          </w:p>
          <w:p w14:paraId="353EF5AB" w14:textId="77777777" w:rsidR="00935208" w:rsidRPr="00525B2F" w:rsidRDefault="00935208" w:rsidP="00F64908">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0/001</w:t>
            </w:r>
          </w:p>
        </w:tc>
        <w:tc>
          <w:tcPr>
            <w:tcW w:w="1170" w:type="dxa"/>
          </w:tcPr>
          <w:p w14:paraId="4B637EB5"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3/66</w:t>
            </w:r>
          </w:p>
        </w:tc>
        <w:tc>
          <w:tcPr>
            <w:tcW w:w="1351" w:type="dxa"/>
          </w:tcPr>
          <w:p w14:paraId="4300BA93"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12/36</w:t>
            </w:r>
          </w:p>
        </w:tc>
        <w:tc>
          <w:tcPr>
            <w:tcW w:w="1530" w:type="dxa"/>
          </w:tcPr>
          <w:p w14:paraId="0CD87C8C" w14:textId="721E98B3"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16/43</w:t>
            </w:r>
            <w:r w:rsidRPr="00935208">
              <w:rPr>
                <w:rFonts w:ascii="IRNazanin" w:eastAsia="Calibri" w:hAnsi="IRNazanin" w:cs="IRNazanin"/>
                <w:sz w:val="28"/>
                <w:szCs w:val="28"/>
                <w:lang w:bidi="fa-IR"/>
              </w:rPr>
              <w:t>±</w:t>
            </w:r>
            <w:r>
              <w:rPr>
                <w:rFonts w:ascii="IRNazanin" w:eastAsia="Calibri" w:hAnsi="IRNazanin" w:cs="IRNazanin"/>
                <w:sz w:val="28"/>
                <w:szCs w:val="28"/>
                <w:lang w:bidi="fa-IR"/>
              </w:rPr>
              <w:t>2/93</w:t>
            </w:r>
          </w:p>
        </w:tc>
        <w:tc>
          <w:tcPr>
            <w:tcW w:w="1530" w:type="dxa"/>
          </w:tcPr>
          <w:p w14:paraId="63EE8411" w14:textId="5B8C04EB"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28/80</w:t>
            </w:r>
            <w:r w:rsidRPr="00935208">
              <w:rPr>
                <w:rFonts w:ascii="IRNazanin" w:eastAsia="Calibri" w:hAnsi="IRNazanin" w:cs="IRNazanin"/>
                <w:sz w:val="28"/>
                <w:szCs w:val="28"/>
                <w:lang w:bidi="fa-IR"/>
              </w:rPr>
              <w:t>±</w:t>
            </w:r>
            <w:r>
              <w:rPr>
                <w:rFonts w:ascii="IRNazanin" w:eastAsia="Calibri" w:hAnsi="IRNazanin" w:cs="IRNazanin"/>
                <w:sz w:val="28"/>
                <w:szCs w:val="28"/>
                <w:lang w:bidi="fa-IR"/>
              </w:rPr>
              <w:t>3/77</w:t>
            </w:r>
          </w:p>
        </w:tc>
        <w:tc>
          <w:tcPr>
            <w:tcW w:w="1649" w:type="dxa"/>
          </w:tcPr>
          <w:p w14:paraId="504D71FE"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Intervention</w:t>
            </w:r>
          </w:p>
        </w:tc>
        <w:tc>
          <w:tcPr>
            <w:tcW w:w="2475" w:type="dxa"/>
            <w:vMerge/>
          </w:tcPr>
          <w:p w14:paraId="461AF3BE"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r>
      <w:tr w:rsidR="00935208" w14:paraId="5C0A2A0C" w14:textId="77777777" w:rsidTr="00935208">
        <w:tc>
          <w:tcPr>
            <w:tcW w:w="1620" w:type="dxa"/>
          </w:tcPr>
          <w:p w14:paraId="56B35E90"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170" w:type="dxa"/>
          </w:tcPr>
          <w:p w14:paraId="3A3F9E0B"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351" w:type="dxa"/>
          </w:tcPr>
          <w:p w14:paraId="359EDCC5"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530" w:type="dxa"/>
          </w:tcPr>
          <w:p w14:paraId="48A7F320"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0/099</w:t>
            </w:r>
          </w:p>
        </w:tc>
        <w:tc>
          <w:tcPr>
            <w:tcW w:w="1530" w:type="dxa"/>
          </w:tcPr>
          <w:p w14:paraId="694140C2"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-1/05</w:t>
            </w:r>
          </w:p>
        </w:tc>
        <w:tc>
          <w:tcPr>
            <w:tcW w:w="1649" w:type="dxa"/>
          </w:tcPr>
          <w:p w14:paraId="075E4499"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Independent t statistics</w:t>
            </w:r>
          </w:p>
        </w:tc>
        <w:tc>
          <w:tcPr>
            <w:tcW w:w="2475" w:type="dxa"/>
            <w:vMerge/>
          </w:tcPr>
          <w:p w14:paraId="467A4732"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r>
      <w:tr w:rsidR="00935208" w14:paraId="207847D4" w14:textId="77777777" w:rsidTr="00935208">
        <w:tc>
          <w:tcPr>
            <w:tcW w:w="1620" w:type="dxa"/>
          </w:tcPr>
          <w:p w14:paraId="0CFBE2E2"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170" w:type="dxa"/>
          </w:tcPr>
          <w:p w14:paraId="363BA762"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351" w:type="dxa"/>
          </w:tcPr>
          <w:p w14:paraId="299125AE"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530" w:type="dxa"/>
          </w:tcPr>
          <w:p w14:paraId="25ADAA23"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0/922</w:t>
            </w:r>
          </w:p>
        </w:tc>
        <w:tc>
          <w:tcPr>
            <w:tcW w:w="1530" w:type="dxa"/>
          </w:tcPr>
          <w:p w14:paraId="40D3DA43"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0/295</w:t>
            </w:r>
          </w:p>
        </w:tc>
        <w:tc>
          <w:tcPr>
            <w:tcW w:w="1649" w:type="dxa"/>
          </w:tcPr>
          <w:p w14:paraId="1A69010D" w14:textId="40E78E4B" w:rsidR="00935208" w:rsidRPr="00525B2F" w:rsidRDefault="00935208" w:rsidP="00525B2F">
            <w:pPr>
              <w:bidi/>
              <w:spacing w:line="360" w:lineRule="auto"/>
              <w:jc w:val="center"/>
              <w:rPr>
                <w:rFonts w:ascii="IRNazanin" w:eastAsia="Calibri" w:hAnsi="IRNazanin" w:cs="IRNazanin"/>
                <w:sz w:val="28"/>
                <w:szCs w:val="28"/>
                <w:rtl/>
                <w:lang w:bidi="fa-IR"/>
              </w:rPr>
            </w:pPr>
            <w:r w:rsidRPr="00935208">
              <w:rPr>
                <w:rFonts w:ascii="IRNazanin" w:eastAsia="Calibri" w:hAnsi="IRNazanin" w:cs="IRNazanin"/>
                <w:sz w:val="28"/>
                <w:szCs w:val="28"/>
                <w:lang w:bidi="fa-IR"/>
              </w:rPr>
              <w:t>meaningful</w:t>
            </w:r>
          </w:p>
        </w:tc>
        <w:tc>
          <w:tcPr>
            <w:tcW w:w="2475" w:type="dxa"/>
            <w:vMerge/>
          </w:tcPr>
          <w:p w14:paraId="495A18DA"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r>
      <w:tr w:rsidR="00935208" w14:paraId="51843251" w14:textId="77777777" w:rsidTr="00935208">
        <w:tc>
          <w:tcPr>
            <w:tcW w:w="1620" w:type="dxa"/>
          </w:tcPr>
          <w:p w14:paraId="41684152"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170" w:type="dxa"/>
          </w:tcPr>
          <w:p w14:paraId="579EAE32"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351" w:type="dxa"/>
          </w:tcPr>
          <w:p w14:paraId="7D8D91F9"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530" w:type="dxa"/>
          </w:tcPr>
          <w:p w14:paraId="3822B4F1"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0/14</w:t>
            </w:r>
          </w:p>
        </w:tc>
        <w:tc>
          <w:tcPr>
            <w:tcW w:w="1530" w:type="dxa"/>
          </w:tcPr>
          <w:p w14:paraId="3B3AA4F6"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1/49</w:t>
            </w:r>
          </w:p>
        </w:tc>
        <w:tc>
          <w:tcPr>
            <w:tcW w:w="1649" w:type="dxa"/>
          </w:tcPr>
          <w:p w14:paraId="53D7522C"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Effect size</w:t>
            </w:r>
          </w:p>
        </w:tc>
        <w:tc>
          <w:tcPr>
            <w:tcW w:w="2475" w:type="dxa"/>
            <w:vMerge/>
          </w:tcPr>
          <w:p w14:paraId="067855E7"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r>
      <w:tr w:rsidR="00935208" w14:paraId="35B619D0" w14:textId="77777777" w:rsidTr="00935208">
        <w:tc>
          <w:tcPr>
            <w:tcW w:w="1620" w:type="dxa"/>
          </w:tcPr>
          <w:p w14:paraId="578B3E7E" w14:textId="77777777" w:rsidR="00935208" w:rsidRDefault="00935208" w:rsidP="00525B2F">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0/254</w:t>
            </w:r>
          </w:p>
          <w:p w14:paraId="13E94549" w14:textId="77777777" w:rsidR="00935208" w:rsidRPr="00525B2F" w:rsidRDefault="00935208" w:rsidP="00F64908">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0/802</w:t>
            </w:r>
          </w:p>
        </w:tc>
        <w:tc>
          <w:tcPr>
            <w:tcW w:w="1170" w:type="dxa"/>
          </w:tcPr>
          <w:p w14:paraId="7713CF5E"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0/22</w:t>
            </w:r>
          </w:p>
        </w:tc>
        <w:tc>
          <w:tcPr>
            <w:tcW w:w="1351" w:type="dxa"/>
          </w:tcPr>
          <w:p w14:paraId="4E073EC9"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0/37</w:t>
            </w:r>
          </w:p>
        </w:tc>
        <w:tc>
          <w:tcPr>
            <w:tcW w:w="1530" w:type="dxa"/>
          </w:tcPr>
          <w:p w14:paraId="3A1803B2" w14:textId="2552A0FA"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5/48</w:t>
            </w:r>
            <w:r w:rsidRPr="00935208">
              <w:rPr>
                <w:rFonts w:ascii="IRNazanin" w:eastAsia="Calibri" w:hAnsi="IRNazanin" w:cs="IRNazanin"/>
                <w:sz w:val="28"/>
                <w:szCs w:val="28"/>
                <w:lang w:bidi="fa-IR"/>
              </w:rPr>
              <w:t>±</w:t>
            </w:r>
            <w:r>
              <w:rPr>
                <w:rFonts w:ascii="IRNazanin" w:eastAsia="Calibri" w:hAnsi="IRNazanin" w:cs="IRNazanin"/>
                <w:sz w:val="28"/>
                <w:szCs w:val="28"/>
                <w:lang w:bidi="fa-IR"/>
              </w:rPr>
              <w:t>0/14</w:t>
            </w:r>
          </w:p>
        </w:tc>
        <w:tc>
          <w:tcPr>
            <w:tcW w:w="1530" w:type="dxa"/>
          </w:tcPr>
          <w:p w14:paraId="6B0C688D" w14:textId="08D5051F"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5/51</w:t>
            </w:r>
            <w:r w:rsidRPr="00935208">
              <w:rPr>
                <w:rFonts w:ascii="IRNazanin" w:eastAsia="Calibri" w:hAnsi="IRNazanin" w:cs="IRNazanin"/>
                <w:sz w:val="28"/>
                <w:szCs w:val="28"/>
                <w:lang w:bidi="fa-IR"/>
              </w:rPr>
              <w:t>±</w:t>
            </w:r>
            <w:r>
              <w:rPr>
                <w:rFonts w:ascii="IRNazanin" w:eastAsia="Calibri" w:hAnsi="IRNazanin" w:cs="IRNazanin"/>
                <w:sz w:val="28"/>
                <w:szCs w:val="28"/>
                <w:lang w:bidi="fa-IR"/>
              </w:rPr>
              <w:t>0/13</w:t>
            </w:r>
          </w:p>
        </w:tc>
        <w:tc>
          <w:tcPr>
            <w:tcW w:w="1649" w:type="dxa"/>
          </w:tcPr>
          <w:p w14:paraId="5613CA41"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Control</w:t>
            </w:r>
          </w:p>
        </w:tc>
        <w:tc>
          <w:tcPr>
            <w:tcW w:w="2475" w:type="dxa"/>
            <w:vMerge w:val="restart"/>
          </w:tcPr>
          <w:p w14:paraId="50430225" w14:textId="77777777" w:rsidR="00935208" w:rsidRPr="00525B2F" w:rsidRDefault="00935208" w:rsidP="007646FB">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3)</w:t>
            </w:r>
            <w:r w:rsidRPr="007646FB">
              <w:rPr>
                <w:rFonts w:ascii="IRNazanin" w:eastAsia="Calibri" w:hAnsi="IRNazanin" w:cs="IRNazanin"/>
                <w:sz w:val="28"/>
                <w:szCs w:val="28"/>
                <w:lang w:bidi="fa-IR"/>
              </w:rPr>
              <w:t>Addictive substances</w:t>
            </w:r>
          </w:p>
        </w:tc>
      </w:tr>
      <w:tr w:rsidR="00935208" w14:paraId="5D5910CC" w14:textId="77777777" w:rsidTr="00935208">
        <w:tc>
          <w:tcPr>
            <w:tcW w:w="1620" w:type="dxa"/>
          </w:tcPr>
          <w:p w14:paraId="26090845" w14:textId="77777777" w:rsidR="00935208" w:rsidRDefault="00935208" w:rsidP="00525B2F">
            <w:pPr>
              <w:bidi/>
              <w:spacing w:line="360" w:lineRule="auto"/>
              <w:jc w:val="center"/>
              <w:rPr>
                <w:rFonts w:ascii="IRNazanin" w:eastAsia="Calibri" w:hAnsi="IRNazanin" w:cs="IRNazanin"/>
                <w:sz w:val="28"/>
                <w:szCs w:val="28"/>
                <w:lang w:bidi="fa-IR"/>
              </w:rPr>
            </w:pPr>
            <w:r>
              <w:rPr>
                <w:rFonts w:ascii="IRNazanin" w:eastAsia="Calibri" w:hAnsi="IRNazanin" w:cs="IRNazanin"/>
                <w:sz w:val="28"/>
                <w:szCs w:val="28"/>
                <w:lang w:bidi="fa-IR"/>
              </w:rPr>
              <w:t>1/37</w:t>
            </w:r>
          </w:p>
          <w:p w14:paraId="438F1263" w14:textId="77777777" w:rsidR="00935208" w:rsidRPr="00525B2F" w:rsidRDefault="00935208" w:rsidP="00F64908">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0/095</w:t>
            </w:r>
          </w:p>
        </w:tc>
        <w:tc>
          <w:tcPr>
            <w:tcW w:w="1170" w:type="dxa"/>
          </w:tcPr>
          <w:p w14:paraId="62C13934"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2/12</w:t>
            </w:r>
          </w:p>
        </w:tc>
        <w:tc>
          <w:tcPr>
            <w:tcW w:w="1351" w:type="dxa"/>
          </w:tcPr>
          <w:p w14:paraId="29BC668B"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-0/33</w:t>
            </w:r>
          </w:p>
        </w:tc>
        <w:tc>
          <w:tcPr>
            <w:tcW w:w="1530" w:type="dxa"/>
          </w:tcPr>
          <w:p w14:paraId="6B83CB00" w14:textId="602D0029"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5/51</w:t>
            </w:r>
            <w:r w:rsidRPr="00935208">
              <w:rPr>
                <w:rFonts w:ascii="IRNazanin" w:eastAsia="Calibri" w:hAnsi="IRNazanin" w:cs="IRNazanin"/>
                <w:sz w:val="28"/>
                <w:szCs w:val="28"/>
                <w:lang w:bidi="fa-IR"/>
              </w:rPr>
              <w:t>±</w:t>
            </w:r>
            <w:r>
              <w:rPr>
                <w:rFonts w:ascii="IRNazanin" w:eastAsia="Calibri" w:hAnsi="IRNazanin" w:cs="IRNazanin"/>
                <w:sz w:val="28"/>
                <w:szCs w:val="28"/>
                <w:lang w:bidi="fa-IR"/>
              </w:rPr>
              <w:t>0/15</w:t>
            </w:r>
          </w:p>
        </w:tc>
        <w:tc>
          <w:tcPr>
            <w:tcW w:w="1530" w:type="dxa"/>
          </w:tcPr>
          <w:p w14:paraId="0583A98B" w14:textId="1E8D8BA0"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5/18</w:t>
            </w:r>
            <w:r w:rsidRPr="00935208">
              <w:rPr>
                <w:rFonts w:ascii="IRNazanin" w:eastAsia="Calibri" w:hAnsi="IRNazanin" w:cs="IRNazanin"/>
                <w:sz w:val="28"/>
                <w:szCs w:val="28"/>
                <w:lang w:bidi="fa-IR"/>
              </w:rPr>
              <w:t>±</w:t>
            </w:r>
            <w:r>
              <w:rPr>
                <w:rFonts w:ascii="IRNazanin" w:eastAsia="Calibri" w:hAnsi="IRNazanin" w:cs="IRNazanin"/>
                <w:sz w:val="28"/>
                <w:szCs w:val="28"/>
                <w:lang w:bidi="fa-IR"/>
              </w:rPr>
              <w:t>0/16</w:t>
            </w:r>
          </w:p>
        </w:tc>
        <w:tc>
          <w:tcPr>
            <w:tcW w:w="1649" w:type="dxa"/>
          </w:tcPr>
          <w:p w14:paraId="270BEC00"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Intervention</w:t>
            </w:r>
          </w:p>
        </w:tc>
        <w:tc>
          <w:tcPr>
            <w:tcW w:w="2475" w:type="dxa"/>
            <w:vMerge/>
          </w:tcPr>
          <w:p w14:paraId="0F697FD0"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r>
      <w:tr w:rsidR="00935208" w14:paraId="249CDD4E" w14:textId="77777777" w:rsidTr="00935208">
        <w:tc>
          <w:tcPr>
            <w:tcW w:w="1620" w:type="dxa"/>
          </w:tcPr>
          <w:p w14:paraId="3CE651D4"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170" w:type="dxa"/>
          </w:tcPr>
          <w:p w14:paraId="6ADE052F"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351" w:type="dxa"/>
          </w:tcPr>
          <w:p w14:paraId="6279CDBD"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530" w:type="dxa"/>
          </w:tcPr>
          <w:p w14:paraId="49C28CB4"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-0/175</w:t>
            </w:r>
          </w:p>
        </w:tc>
        <w:tc>
          <w:tcPr>
            <w:tcW w:w="1530" w:type="dxa"/>
          </w:tcPr>
          <w:p w14:paraId="5F3AD047"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1/59</w:t>
            </w:r>
          </w:p>
        </w:tc>
        <w:tc>
          <w:tcPr>
            <w:tcW w:w="1649" w:type="dxa"/>
          </w:tcPr>
          <w:p w14:paraId="6E552A41"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Independent t statistics</w:t>
            </w:r>
          </w:p>
        </w:tc>
        <w:tc>
          <w:tcPr>
            <w:tcW w:w="2475" w:type="dxa"/>
            <w:vMerge/>
          </w:tcPr>
          <w:p w14:paraId="5442E01F"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r>
      <w:tr w:rsidR="00935208" w14:paraId="2963023A" w14:textId="77777777" w:rsidTr="00935208">
        <w:tc>
          <w:tcPr>
            <w:tcW w:w="1620" w:type="dxa"/>
          </w:tcPr>
          <w:p w14:paraId="30E2BD39"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170" w:type="dxa"/>
          </w:tcPr>
          <w:p w14:paraId="0581FCEA"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351" w:type="dxa"/>
          </w:tcPr>
          <w:p w14:paraId="66D0623D"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530" w:type="dxa"/>
          </w:tcPr>
          <w:p w14:paraId="6A835251"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0/862</w:t>
            </w:r>
          </w:p>
        </w:tc>
        <w:tc>
          <w:tcPr>
            <w:tcW w:w="1530" w:type="dxa"/>
          </w:tcPr>
          <w:p w14:paraId="712F4A62"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0/118</w:t>
            </w:r>
          </w:p>
        </w:tc>
        <w:tc>
          <w:tcPr>
            <w:tcW w:w="1649" w:type="dxa"/>
          </w:tcPr>
          <w:p w14:paraId="3E4578A1" w14:textId="77E75671" w:rsidR="00935208" w:rsidRPr="00525B2F" w:rsidRDefault="00935208" w:rsidP="00525B2F">
            <w:pPr>
              <w:bidi/>
              <w:spacing w:line="360" w:lineRule="auto"/>
              <w:jc w:val="center"/>
              <w:rPr>
                <w:rFonts w:ascii="IRNazanin" w:eastAsia="Calibri" w:hAnsi="IRNazanin" w:cs="IRNazanin"/>
                <w:sz w:val="28"/>
                <w:szCs w:val="28"/>
                <w:rtl/>
                <w:lang w:bidi="fa-IR"/>
              </w:rPr>
            </w:pPr>
            <w:r w:rsidRPr="00935208">
              <w:rPr>
                <w:rFonts w:ascii="IRNazanin" w:eastAsia="Calibri" w:hAnsi="IRNazanin" w:cs="IRNazanin"/>
                <w:sz w:val="28"/>
                <w:szCs w:val="28"/>
                <w:lang w:bidi="fa-IR"/>
              </w:rPr>
              <w:t>meaningful</w:t>
            </w:r>
          </w:p>
        </w:tc>
        <w:tc>
          <w:tcPr>
            <w:tcW w:w="2475" w:type="dxa"/>
            <w:vMerge/>
          </w:tcPr>
          <w:p w14:paraId="0A31890A"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r>
      <w:tr w:rsidR="00935208" w14:paraId="3B56B84E" w14:textId="77777777" w:rsidTr="00935208">
        <w:tc>
          <w:tcPr>
            <w:tcW w:w="1620" w:type="dxa"/>
          </w:tcPr>
          <w:p w14:paraId="56592A62"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170" w:type="dxa"/>
          </w:tcPr>
          <w:p w14:paraId="35BBDE19"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351" w:type="dxa"/>
          </w:tcPr>
          <w:p w14:paraId="03443F86"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c>
          <w:tcPr>
            <w:tcW w:w="1530" w:type="dxa"/>
          </w:tcPr>
          <w:p w14:paraId="49257F4C"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0/20</w:t>
            </w:r>
          </w:p>
        </w:tc>
        <w:tc>
          <w:tcPr>
            <w:tcW w:w="1530" w:type="dxa"/>
          </w:tcPr>
          <w:p w14:paraId="6C55D49E"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Pr>
                <w:rFonts w:ascii="IRNazanin" w:eastAsia="Calibri" w:hAnsi="IRNazanin" w:cs="IRNazanin"/>
                <w:sz w:val="28"/>
                <w:szCs w:val="28"/>
                <w:lang w:bidi="fa-IR"/>
              </w:rPr>
              <w:t>2/26</w:t>
            </w:r>
          </w:p>
        </w:tc>
        <w:tc>
          <w:tcPr>
            <w:tcW w:w="1649" w:type="dxa"/>
          </w:tcPr>
          <w:p w14:paraId="33CA992D" w14:textId="77777777" w:rsidR="00935208" w:rsidRPr="00525B2F" w:rsidRDefault="00935208" w:rsidP="00525B2F">
            <w:pPr>
              <w:bidi/>
              <w:spacing w:line="360" w:lineRule="auto"/>
              <w:jc w:val="center"/>
              <w:rPr>
                <w:rFonts w:ascii="IRNazanin" w:eastAsia="Calibri" w:hAnsi="IRNazanin" w:cs="IRNazanin"/>
                <w:sz w:val="28"/>
                <w:szCs w:val="28"/>
                <w:rtl/>
                <w:lang w:bidi="fa-IR"/>
              </w:rPr>
            </w:pPr>
            <w:r w:rsidRPr="00525B2F">
              <w:rPr>
                <w:rFonts w:ascii="IRNazanin" w:eastAsia="Calibri" w:hAnsi="IRNazanin" w:cs="IRNazanin"/>
                <w:sz w:val="28"/>
                <w:szCs w:val="28"/>
                <w:lang w:bidi="fa-IR"/>
              </w:rPr>
              <w:t>Effect size</w:t>
            </w:r>
          </w:p>
        </w:tc>
        <w:tc>
          <w:tcPr>
            <w:tcW w:w="2475" w:type="dxa"/>
            <w:vMerge/>
          </w:tcPr>
          <w:p w14:paraId="7E631CD9" w14:textId="77777777" w:rsidR="00935208" w:rsidRPr="00525B2F" w:rsidRDefault="00935208" w:rsidP="00525B2F">
            <w:pPr>
              <w:bidi/>
              <w:spacing w:line="360" w:lineRule="auto"/>
              <w:jc w:val="center"/>
              <w:rPr>
                <w:rFonts w:ascii="IRNazanin" w:eastAsia="Calibri" w:hAnsi="IRNazanin" w:cs="IRNazanin"/>
                <w:sz w:val="28"/>
                <w:szCs w:val="28"/>
                <w:rtl/>
                <w:lang w:bidi="fa-IR"/>
              </w:rPr>
            </w:pPr>
          </w:p>
        </w:tc>
      </w:tr>
    </w:tbl>
    <w:p w14:paraId="08E94B67" w14:textId="77777777" w:rsidR="004A559E" w:rsidRPr="004A559E" w:rsidRDefault="006106CB" w:rsidP="004A559E">
      <w:pPr>
        <w:pStyle w:val="EndNoteBibliography"/>
        <w:bidi/>
        <w:spacing w:after="0"/>
        <w:rPr>
          <w:rtl/>
        </w:rPr>
      </w:pPr>
      <w:r>
        <w:rPr>
          <w:rFonts w:ascii="IRNazanin" w:eastAsia="Calibri" w:hAnsi="IRNazanin" w:cs="IRNazanin"/>
          <w:sz w:val="28"/>
          <w:szCs w:val="28"/>
          <w:rtl/>
          <w:lang w:bidi="fa-IR"/>
        </w:rPr>
        <w:fldChar w:fldCharType="begin"/>
      </w:r>
      <w:r>
        <w:rPr>
          <w:rFonts w:ascii="IRNazanin" w:eastAsia="Calibri" w:hAnsi="IRNazanin" w:cs="IRNazanin"/>
          <w:sz w:val="28"/>
          <w:szCs w:val="28"/>
          <w:rtl/>
          <w:lang w:bidi="fa-IR"/>
        </w:rPr>
        <w:instrText xml:space="preserve"> </w:instrText>
      </w:r>
      <w:r>
        <w:rPr>
          <w:rFonts w:ascii="IRNazanin" w:eastAsia="Calibri" w:hAnsi="IRNazanin" w:cs="IRNazanin"/>
          <w:sz w:val="28"/>
          <w:szCs w:val="28"/>
          <w:lang w:bidi="fa-IR"/>
        </w:rPr>
        <w:instrText xml:space="preserve">ADDIN EN.REFLIST </w:instrText>
      </w:r>
      <w:r>
        <w:rPr>
          <w:rFonts w:ascii="IRNazanin" w:eastAsia="Calibri" w:hAnsi="IRNazanin" w:cs="IRNazanin"/>
          <w:sz w:val="28"/>
          <w:szCs w:val="28"/>
          <w:rtl/>
          <w:lang w:bidi="fa-IR"/>
        </w:rPr>
        <w:fldChar w:fldCharType="separate"/>
      </w:r>
      <w:r w:rsidR="004A559E" w:rsidRPr="004A559E">
        <w:rPr>
          <w:rtl/>
        </w:rPr>
        <w:t>1.</w:t>
      </w:r>
      <w:r w:rsidR="004A559E" w:rsidRPr="004A559E">
        <w:rPr>
          <w:rtl/>
        </w:rPr>
        <w:tab/>
      </w:r>
      <w:r w:rsidR="004A559E" w:rsidRPr="004A559E">
        <w:t>M E. The phenomenon of street children in Tehran. 2007.</w:t>
      </w:r>
    </w:p>
    <w:p w14:paraId="78FE5155" w14:textId="77777777" w:rsidR="004A559E" w:rsidRPr="004A559E" w:rsidRDefault="004A559E" w:rsidP="004A559E">
      <w:pPr>
        <w:pStyle w:val="EndNoteBibliography"/>
        <w:bidi/>
        <w:spacing w:after="0"/>
        <w:rPr>
          <w:rtl/>
        </w:rPr>
      </w:pPr>
      <w:r w:rsidRPr="004A559E">
        <w:rPr>
          <w:rtl/>
        </w:rPr>
        <w:t>2.</w:t>
      </w:r>
      <w:r w:rsidRPr="004A559E">
        <w:rPr>
          <w:rtl/>
        </w:rPr>
        <w:tab/>
      </w:r>
      <w:r w:rsidRPr="004A559E">
        <w:t>Fallah F, Goudarzi H, Karimi A, Esllami G, Ahsani RR. The prevalence of hepatitis B and hepatitis C among street children in Tehran, Iran. International Journal of Infectious Diseases. 2008;12(</w:t>
      </w:r>
      <w:r w:rsidRPr="004A559E">
        <w:rPr>
          <w:rtl/>
        </w:rPr>
        <w:t>1):</w:t>
      </w:r>
      <w:r w:rsidRPr="004A559E">
        <w:t>e420.</w:t>
      </w:r>
    </w:p>
    <w:p w14:paraId="4F831C72" w14:textId="77777777" w:rsidR="004A559E" w:rsidRPr="004A559E" w:rsidRDefault="004A559E" w:rsidP="004A559E">
      <w:pPr>
        <w:pStyle w:val="EndNoteBibliography"/>
        <w:bidi/>
        <w:spacing w:after="0"/>
        <w:rPr>
          <w:rtl/>
        </w:rPr>
      </w:pPr>
      <w:r w:rsidRPr="004A559E">
        <w:rPr>
          <w:rtl/>
        </w:rPr>
        <w:t>3.</w:t>
      </w:r>
      <w:r w:rsidRPr="004A559E">
        <w:rPr>
          <w:rtl/>
        </w:rPr>
        <w:tab/>
      </w:r>
      <w:r w:rsidRPr="004A559E">
        <w:t>Embleton L, Mwangi A, Vreeman R, Ayuku D, Braitstein P. The epidemiology of substance use among street children in resource‐constrained settings: a systematic review and meta‐analysis. Addiction. 2013;108(10):1722-33.</w:t>
      </w:r>
    </w:p>
    <w:p w14:paraId="73E710E9" w14:textId="77777777" w:rsidR="004A559E" w:rsidRPr="004A559E" w:rsidRDefault="004A559E" w:rsidP="004A559E">
      <w:pPr>
        <w:pStyle w:val="EndNoteBibliography"/>
        <w:bidi/>
        <w:spacing w:after="0"/>
        <w:rPr>
          <w:rtl/>
        </w:rPr>
      </w:pPr>
      <w:r w:rsidRPr="004A559E">
        <w:rPr>
          <w:rtl/>
        </w:rPr>
        <w:t>4.</w:t>
      </w:r>
      <w:r w:rsidRPr="004A559E">
        <w:rPr>
          <w:rtl/>
        </w:rPr>
        <w:tab/>
      </w:r>
      <w:r w:rsidRPr="004A559E">
        <w:t>Amiri FB, Sedaghat A, Mostafavi E. Gender differences among homeless people in Tehran, Iran. Journal of Public Health. 2014;22(5):461-5.</w:t>
      </w:r>
    </w:p>
    <w:p w14:paraId="0280B023" w14:textId="77777777" w:rsidR="004A559E" w:rsidRPr="004A559E" w:rsidRDefault="004A559E" w:rsidP="004A559E">
      <w:pPr>
        <w:pStyle w:val="EndNoteBibliography"/>
        <w:bidi/>
        <w:spacing w:after="0"/>
        <w:rPr>
          <w:rtl/>
        </w:rPr>
      </w:pPr>
      <w:r w:rsidRPr="004A559E">
        <w:rPr>
          <w:rtl/>
        </w:rPr>
        <w:t>5.</w:t>
      </w:r>
      <w:r w:rsidRPr="004A559E">
        <w:rPr>
          <w:rtl/>
        </w:rPr>
        <w:tab/>
      </w:r>
      <w:r w:rsidRPr="004A559E">
        <w:t>Khezri M, Farokhzadian J, Nematollahi M, Foroughameri G, Sharifi H. HIV/AIDS prevention education: An effective tool for enhancing street</w:t>
      </w:r>
      <w:r w:rsidRPr="004A559E">
        <w:rPr>
          <w:rtl/>
        </w:rPr>
        <w:t xml:space="preserve"> </w:t>
      </w:r>
      <w:r w:rsidRPr="004A559E">
        <w:t>children's knowledge and attitude. A randomized controlled trial. Children and Youth Services Review. 2019;104:104351.</w:t>
      </w:r>
    </w:p>
    <w:p w14:paraId="1DF1DB00" w14:textId="77777777" w:rsidR="004A559E" w:rsidRPr="004A559E" w:rsidRDefault="004A559E" w:rsidP="004A559E">
      <w:pPr>
        <w:pStyle w:val="EndNoteBibliography"/>
        <w:bidi/>
        <w:spacing w:after="0"/>
        <w:rPr>
          <w:rtl/>
        </w:rPr>
      </w:pPr>
      <w:r w:rsidRPr="004A559E">
        <w:rPr>
          <w:rtl/>
        </w:rPr>
        <w:t>6.</w:t>
      </w:r>
      <w:r w:rsidRPr="004A559E">
        <w:rPr>
          <w:rtl/>
        </w:rPr>
        <w:tab/>
      </w:r>
      <w:r w:rsidRPr="004A559E">
        <w:t>Nokhodian Z, Ataei B, Babak A, Yaran M, Pahlevani A. Seroprevalence of Hepatitis A among Street Children, Isfahan, Iran. Journal of Isfahan Medical School. 2012;30(178).</w:t>
      </w:r>
    </w:p>
    <w:p w14:paraId="626B4FE3" w14:textId="77777777" w:rsidR="004A559E" w:rsidRPr="004A559E" w:rsidRDefault="004A559E" w:rsidP="004A559E">
      <w:pPr>
        <w:pStyle w:val="EndNoteBibliography"/>
        <w:bidi/>
        <w:spacing w:after="0"/>
        <w:rPr>
          <w:rtl/>
        </w:rPr>
      </w:pPr>
      <w:r w:rsidRPr="004A559E">
        <w:rPr>
          <w:rtl/>
        </w:rPr>
        <w:t>7.</w:t>
      </w:r>
      <w:r w:rsidRPr="004A559E">
        <w:rPr>
          <w:rtl/>
        </w:rPr>
        <w:tab/>
      </w:r>
      <w:r w:rsidRPr="004A559E">
        <w:t>Noël X, Brevers D, Bechara A. A neurocognitive approach to understanding the neurobiology of addiction. Current opinion in neurobiology. 2013;23(4):632-8.</w:t>
      </w:r>
    </w:p>
    <w:p w14:paraId="49E4B3D8" w14:textId="77777777" w:rsidR="004A559E" w:rsidRPr="004A559E" w:rsidRDefault="004A559E" w:rsidP="004A559E">
      <w:pPr>
        <w:pStyle w:val="EndNoteBibliography"/>
        <w:bidi/>
        <w:spacing w:after="0"/>
        <w:rPr>
          <w:rtl/>
        </w:rPr>
      </w:pPr>
      <w:r w:rsidRPr="004A559E">
        <w:rPr>
          <w:rtl/>
        </w:rPr>
        <w:t>8.</w:t>
      </w:r>
      <w:r w:rsidRPr="004A559E">
        <w:rPr>
          <w:rtl/>
        </w:rPr>
        <w:tab/>
      </w:r>
      <w:r w:rsidRPr="004A559E">
        <w:t>Livingston JD, Adams E, Jordan M, MacMillan Z, Hering R.</w:t>
      </w:r>
      <w:r w:rsidRPr="004A559E">
        <w:rPr>
          <w:rtl/>
        </w:rPr>
        <w:t xml:space="preserve"> </w:t>
      </w:r>
      <w:r w:rsidRPr="004A559E">
        <w:t>Primary care physicians' views about prescribing methadone to treat opioid use disorder. Substance use &amp; misuse. 2018;53(2):344-53.</w:t>
      </w:r>
    </w:p>
    <w:p w14:paraId="65D45363" w14:textId="77777777" w:rsidR="004A559E" w:rsidRPr="004A559E" w:rsidRDefault="004A559E" w:rsidP="004A559E">
      <w:pPr>
        <w:pStyle w:val="EndNoteBibliography"/>
        <w:bidi/>
        <w:spacing w:after="0"/>
        <w:rPr>
          <w:rtl/>
        </w:rPr>
      </w:pPr>
      <w:r w:rsidRPr="004A559E">
        <w:rPr>
          <w:rtl/>
        </w:rPr>
        <w:t>9.</w:t>
      </w:r>
      <w:r w:rsidRPr="004A559E">
        <w:rPr>
          <w:rtl/>
        </w:rPr>
        <w:tab/>
      </w:r>
      <w:r w:rsidRPr="004A559E">
        <w:t>Ng M, Freeman MK, Fleming TD, Robinson M, Dwyer-Lindgren L, Thomson B, et al. Smoking prevalence and cigarette consumption in 187 countries, 1980-2012. Jama. 2014;311(2):183-92.</w:t>
      </w:r>
    </w:p>
    <w:p w14:paraId="1D8FE8B7" w14:textId="77777777" w:rsidR="004A559E" w:rsidRPr="004A559E" w:rsidRDefault="004A559E" w:rsidP="004A559E">
      <w:pPr>
        <w:pStyle w:val="EndNoteBibliography"/>
        <w:bidi/>
        <w:spacing w:after="0"/>
        <w:rPr>
          <w:rtl/>
        </w:rPr>
      </w:pPr>
      <w:r w:rsidRPr="004A559E">
        <w:rPr>
          <w:rtl/>
        </w:rPr>
        <w:t>10.</w:t>
      </w:r>
      <w:r w:rsidRPr="004A559E">
        <w:rPr>
          <w:rtl/>
        </w:rPr>
        <w:tab/>
      </w:r>
      <w:r w:rsidRPr="004A559E">
        <w:t>Patrick ME, Wightman P, Schoeni RF, Schulenberg JE. Socioeconomic status and substance use among young adults: a comparison across constructs and drugs. Journal of studies on alcohol and drugs</w:t>
      </w:r>
      <w:r w:rsidRPr="004A559E">
        <w:rPr>
          <w:rtl/>
        </w:rPr>
        <w:t>. 2012;73(5):772-82.</w:t>
      </w:r>
    </w:p>
    <w:p w14:paraId="34DF6F9A" w14:textId="77777777" w:rsidR="004A559E" w:rsidRPr="004A559E" w:rsidRDefault="004A559E" w:rsidP="004A559E">
      <w:pPr>
        <w:pStyle w:val="EndNoteBibliography"/>
        <w:bidi/>
        <w:spacing w:after="0"/>
        <w:rPr>
          <w:rtl/>
        </w:rPr>
      </w:pPr>
      <w:r w:rsidRPr="004A559E">
        <w:rPr>
          <w:rtl/>
        </w:rPr>
        <w:t>11.</w:t>
      </w:r>
      <w:r w:rsidRPr="004A559E">
        <w:rPr>
          <w:rtl/>
        </w:rPr>
        <w:tab/>
      </w:r>
      <w:r w:rsidRPr="004A559E">
        <w:t>Busse A, Gerra G, Koutsenok I, Saenz E. International standards on the treatment of drug use disorders. Drug and Alcohol Dependence. 2015;100(156):e32.</w:t>
      </w:r>
    </w:p>
    <w:p w14:paraId="7AC9267B" w14:textId="77777777" w:rsidR="004A559E" w:rsidRPr="004A559E" w:rsidRDefault="004A559E" w:rsidP="004A559E">
      <w:pPr>
        <w:pStyle w:val="EndNoteBibliography"/>
        <w:bidi/>
        <w:spacing w:after="0"/>
        <w:rPr>
          <w:rtl/>
        </w:rPr>
      </w:pPr>
      <w:r w:rsidRPr="004A559E">
        <w:rPr>
          <w:rtl/>
        </w:rPr>
        <w:t>12.</w:t>
      </w:r>
      <w:r w:rsidRPr="004A559E">
        <w:rPr>
          <w:rtl/>
        </w:rPr>
        <w:tab/>
      </w:r>
      <w:r w:rsidRPr="004A559E">
        <w:t>Embleton L, Ayuku D, Atwoli L, Vreeman R, Braitstein P. Knowledge, attitudes, and substance use practices among street children in Western Kenya. Substance use &amp; misuse. 2012;47(11):1234-47.</w:t>
      </w:r>
    </w:p>
    <w:p w14:paraId="11D63E17" w14:textId="77777777" w:rsidR="004A559E" w:rsidRPr="004A559E" w:rsidRDefault="004A559E" w:rsidP="004A559E">
      <w:pPr>
        <w:pStyle w:val="EndNoteBibliography"/>
        <w:bidi/>
        <w:spacing w:after="0"/>
        <w:rPr>
          <w:rtl/>
        </w:rPr>
      </w:pPr>
      <w:r w:rsidRPr="004A559E">
        <w:rPr>
          <w:rtl/>
        </w:rPr>
        <w:t>13.</w:t>
      </w:r>
      <w:r w:rsidRPr="004A559E">
        <w:rPr>
          <w:rtl/>
        </w:rPr>
        <w:tab/>
      </w:r>
      <w:r w:rsidRPr="004A559E">
        <w:t xml:space="preserve">Ebrahimbay Salami G, Ghaffari Zadeh M. The relation of social commitment and social control with addiction. Social Welfare Quarterly. </w:t>
      </w:r>
      <w:r w:rsidRPr="004A559E">
        <w:rPr>
          <w:rtl/>
        </w:rPr>
        <w:t>2009;9(34):173-86.</w:t>
      </w:r>
    </w:p>
    <w:p w14:paraId="6318A024" w14:textId="77777777" w:rsidR="004A559E" w:rsidRPr="004A559E" w:rsidRDefault="004A559E" w:rsidP="004A559E">
      <w:pPr>
        <w:pStyle w:val="EndNoteBibliography"/>
        <w:bidi/>
        <w:spacing w:after="0"/>
        <w:rPr>
          <w:rtl/>
        </w:rPr>
      </w:pPr>
      <w:r w:rsidRPr="004A559E">
        <w:rPr>
          <w:rtl/>
        </w:rPr>
        <w:t>14.</w:t>
      </w:r>
      <w:r w:rsidRPr="004A559E">
        <w:rPr>
          <w:rtl/>
        </w:rPr>
        <w:tab/>
      </w:r>
      <w:r w:rsidRPr="004A559E">
        <w:t>Momtazi S, Rawson RA. Substance abuse among Iranian high school students. Current opinion in psychiatry. 2010;23(3):221.</w:t>
      </w:r>
    </w:p>
    <w:p w14:paraId="42C4703A" w14:textId="77777777" w:rsidR="004A559E" w:rsidRPr="004A559E" w:rsidRDefault="004A559E" w:rsidP="004A559E">
      <w:pPr>
        <w:pStyle w:val="EndNoteBibliography"/>
        <w:bidi/>
        <w:spacing w:after="0"/>
        <w:rPr>
          <w:rtl/>
        </w:rPr>
      </w:pPr>
      <w:r w:rsidRPr="004A559E">
        <w:rPr>
          <w:rtl/>
        </w:rPr>
        <w:t>15.</w:t>
      </w:r>
      <w:r w:rsidRPr="004A559E">
        <w:rPr>
          <w:rtl/>
        </w:rPr>
        <w:tab/>
      </w:r>
      <w:r w:rsidRPr="004A559E">
        <w:t>Masoudian M, Poormahyabadi H. The Impact of Marginalization on Children’s Delinquency (Field Study: Children in the Correction and Rehabilitation Center of Kerman Province of Iran). International Journal of Multicultural and Multireligious Understanding. 2020;7(4):192-206.</w:t>
      </w:r>
    </w:p>
    <w:p w14:paraId="0512312C" w14:textId="77777777" w:rsidR="004A559E" w:rsidRPr="004A559E" w:rsidRDefault="004A559E" w:rsidP="004A559E">
      <w:pPr>
        <w:pStyle w:val="EndNoteBibliography"/>
        <w:bidi/>
        <w:spacing w:after="0"/>
        <w:rPr>
          <w:rtl/>
        </w:rPr>
      </w:pPr>
      <w:r w:rsidRPr="004A559E">
        <w:rPr>
          <w:rtl/>
        </w:rPr>
        <w:t>16.</w:t>
      </w:r>
      <w:r w:rsidRPr="004A559E">
        <w:rPr>
          <w:rtl/>
        </w:rPr>
        <w:tab/>
      </w:r>
      <w:r w:rsidRPr="004A559E">
        <w:t>Ghaedamini Harouni G, Bahreini Boroujeni M, MirShah Jaafari SE, Sepehri Broujeni K. Effectiveness of Four Preventive Methods on Attitudes toward Drug Abuse and Mental Health among High School Boys. Research in Cognitive and Behavioral Sciences. 2017;7(1):51-64.</w:t>
      </w:r>
    </w:p>
    <w:p w14:paraId="25F51F21" w14:textId="77777777" w:rsidR="004A559E" w:rsidRPr="004A559E" w:rsidRDefault="004A559E" w:rsidP="004A559E">
      <w:pPr>
        <w:pStyle w:val="EndNoteBibliography"/>
        <w:bidi/>
        <w:spacing w:after="0"/>
        <w:rPr>
          <w:rtl/>
        </w:rPr>
      </w:pPr>
      <w:r w:rsidRPr="004A559E">
        <w:rPr>
          <w:rtl/>
        </w:rPr>
        <w:t>17.</w:t>
      </w:r>
      <w:r w:rsidRPr="004A559E">
        <w:rPr>
          <w:rtl/>
        </w:rPr>
        <w:tab/>
      </w:r>
      <w:r w:rsidRPr="004A559E">
        <w:t>Nebhinani N, Nebhinani M, Misra AK, Grewal S. Substance-related knowledge</w:t>
      </w:r>
      <w:r w:rsidRPr="004A559E">
        <w:rPr>
          <w:rtl/>
        </w:rPr>
        <w:t xml:space="preserve"> </w:t>
      </w:r>
      <w:r w:rsidRPr="004A559E">
        <w:t>and attitude in school and college students. German Journal of Psychiatry. 2013;16(1):15-9.</w:t>
      </w:r>
    </w:p>
    <w:p w14:paraId="47B80D07" w14:textId="77777777" w:rsidR="004A559E" w:rsidRPr="004A559E" w:rsidRDefault="004A559E" w:rsidP="004A559E">
      <w:pPr>
        <w:pStyle w:val="EndNoteBibliography"/>
        <w:bidi/>
        <w:spacing w:after="0"/>
        <w:rPr>
          <w:rtl/>
        </w:rPr>
      </w:pPr>
      <w:r w:rsidRPr="004A559E">
        <w:rPr>
          <w:rtl/>
        </w:rPr>
        <w:lastRenderedPageBreak/>
        <w:t>18.</w:t>
      </w:r>
      <w:r w:rsidRPr="004A559E">
        <w:rPr>
          <w:rtl/>
        </w:rPr>
        <w:tab/>
      </w:r>
      <w:r w:rsidRPr="004A559E">
        <w:t>McIntosh J, MacDonald F, McKeganey N. Knowledge and perceptions of illegal drugs in a sample of pre-teenage children. Drugs: education, prevention and policy.</w:t>
      </w:r>
      <w:r w:rsidRPr="004A559E">
        <w:rPr>
          <w:rtl/>
        </w:rPr>
        <w:t xml:space="preserve"> 2003;10(4):331-44.</w:t>
      </w:r>
    </w:p>
    <w:p w14:paraId="7AD8AFCA" w14:textId="77777777" w:rsidR="004A559E" w:rsidRPr="004A559E" w:rsidRDefault="004A559E" w:rsidP="004A559E">
      <w:pPr>
        <w:pStyle w:val="EndNoteBibliography"/>
        <w:bidi/>
        <w:spacing w:after="0"/>
        <w:rPr>
          <w:rtl/>
        </w:rPr>
      </w:pPr>
      <w:r w:rsidRPr="004A559E">
        <w:rPr>
          <w:rtl/>
        </w:rPr>
        <w:t>19.</w:t>
      </w:r>
      <w:r w:rsidRPr="004A559E">
        <w:rPr>
          <w:rtl/>
        </w:rPr>
        <w:tab/>
      </w:r>
      <w:r w:rsidRPr="004A559E">
        <w:t>A H, Yossif A, Doaa M, Elsayed S, Helmy AAM. Primary Prevention of Substance Abuse among Homeless Children in Egypt. IOSR Journal of Nursing a nd Health Science. 2017.</w:t>
      </w:r>
    </w:p>
    <w:p w14:paraId="65DCC7F3" w14:textId="77777777" w:rsidR="004A559E" w:rsidRPr="004A559E" w:rsidRDefault="004A559E" w:rsidP="004A559E">
      <w:pPr>
        <w:pStyle w:val="EndNoteBibliography"/>
        <w:bidi/>
        <w:spacing w:after="0"/>
        <w:rPr>
          <w:rtl/>
        </w:rPr>
      </w:pPr>
      <w:r w:rsidRPr="004A559E">
        <w:rPr>
          <w:rtl/>
        </w:rPr>
        <w:t>20.</w:t>
      </w:r>
      <w:r w:rsidRPr="004A559E">
        <w:rPr>
          <w:rtl/>
        </w:rPr>
        <w:tab/>
      </w:r>
      <w:r w:rsidRPr="004A559E">
        <w:t>Jafarnezhad A, Tirgari B, Khanjani N. Childhood addiction in Iran: A grounded theory study. The Open Public Health Journal. 2019;12(1).</w:t>
      </w:r>
    </w:p>
    <w:p w14:paraId="61EFA0F3" w14:textId="77777777" w:rsidR="004A559E" w:rsidRPr="004A559E" w:rsidRDefault="004A559E" w:rsidP="004A559E">
      <w:pPr>
        <w:pStyle w:val="EndNoteBibliography"/>
        <w:bidi/>
        <w:spacing w:after="0"/>
        <w:rPr>
          <w:rtl/>
        </w:rPr>
      </w:pPr>
      <w:r w:rsidRPr="004A559E">
        <w:rPr>
          <w:rtl/>
        </w:rPr>
        <w:t>21.</w:t>
      </w:r>
      <w:r w:rsidRPr="004A559E">
        <w:rPr>
          <w:rtl/>
        </w:rPr>
        <w:tab/>
      </w:r>
      <w:r w:rsidRPr="004A559E">
        <w:t>Geramian N, Gharaat L, Taheri SA, Mohebpour F, Nahvizadeh M, Farajzadegan Z, et al. Development of a questionnaire to assess drug abuse among high school students of Isfahan province, Iran: An action research. International journal of preventive medicine. 2014;5(Suppl 2):S146.</w:t>
      </w:r>
    </w:p>
    <w:p w14:paraId="40FE64CA" w14:textId="77777777" w:rsidR="004A559E" w:rsidRPr="004A559E" w:rsidRDefault="004A559E" w:rsidP="004A559E">
      <w:pPr>
        <w:pStyle w:val="EndNoteBibliography"/>
        <w:bidi/>
        <w:spacing w:after="0"/>
        <w:rPr>
          <w:rtl/>
        </w:rPr>
      </w:pPr>
      <w:r w:rsidRPr="004A559E">
        <w:rPr>
          <w:rtl/>
        </w:rPr>
        <w:t>22.</w:t>
      </w:r>
      <w:r w:rsidRPr="004A559E">
        <w:rPr>
          <w:rtl/>
        </w:rPr>
        <w:tab/>
      </w:r>
      <w:r w:rsidRPr="004A559E">
        <w:t>Park E, Chang Y-P. Using Digital Media to Empower Adolescents in Smoking Prevention: Mixed Methods Study. JMIR pediatrics and parenting. 2020;3(1):e13031.</w:t>
      </w:r>
    </w:p>
    <w:p w14:paraId="7A6D8367" w14:textId="77777777" w:rsidR="004A559E" w:rsidRPr="004A559E" w:rsidRDefault="004A559E" w:rsidP="004A559E">
      <w:pPr>
        <w:pStyle w:val="EndNoteBibliography"/>
        <w:bidi/>
        <w:spacing w:after="0"/>
        <w:rPr>
          <w:rtl/>
        </w:rPr>
      </w:pPr>
      <w:r w:rsidRPr="004A559E">
        <w:rPr>
          <w:rtl/>
        </w:rPr>
        <w:t>23.</w:t>
      </w:r>
      <w:r w:rsidRPr="004A559E">
        <w:rPr>
          <w:rtl/>
        </w:rPr>
        <w:tab/>
      </w:r>
      <w:r w:rsidRPr="004A559E">
        <w:t>MEHDIPOOR RR, NOUHI E. The family role in drug addiction of children from the perspective of addicted children's mothers in kerman. 2012.</w:t>
      </w:r>
    </w:p>
    <w:p w14:paraId="56570772" w14:textId="77777777" w:rsidR="004A559E" w:rsidRPr="004A559E" w:rsidRDefault="004A559E" w:rsidP="004A559E">
      <w:pPr>
        <w:pStyle w:val="EndNoteBibliography"/>
        <w:bidi/>
        <w:spacing w:after="0"/>
        <w:rPr>
          <w:rtl/>
        </w:rPr>
      </w:pPr>
      <w:r w:rsidRPr="004A559E">
        <w:rPr>
          <w:rtl/>
        </w:rPr>
        <w:t>24.</w:t>
      </w:r>
      <w:r w:rsidRPr="004A559E">
        <w:rPr>
          <w:rtl/>
        </w:rPr>
        <w:tab/>
      </w:r>
      <w:r w:rsidRPr="004A559E">
        <w:t>Kiaee KG, Tabarsy B, Zare M. Effectiveness of problem solving skills and impulse control on the knowledge and attitude of students towards smoking. J Adv Pharm Educ Res| Apr-Jun. 2019;9(S2):134-8.</w:t>
      </w:r>
    </w:p>
    <w:p w14:paraId="63C57229" w14:textId="77777777" w:rsidR="004A559E" w:rsidRPr="004A559E" w:rsidRDefault="004A559E" w:rsidP="004A559E">
      <w:pPr>
        <w:pStyle w:val="EndNoteBibliography"/>
        <w:bidi/>
        <w:spacing w:after="0"/>
        <w:rPr>
          <w:rtl/>
        </w:rPr>
      </w:pPr>
      <w:r w:rsidRPr="004A559E">
        <w:rPr>
          <w:rtl/>
        </w:rPr>
        <w:t>25.</w:t>
      </w:r>
      <w:r w:rsidRPr="004A559E">
        <w:rPr>
          <w:rtl/>
        </w:rPr>
        <w:tab/>
      </w:r>
      <w:r w:rsidRPr="004A559E">
        <w:t>Mohebbi E, Haghdoost AA, Noroozi A, Vardanjani HM, Hajebi A, Nikbakht R, et al. Awareness and attitude towards opioid and stimulant use and lifetime prevalence of the drugs: a study in 5 large cities of Iran. International journal of health policy and management. 2019;8(4):222.</w:t>
      </w:r>
    </w:p>
    <w:p w14:paraId="28B96F41" w14:textId="77777777" w:rsidR="004A559E" w:rsidRPr="004A559E" w:rsidRDefault="004A559E" w:rsidP="004A559E">
      <w:pPr>
        <w:pStyle w:val="EndNoteBibliography"/>
        <w:bidi/>
        <w:rPr>
          <w:rtl/>
        </w:rPr>
      </w:pPr>
      <w:r w:rsidRPr="004A559E">
        <w:rPr>
          <w:rtl/>
        </w:rPr>
        <w:t>26.</w:t>
      </w:r>
      <w:r w:rsidRPr="004A559E">
        <w:rPr>
          <w:rtl/>
        </w:rPr>
        <w:tab/>
      </w:r>
      <w:r w:rsidRPr="004A559E">
        <w:t>Shojaeifar M, Niknami S, Mirbalochzahi A, Khammarnia M, Khorram A. Comparison of the effect of educational methods on students’</w:t>
      </w:r>
      <w:r w:rsidRPr="004A559E">
        <w:rPr>
          <w:rtl/>
        </w:rPr>
        <w:t xml:space="preserve"> </w:t>
      </w:r>
      <w:r w:rsidRPr="004A559E">
        <w:t>knowledge, attitude and behavior about hookah smoking. Electronic physician. 2017;9(2):3870.</w:t>
      </w:r>
    </w:p>
    <w:p w14:paraId="6CEDDAB7" w14:textId="64BA6AE5" w:rsidR="006A3590" w:rsidRPr="006A3590" w:rsidRDefault="006106CB" w:rsidP="004A559E">
      <w:pPr>
        <w:bidi/>
        <w:spacing w:line="360" w:lineRule="auto"/>
        <w:jc w:val="both"/>
        <w:rPr>
          <w:rFonts w:ascii="IRNazanin" w:eastAsia="Calibri" w:hAnsi="IRNazanin" w:cs="IRNazanin"/>
          <w:sz w:val="28"/>
          <w:szCs w:val="28"/>
          <w:lang w:bidi="fa-IR"/>
        </w:rPr>
      </w:pPr>
      <w:r>
        <w:rPr>
          <w:rFonts w:ascii="IRNazanin" w:eastAsia="Calibri" w:hAnsi="IRNazanin" w:cs="IRNazanin"/>
          <w:sz w:val="28"/>
          <w:szCs w:val="28"/>
          <w:rtl/>
          <w:lang w:bidi="fa-IR"/>
        </w:rPr>
        <w:fldChar w:fldCharType="end"/>
      </w:r>
    </w:p>
    <w:sectPr w:rsidR="006A3590" w:rsidRPr="006A359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0251" w14:textId="77777777" w:rsidR="006079F3" w:rsidRDefault="006079F3">
      <w:pPr>
        <w:spacing w:after="0" w:line="240" w:lineRule="auto"/>
      </w:pPr>
      <w:r>
        <w:separator/>
      </w:r>
    </w:p>
  </w:endnote>
  <w:endnote w:type="continuationSeparator" w:id="0">
    <w:p w14:paraId="78AB287A" w14:textId="77777777" w:rsidR="006079F3" w:rsidRDefault="00607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IRNazanin">
    <w:altName w:val="Segoe UI Light"/>
    <w:panose1 w:val="02000506000000020002"/>
    <w:charset w:val="00"/>
    <w:family w:val="auto"/>
    <w:pitch w:val="variable"/>
    <w:sig w:usb0="21002A87" w:usb1="00000000" w:usb2="00000000"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2178D" w14:textId="77777777" w:rsidR="006079F3" w:rsidRDefault="006079F3">
      <w:pPr>
        <w:spacing w:after="0" w:line="240" w:lineRule="auto"/>
      </w:pPr>
      <w:r>
        <w:separator/>
      </w:r>
    </w:p>
  </w:footnote>
  <w:footnote w:type="continuationSeparator" w:id="0">
    <w:p w14:paraId="702165F6" w14:textId="77777777" w:rsidR="006079F3" w:rsidRDefault="006079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EE6FF" w14:textId="77777777" w:rsidR="009365F4" w:rsidRPr="0075653C" w:rsidRDefault="009365F4">
    <w:pPr>
      <w:pStyle w:val="Header"/>
      <w:rPr>
        <w:rFonts w:cs="B Mitra"/>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7C46B0"/>
    <w:multiLevelType w:val="hybridMultilevel"/>
    <w:tmpl w:val="213AFC7E"/>
    <w:lvl w:ilvl="0" w:tplc="31F884E0">
      <w:start w:val="1"/>
      <w:numFmt w:val="decimal"/>
      <w:lvlText w:val="%1)"/>
      <w:lvlJc w:val="left"/>
      <w:pPr>
        <w:ind w:left="792" w:hanging="360"/>
      </w:pPr>
      <w:rPr>
        <w:rFonts w:hint="default"/>
        <w:b/>
        <w:bCs/>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15:restartNumberingAfterBreak="0">
    <w:nsid w:val="69216BF3"/>
    <w:multiLevelType w:val="hybridMultilevel"/>
    <w:tmpl w:val="15B050EC"/>
    <w:lvl w:ilvl="0" w:tplc="50F6514A">
      <w:start w:val="16"/>
      <w:numFmt w:val="bullet"/>
      <w:lvlText w:val="-"/>
      <w:lvlJc w:val="left"/>
      <w:pPr>
        <w:ind w:left="720" w:hanging="360"/>
      </w:pPr>
      <w:rPr>
        <w:rFonts w:ascii="IRNazanin" w:eastAsia="Calibri" w:hAnsi="IRNazanin" w:cs="IR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196003">
    <w:abstractNumId w:val="0"/>
  </w:num>
  <w:num w:numId="2" w16cid:durableId="1954633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dw92rrf1wvsvlex2dlxezdk9v9e522v0vax&quot;&gt;پایان&lt;record-ids&gt;&lt;item&gt;3&lt;/item&gt;&lt;item&gt;11&lt;/item&gt;&lt;item&gt;14&lt;/item&gt;&lt;item&gt;15&lt;/item&gt;&lt;item&gt;27&lt;/item&gt;&lt;item&gt;33&lt;/item&gt;&lt;item&gt;35&lt;/item&gt;&lt;item&gt;37&lt;/item&gt;&lt;item&gt;38&lt;/item&gt;&lt;item&gt;42&lt;/item&gt;&lt;item&gt;44&lt;/item&gt;&lt;item&gt;46&lt;/item&gt;&lt;item&gt;48&lt;/item&gt;&lt;item&gt;50&lt;/item&gt;&lt;item&gt;52&lt;/item&gt;&lt;item&gt;53&lt;/item&gt;&lt;item&gt;54&lt;/item&gt;&lt;item&gt;58&lt;/item&gt;&lt;item&gt;59&lt;/item&gt;&lt;item&gt;118&lt;/item&gt;&lt;item&gt;120&lt;/item&gt;&lt;item&gt;151&lt;/item&gt;&lt;item&gt;156&lt;/item&gt;&lt;item&gt;158&lt;/item&gt;&lt;item&gt;162&lt;/item&gt;&lt;item&gt;165&lt;/item&gt;&lt;item&gt;170&lt;/item&gt;&lt;item&gt;171&lt;/item&gt;&lt;/record-ids&gt;&lt;/item&gt;&lt;/Libraries&gt;"/>
  </w:docVars>
  <w:rsids>
    <w:rsidRoot w:val="005C219A"/>
    <w:rsid w:val="000421A4"/>
    <w:rsid w:val="000871B1"/>
    <w:rsid w:val="000B17DD"/>
    <w:rsid w:val="000C6226"/>
    <w:rsid w:val="000D1F95"/>
    <w:rsid w:val="000D3B51"/>
    <w:rsid w:val="000E3B3D"/>
    <w:rsid w:val="000F2544"/>
    <w:rsid w:val="0010038E"/>
    <w:rsid w:val="00112F00"/>
    <w:rsid w:val="001623D1"/>
    <w:rsid w:val="001640B9"/>
    <w:rsid w:val="001659F2"/>
    <w:rsid w:val="00187F25"/>
    <w:rsid w:val="001C47A2"/>
    <w:rsid w:val="001D77A7"/>
    <w:rsid w:val="002014E3"/>
    <w:rsid w:val="00222E76"/>
    <w:rsid w:val="00246F97"/>
    <w:rsid w:val="00254263"/>
    <w:rsid w:val="002558C5"/>
    <w:rsid w:val="002901F1"/>
    <w:rsid w:val="002962F4"/>
    <w:rsid w:val="002A365A"/>
    <w:rsid w:val="002F278F"/>
    <w:rsid w:val="002F6E2E"/>
    <w:rsid w:val="0032280B"/>
    <w:rsid w:val="00334D45"/>
    <w:rsid w:val="0034007A"/>
    <w:rsid w:val="00391190"/>
    <w:rsid w:val="003A5BAB"/>
    <w:rsid w:val="003F0CD7"/>
    <w:rsid w:val="00405E07"/>
    <w:rsid w:val="0040720C"/>
    <w:rsid w:val="00413EFA"/>
    <w:rsid w:val="0041494A"/>
    <w:rsid w:val="00431F1C"/>
    <w:rsid w:val="00450D8A"/>
    <w:rsid w:val="004850D5"/>
    <w:rsid w:val="004A2793"/>
    <w:rsid w:val="004A559E"/>
    <w:rsid w:val="004A5F79"/>
    <w:rsid w:val="004E1C7E"/>
    <w:rsid w:val="004F2CBF"/>
    <w:rsid w:val="004F77CE"/>
    <w:rsid w:val="005164F6"/>
    <w:rsid w:val="00524ED1"/>
    <w:rsid w:val="00525B2F"/>
    <w:rsid w:val="00526FF6"/>
    <w:rsid w:val="0053789B"/>
    <w:rsid w:val="00564B64"/>
    <w:rsid w:val="00584872"/>
    <w:rsid w:val="005C139E"/>
    <w:rsid w:val="005C1D44"/>
    <w:rsid w:val="005C219A"/>
    <w:rsid w:val="00601028"/>
    <w:rsid w:val="006079F3"/>
    <w:rsid w:val="006106CB"/>
    <w:rsid w:val="006243A1"/>
    <w:rsid w:val="00625316"/>
    <w:rsid w:val="00643B55"/>
    <w:rsid w:val="006A2D4B"/>
    <w:rsid w:val="006A3590"/>
    <w:rsid w:val="006D1154"/>
    <w:rsid w:val="006F3CB4"/>
    <w:rsid w:val="006F570D"/>
    <w:rsid w:val="00725C8F"/>
    <w:rsid w:val="00735BA1"/>
    <w:rsid w:val="00746D60"/>
    <w:rsid w:val="007646FB"/>
    <w:rsid w:val="00765C7A"/>
    <w:rsid w:val="0079147A"/>
    <w:rsid w:val="00791FF8"/>
    <w:rsid w:val="007D76CA"/>
    <w:rsid w:val="007F457C"/>
    <w:rsid w:val="00877489"/>
    <w:rsid w:val="00893FDF"/>
    <w:rsid w:val="008A0175"/>
    <w:rsid w:val="008E034D"/>
    <w:rsid w:val="008E19FF"/>
    <w:rsid w:val="00903BDC"/>
    <w:rsid w:val="00915837"/>
    <w:rsid w:val="009166BE"/>
    <w:rsid w:val="00935208"/>
    <w:rsid w:val="009365F4"/>
    <w:rsid w:val="0094253E"/>
    <w:rsid w:val="00952C24"/>
    <w:rsid w:val="00985F5A"/>
    <w:rsid w:val="009A2EE2"/>
    <w:rsid w:val="009C695A"/>
    <w:rsid w:val="00A054E8"/>
    <w:rsid w:val="00A40C9C"/>
    <w:rsid w:val="00A64E7F"/>
    <w:rsid w:val="00A760F4"/>
    <w:rsid w:val="00A87FBA"/>
    <w:rsid w:val="00AA5932"/>
    <w:rsid w:val="00AC1273"/>
    <w:rsid w:val="00AC388B"/>
    <w:rsid w:val="00AC53E7"/>
    <w:rsid w:val="00BD7992"/>
    <w:rsid w:val="00C1283C"/>
    <w:rsid w:val="00C205F5"/>
    <w:rsid w:val="00C26E61"/>
    <w:rsid w:val="00C87291"/>
    <w:rsid w:val="00CA1546"/>
    <w:rsid w:val="00CC5D62"/>
    <w:rsid w:val="00CD7573"/>
    <w:rsid w:val="00CE31F6"/>
    <w:rsid w:val="00CF3ED3"/>
    <w:rsid w:val="00D04387"/>
    <w:rsid w:val="00D05DF9"/>
    <w:rsid w:val="00D16361"/>
    <w:rsid w:val="00D23EE4"/>
    <w:rsid w:val="00D30BEE"/>
    <w:rsid w:val="00D63796"/>
    <w:rsid w:val="00D72BCD"/>
    <w:rsid w:val="00D92B9B"/>
    <w:rsid w:val="00DB65FE"/>
    <w:rsid w:val="00DC5005"/>
    <w:rsid w:val="00DC5891"/>
    <w:rsid w:val="00DD01BB"/>
    <w:rsid w:val="00DD621F"/>
    <w:rsid w:val="00DE47B3"/>
    <w:rsid w:val="00DE4B11"/>
    <w:rsid w:val="00E250CD"/>
    <w:rsid w:val="00E37FB5"/>
    <w:rsid w:val="00E8024F"/>
    <w:rsid w:val="00EA1C57"/>
    <w:rsid w:val="00EA332B"/>
    <w:rsid w:val="00EA3B5D"/>
    <w:rsid w:val="00EB1A1E"/>
    <w:rsid w:val="00EB7E08"/>
    <w:rsid w:val="00EE399E"/>
    <w:rsid w:val="00EF1EFA"/>
    <w:rsid w:val="00F06E97"/>
    <w:rsid w:val="00F52838"/>
    <w:rsid w:val="00F6414F"/>
    <w:rsid w:val="00F64908"/>
    <w:rsid w:val="00F81462"/>
    <w:rsid w:val="00F81643"/>
    <w:rsid w:val="00FB68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7D38E"/>
  <w15:chartTrackingRefBased/>
  <w15:docId w15:val="{87A01896-B7AB-47F5-AA2A-CA25D5F04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2280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2280B"/>
  </w:style>
  <w:style w:type="paragraph" w:styleId="CommentText">
    <w:name w:val="annotation text"/>
    <w:basedOn w:val="Normal"/>
    <w:link w:val="CommentTextChar"/>
    <w:uiPriority w:val="99"/>
    <w:semiHidden/>
    <w:unhideWhenUsed/>
    <w:rsid w:val="0032280B"/>
    <w:pPr>
      <w:spacing w:line="240" w:lineRule="auto"/>
    </w:pPr>
    <w:rPr>
      <w:sz w:val="20"/>
      <w:szCs w:val="20"/>
    </w:rPr>
  </w:style>
  <w:style w:type="character" w:customStyle="1" w:styleId="CommentTextChar">
    <w:name w:val="Comment Text Char"/>
    <w:basedOn w:val="DefaultParagraphFont"/>
    <w:link w:val="CommentText"/>
    <w:uiPriority w:val="99"/>
    <w:semiHidden/>
    <w:rsid w:val="0032280B"/>
    <w:rPr>
      <w:sz w:val="20"/>
      <w:szCs w:val="20"/>
    </w:rPr>
  </w:style>
  <w:style w:type="character" w:styleId="CommentReference">
    <w:name w:val="annotation reference"/>
    <w:basedOn w:val="DefaultParagraphFont"/>
    <w:uiPriority w:val="99"/>
    <w:semiHidden/>
    <w:unhideWhenUsed/>
    <w:rsid w:val="0032280B"/>
    <w:rPr>
      <w:sz w:val="16"/>
      <w:szCs w:val="16"/>
    </w:rPr>
  </w:style>
  <w:style w:type="paragraph" w:styleId="BalloonText">
    <w:name w:val="Balloon Text"/>
    <w:basedOn w:val="Normal"/>
    <w:link w:val="BalloonTextChar"/>
    <w:uiPriority w:val="99"/>
    <w:semiHidden/>
    <w:unhideWhenUsed/>
    <w:rsid w:val="003228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80B"/>
    <w:rPr>
      <w:rFonts w:ascii="Segoe UI" w:hAnsi="Segoe UI" w:cs="Segoe UI"/>
      <w:sz w:val="18"/>
      <w:szCs w:val="18"/>
    </w:rPr>
  </w:style>
  <w:style w:type="paragraph" w:styleId="ListParagraph">
    <w:name w:val="List Paragraph"/>
    <w:basedOn w:val="Normal"/>
    <w:uiPriority w:val="34"/>
    <w:qFormat/>
    <w:rsid w:val="009166BE"/>
    <w:pPr>
      <w:ind w:left="720"/>
      <w:contextualSpacing/>
    </w:pPr>
  </w:style>
  <w:style w:type="paragraph" w:customStyle="1" w:styleId="EndNoteBibliographyTitle">
    <w:name w:val="EndNote Bibliography Title"/>
    <w:basedOn w:val="Normal"/>
    <w:link w:val="EndNoteBibliographyTitleChar"/>
    <w:rsid w:val="006106CB"/>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6106CB"/>
    <w:rPr>
      <w:rFonts w:ascii="Calibri" w:hAnsi="Calibri"/>
      <w:noProof/>
    </w:rPr>
  </w:style>
  <w:style w:type="paragraph" w:customStyle="1" w:styleId="EndNoteBibliography">
    <w:name w:val="EndNote Bibliography"/>
    <w:basedOn w:val="Normal"/>
    <w:link w:val="EndNoteBibliographyChar"/>
    <w:rsid w:val="006106CB"/>
    <w:pPr>
      <w:spacing w:line="240" w:lineRule="auto"/>
      <w:jc w:val="both"/>
    </w:pPr>
    <w:rPr>
      <w:rFonts w:ascii="Calibri" w:hAnsi="Calibri"/>
      <w:noProof/>
    </w:rPr>
  </w:style>
  <w:style w:type="character" w:customStyle="1" w:styleId="EndNoteBibliographyChar">
    <w:name w:val="EndNote Bibliography Char"/>
    <w:basedOn w:val="DefaultParagraphFont"/>
    <w:link w:val="EndNoteBibliography"/>
    <w:rsid w:val="006106CB"/>
    <w:rPr>
      <w:rFonts w:ascii="Calibri" w:hAnsi="Calibri"/>
      <w:noProof/>
    </w:rPr>
  </w:style>
  <w:style w:type="table" w:styleId="TableGrid">
    <w:name w:val="Table Grid"/>
    <w:basedOn w:val="TableNormal"/>
    <w:uiPriority w:val="39"/>
    <w:rsid w:val="00042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E034D"/>
    <w:rPr>
      <w:b/>
      <w:bCs/>
    </w:rPr>
  </w:style>
  <w:style w:type="character" w:customStyle="1" w:styleId="CommentSubjectChar">
    <w:name w:val="Comment Subject Char"/>
    <w:basedOn w:val="CommentTextChar"/>
    <w:link w:val="CommentSubject"/>
    <w:uiPriority w:val="99"/>
    <w:semiHidden/>
    <w:rsid w:val="008E03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7711</Words>
  <Characters>43957</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51565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جمیله فرخ زادیان</cp:lastModifiedBy>
  <cp:revision>4</cp:revision>
  <dcterms:created xsi:type="dcterms:W3CDTF">2022-06-26T04:28:00Z</dcterms:created>
  <dcterms:modified xsi:type="dcterms:W3CDTF">2022-06-26T04:33:00Z</dcterms:modified>
</cp:coreProperties>
</file>